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959" w:rsidRDefault="00A23959" w:rsidP="009A3F81">
      <w:pPr>
        <w:spacing w:after="0" w:line="240" w:lineRule="auto"/>
        <w:jc w:val="center"/>
        <w:textAlignment w:val="baseline"/>
        <w:outlineLvl w:val="1"/>
        <w:rPr>
          <w:rFonts w:ascii="Times New Roman" w:hAnsi="Times New Roman" w:cs="Times New Roman"/>
          <w:b/>
          <w:bCs/>
          <w:sz w:val="28"/>
          <w:szCs w:val="28"/>
          <w:lang w:val="uk-UA"/>
        </w:rPr>
      </w:pPr>
      <w:r w:rsidRPr="000129AC">
        <w:rPr>
          <w:rFonts w:ascii="Times New Roman" w:hAnsi="Times New Roman" w:cs="Times New Roman"/>
          <w:b/>
          <w:bCs/>
          <w:sz w:val="28"/>
          <w:szCs w:val="28"/>
        </w:rPr>
        <w:t>Ігротека</w:t>
      </w:r>
      <w:r w:rsidRPr="000129AC">
        <w:rPr>
          <w:rFonts w:ascii="Times New Roman" w:hAnsi="Times New Roman" w:cs="Times New Roman"/>
          <w:b/>
          <w:bCs/>
          <w:sz w:val="28"/>
          <w:szCs w:val="28"/>
          <w:lang w:val="uk-UA"/>
        </w:rPr>
        <w:t xml:space="preserve"> </w:t>
      </w:r>
      <w:r w:rsidRPr="000129AC">
        <w:rPr>
          <w:rFonts w:ascii="Times New Roman" w:hAnsi="Times New Roman" w:cs="Times New Roman"/>
          <w:b/>
          <w:bCs/>
          <w:sz w:val="28"/>
          <w:szCs w:val="28"/>
        </w:rPr>
        <w:t xml:space="preserve">у колі сім’ї </w:t>
      </w:r>
      <w:r w:rsidRPr="000129AC">
        <w:rPr>
          <w:rFonts w:ascii="Times New Roman" w:hAnsi="Times New Roman" w:cs="Times New Roman"/>
          <w:b/>
          <w:bCs/>
          <w:sz w:val="28"/>
          <w:szCs w:val="28"/>
          <w:lang w:val="uk-UA"/>
        </w:rPr>
        <w:t>.  Десять порад у вихованні маленького читача.</w:t>
      </w:r>
    </w:p>
    <w:p w:rsidR="00A23959" w:rsidRPr="000129AC" w:rsidRDefault="00A23959" w:rsidP="009A3F81">
      <w:pPr>
        <w:spacing w:after="0" w:line="240" w:lineRule="auto"/>
        <w:jc w:val="center"/>
        <w:textAlignment w:val="baseline"/>
        <w:outlineLvl w:val="1"/>
        <w:rPr>
          <w:rFonts w:ascii="Times New Roman" w:hAnsi="Times New Roman" w:cs="Times New Roman"/>
          <w:b/>
          <w:bCs/>
          <w:sz w:val="28"/>
          <w:szCs w:val="28"/>
          <w:lang w:val="uk-UA"/>
        </w:rPr>
      </w:pPr>
    </w:p>
    <w:p w:rsidR="00A23959" w:rsidRDefault="00A23959" w:rsidP="00E44E77">
      <w:pPr>
        <w:spacing w:after="0" w:line="240" w:lineRule="auto"/>
        <w:jc w:val="center"/>
        <w:textAlignment w:val="baseline"/>
        <w:outlineLvl w:val="1"/>
        <w:rPr>
          <w:rFonts w:ascii="Times New Roman" w:hAnsi="Times New Roman" w:cs="Times New Roman"/>
          <w:b/>
          <w:bCs/>
          <w:sz w:val="28"/>
          <w:szCs w:val="28"/>
          <w:lang w:val="uk-UA"/>
        </w:rPr>
      </w:pPr>
      <w:r w:rsidRPr="00D7385C">
        <w:rPr>
          <w:rFonts w:ascii="Arial" w:hAnsi="Arial" w:cs="Arial"/>
          <w:noProof/>
          <w:color w:val="000000"/>
          <w:sz w:val="15"/>
          <w:szCs w:val="15"/>
          <w:bdr w:val="none" w:sz="0" w:space="0" w:color="auto" w:frame="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Files/images/detia-658.gif" style="width:150.75pt;height:150pt;visibility:visible">
            <v:imagedata r:id="rId4" o:title=""/>
            <o:lock v:ext="edit" cropping="t"/>
          </v:shape>
        </w:pict>
      </w:r>
    </w:p>
    <w:p w:rsidR="00A23959" w:rsidRPr="00594656" w:rsidRDefault="00A23959" w:rsidP="009A3F81">
      <w:pPr>
        <w:spacing w:after="0" w:line="240" w:lineRule="auto"/>
        <w:textAlignment w:val="baseline"/>
        <w:outlineLvl w:val="1"/>
        <w:rPr>
          <w:rFonts w:ascii="Times New Roman" w:hAnsi="Times New Roman" w:cs="Times New Roman"/>
          <w:b/>
          <w:bCs/>
          <w:sz w:val="28"/>
          <w:szCs w:val="28"/>
          <w:lang w:val="uk-UA"/>
        </w:rPr>
      </w:pPr>
    </w:p>
    <w:p w:rsidR="00A23959" w:rsidRDefault="00A23959" w:rsidP="009A3F81">
      <w:pPr>
        <w:spacing w:after="0" w:line="240" w:lineRule="auto"/>
        <w:ind w:firstLine="708"/>
        <w:textAlignment w:val="baseline"/>
        <w:outlineLvl w:val="1"/>
        <w:rPr>
          <w:rFonts w:ascii="Times New Roman" w:hAnsi="Times New Roman" w:cs="Times New Roman"/>
          <w:sz w:val="28"/>
          <w:szCs w:val="28"/>
          <w:lang w:val="uk-UA"/>
        </w:rPr>
      </w:pPr>
      <w:r w:rsidRPr="000129AC">
        <w:rPr>
          <w:rFonts w:ascii="Times New Roman" w:hAnsi="Times New Roman" w:cs="Times New Roman"/>
          <w:sz w:val="28"/>
          <w:szCs w:val="28"/>
        </w:rPr>
        <w:t>Ви мож</w:t>
      </w:r>
      <w:bookmarkStart w:id="0" w:name="_GoBack"/>
      <w:bookmarkEnd w:id="0"/>
      <w:r w:rsidRPr="000129AC">
        <w:rPr>
          <w:rFonts w:ascii="Times New Roman" w:hAnsi="Times New Roman" w:cs="Times New Roman"/>
          <w:sz w:val="28"/>
          <w:szCs w:val="28"/>
        </w:rPr>
        <w:t>ете розвивати мовлення дитини будь-коли й будь-де, особливо у вихідні дні, свята, будні дні</w:t>
      </w:r>
      <w:r>
        <w:rPr>
          <w:rFonts w:ascii="Times New Roman" w:hAnsi="Times New Roman" w:cs="Times New Roman"/>
          <w:sz w:val="28"/>
          <w:szCs w:val="28"/>
        </w:rPr>
        <w:t xml:space="preserve"> вечорами, коли дорослі й </w:t>
      </w:r>
      <w:r>
        <w:rPr>
          <w:rFonts w:ascii="Times New Roman" w:hAnsi="Times New Roman" w:cs="Times New Roman"/>
          <w:sz w:val="28"/>
          <w:szCs w:val="28"/>
          <w:lang w:val="uk-UA"/>
        </w:rPr>
        <w:t>діти</w:t>
      </w:r>
      <w:r w:rsidRPr="000129AC">
        <w:rPr>
          <w:rFonts w:ascii="Times New Roman" w:hAnsi="Times New Roman" w:cs="Times New Roman"/>
          <w:sz w:val="28"/>
          <w:szCs w:val="28"/>
        </w:rPr>
        <w:t xml:space="preserve"> збираються разом. Пропоную використовувати ігротеку в колі сім'ї. Ігри в домашніх умовах допомагають дитині ближче познайомитися зі словом, дають змогу компенсувати ті чи інші вади характеру, розвивають дитячий потенціал і здібності. У цілому поповнюють, еф</w:t>
      </w:r>
      <w:r>
        <w:rPr>
          <w:rFonts w:ascii="Times New Roman" w:hAnsi="Times New Roman" w:cs="Times New Roman"/>
          <w:sz w:val="28"/>
          <w:szCs w:val="28"/>
        </w:rPr>
        <w:t xml:space="preserve">ективно збагачують словник </w:t>
      </w:r>
      <w:r>
        <w:rPr>
          <w:rFonts w:ascii="Times New Roman" w:hAnsi="Times New Roman" w:cs="Times New Roman"/>
          <w:sz w:val="28"/>
          <w:szCs w:val="28"/>
          <w:lang w:val="uk-UA"/>
        </w:rPr>
        <w:t>дитини</w:t>
      </w:r>
      <w:r w:rsidRPr="000129AC">
        <w:rPr>
          <w:rFonts w:ascii="Times New Roman" w:hAnsi="Times New Roman" w:cs="Times New Roman"/>
          <w:sz w:val="28"/>
          <w:szCs w:val="28"/>
        </w:rPr>
        <w:t xml:space="preserve">, розвивають зв'язне мовлення. </w:t>
      </w:r>
    </w:p>
    <w:p w:rsidR="00A23959" w:rsidRDefault="00A23959" w:rsidP="009A3F81">
      <w:pPr>
        <w:spacing w:after="0" w:line="240" w:lineRule="auto"/>
        <w:ind w:firstLine="708"/>
        <w:textAlignment w:val="baseline"/>
        <w:outlineLvl w:val="1"/>
        <w:rPr>
          <w:rFonts w:ascii="Times New Roman" w:hAnsi="Times New Roman" w:cs="Times New Roman"/>
          <w:sz w:val="28"/>
          <w:szCs w:val="28"/>
          <w:lang w:val="uk-UA"/>
        </w:rPr>
      </w:pPr>
      <w:r w:rsidRPr="000129AC">
        <w:rPr>
          <w:rFonts w:ascii="Times New Roman" w:hAnsi="Times New Roman" w:cs="Times New Roman"/>
          <w:sz w:val="28"/>
          <w:szCs w:val="28"/>
        </w:rPr>
        <w:t xml:space="preserve">1. Гра «Тільки веселі слова» Перший гравець вимовляє: «Клоун». Другий: «Радість». Третій: «Сміх»... Гра рухається по колу, доки слова не закінчаться. Можна змінити тему і називати лише зелені слова (огірок, олівець, листок), лише круглі (годинник, колобок, колесо) і т. ін. </w:t>
      </w:r>
    </w:p>
    <w:p w:rsidR="00A23959" w:rsidRDefault="00A23959" w:rsidP="009A3F81">
      <w:pPr>
        <w:spacing w:after="0" w:line="240" w:lineRule="auto"/>
        <w:ind w:firstLine="708"/>
        <w:textAlignment w:val="baseline"/>
        <w:outlineLvl w:val="1"/>
        <w:rPr>
          <w:rFonts w:ascii="Times New Roman" w:hAnsi="Times New Roman" w:cs="Times New Roman"/>
          <w:sz w:val="28"/>
          <w:szCs w:val="28"/>
          <w:lang w:val="uk-UA"/>
        </w:rPr>
      </w:pPr>
      <w:r w:rsidRPr="000129AC">
        <w:rPr>
          <w:rFonts w:ascii="Times New Roman" w:hAnsi="Times New Roman" w:cs="Times New Roman"/>
          <w:sz w:val="28"/>
          <w:szCs w:val="28"/>
        </w:rPr>
        <w:t>2. Гра «Добери слово» Дитині пропонують дібрати до будь-якого предмета, об'єкта слова, що познач</w:t>
      </w:r>
      <w:r>
        <w:rPr>
          <w:rFonts w:ascii="Times New Roman" w:hAnsi="Times New Roman" w:cs="Times New Roman"/>
          <w:sz w:val="28"/>
          <w:szCs w:val="28"/>
        </w:rPr>
        <w:t xml:space="preserve">ають певні ознаки.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Наприклад: </w:t>
      </w:r>
      <w:r>
        <w:rPr>
          <w:rFonts w:ascii="Times New Roman" w:hAnsi="Times New Roman" w:cs="Times New Roman"/>
          <w:sz w:val="28"/>
          <w:szCs w:val="28"/>
          <w:lang w:val="uk-UA"/>
        </w:rPr>
        <w:t xml:space="preserve">- </w:t>
      </w:r>
      <w:r w:rsidRPr="000129AC">
        <w:rPr>
          <w:rFonts w:ascii="Times New Roman" w:hAnsi="Times New Roman" w:cs="Times New Roman"/>
          <w:sz w:val="28"/>
          <w:szCs w:val="28"/>
        </w:rPr>
        <w:t>Зима я</w:t>
      </w:r>
      <w:r>
        <w:rPr>
          <w:rFonts w:ascii="Times New Roman" w:hAnsi="Times New Roman" w:cs="Times New Roman"/>
          <w:sz w:val="28"/>
          <w:szCs w:val="28"/>
        </w:rPr>
        <w:t xml:space="preserve">ка? (Холодна, морозна, сніжна) </w:t>
      </w:r>
      <w:r>
        <w:rPr>
          <w:rFonts w:ascii="Times New Roman" w:hAnsi="Times New Roman" w:cs="Times New Roman"/>
          <w:sz w:val="28"/>
          <w:szCs w:val="28"/>
          <w:lang w:val="uk-UA"/>
        </w:rPr>
        <w:t>-</w:t>
      </w:r>
      <w:r w:rsidRPr="000129AC">
        <w:rPr>
          <w:rFonts w:ascii="Times New Roman" w:hAnsi="Times New Roman" w:cs="Times New Roman"/>
          <w:sz w:val="28"/>
          <w:szCs w:val="28"/>
        </w:rPr>
        <w:t xml:space="preserve"> Сніг який? (Білий, пухнастий, м'який, чистий)</w:t>
      </w:r>
    </w:p>
    <w:p w:rsidR="00A23959" w:rsidRDefault="00A23959" w:rsidP="009A3F81">
      <w:pPr>
        <w:spacing w:after="0" w:line="240" w:lineRule="auto"/>
        <w:ind w:firstLine="708"/>
        <w:textAlignment w:val="baseline"/>
        <w:outlineLvl w:val="1"/>
        <w:rPr>
          <w:rFonts w:ascii="Times New Roman" w:hAnsi="Times New Roman" w:cs="Times New Roman"/>
          <w:sz w:val="28"/>
          <w:szCs w:val="28"/>
          <w:lang w:val="uk-UA"/>
        </w:rPr>
      </w:pPr>
      <w:r w:rsidRPr="000129AC">
        <w:rPr>
          <w:rFonts w:ascii="Times New Roman" w:hAnsi="Times New Roman" w:cs="Times New Roman"/>
          <w:sz w:val="28"/>
          <w:szCs w:val="28"/>
          <w:lang w:val="uk-UA"/>
        </w:rPr>
        <w:t xml:space="preserve"> 3. Гра «Хто що вміє» Дитині пропонують дібрати до будь-якого предмета, об'єкта щонайбільше слів-дій. — Що вміє робити кішка? </w:t>
      </w:r>
      <w:r w:rsidRPr="000129AC">
        <w:rPr>
          <w:rFonts w:ascii="Times New Roman" w:hAnsi="Times New Roman" w:cs="Times New Roman"/>
          <w:sz w:val="28"/>
          <w:szCs w:val="28"/>
        </w:rPr>
        <w:t xml:space="preserve">(Муркотіти, вигинати спинку, бігати, стрибати, спати, дряпатися, хлебтати молоко, лизати сметанку тощо.) </w:t>
      </w:r>
    </w:p>
    <w:p w:rsidR="00A23959" w:rsidRDefault="00A23959" w:rsidP="009A3F81">
      <w:pPr>
        <w:spacing w:after="0" w:line="240" w:lineRule="auto"/>
        <w:ind w:firstLine="708"/>
        <w:textAlignment w:val="baseline"/>
        <w:outlineLvl w:val="1"/>
        <w:rPr>
          <w:rFonts w:ascii="Times New Roman" w:hAnsi="Times New Roman" w:cs="Times New Roman"/>
          <w:sz w:val="28"/>
          <w:szCs w:val="28"/>
          <w:lang w:val="uk-UA"/>
        </w:rPr>
      </w:pPr>
      <w:r w:rsidRPr="000129AC">
        <w:rPr>
          <w:rFonts w:ascii="Times New Roman" w:hAnsi="Times New Roman" w:cs="Times New Roman"/>
          <w:sz w:val="28"/>
          <w:szCs w:val="28"/>
          <w:lang w:val="uk-UA"/>
        </w:rPr>
        <w:t xml:space="preserve">4. «Автобіографія» Спочатку хтось із дорослих бере роль ведучого й відрекомендовує себе як предмет, річ або явище і від його імені починає розповідь. </w:t>
      </w:r>
      <w:r w:rsidRPr="000129AC">
        <w:rPr>
          <w:rFonts w:ascii="Times New Roman" w:hAnsi="Times New Roman" w:cs="Times New Roman"/>
          <w:sz w:val="28"/>
          <w:szCs w:val="28"/>
        </w:rPr>
        <w:t xml:space="preserve">Решта гравців уважно слухають і після запитань визначають, про кого або про що йшла мова. Хто відгадає, може спробувати себе в ролі ведучого, перевтілитися в якийсь предмет чи явище. </w:t>
      </w:r>
      <w:r>
        <w:rPr>
          <w:rFonts w:ascii="Times New Roman" w:hAnsi="Times New Roman" w:cs="Times New Roman"/>
          <w:sz w:val="28"/>
          <w:szCs w:val="28"/>
          <w:lang w:val="uk-UA"/>
        </w:rPr>
        <w:t xml:space="preserve">                                        </w:t>
      </w:r>
      <w:r w:rsidRPr="000129AC">
        <w:rPr>
          <w:rFonts w:ascii="Times New Roman" w:hAnsi="Times New Roman" w:cs="Times New Roman"/>
          <w:sz w:val="28"/>
          <w:szCs w:val="28"/>
        </w:rPr>
        <w:t>Наприклад: «Я є в будинку кожної людини. Тендітна і прозора. Від необережного поводження гину, і стає темно в кімнаті». (Лампочка)</w:t>
      </w:r>
    </w:p>
    <w:p w:rsidR="00A23959" w:rsidRDefault="00A23959" w:rsidP="009A3F81">
      <w:pPr>
        <w:spacing w:after="0" w:line="240" w:lineRule="auto"/>
        <w:ind w:firstLine="708"/>
        <w:textAlignment w:val="baseline"/>
        <w:outlineLvl w:val="1"/>
        <w:rPr>
          <w:rFonts w:ascii="Times New Roman" w:hAnsi="Times New Roman" w:cs="Times New Roman"/>
          <w:sz w:val="28"/>
          <w:szCs w:val="28"/>
          <w:lang w:val="uk-UA"/>
        </w:rPr>
      </w:pPr>
      <w:r w:rsidRPr="000129AC">
        <w:rPr>
          <w:rFonts w:ascii="Times New Roman" w:hAnsi="Times New Roman" w:cs="Times New Roman"/>
          <w:sz w:val="28"/>
          <w:szCs w:val="28"/>
        </w:rPr>
        <w:t xml:space="preserve">5. «Чарівний ланцюжок» Проводять у колі. Хтось із дорослих називає будь-яке слово (наприклад, мед) і запитує у гравця, який сидить (стоїть) поруч, що він уявляє, коли чує це слово? Далі хтось із членів родини відповідає, наприклад, «бджола». Наступний, почувши слово «бджола», має назвати нове слово, яке за задумом підходить до попереднього, наприклад «біль»... Що з цього може вийти? (Мед — бджола — біль — червоний хрест — прапор — країна — Україна — Київ). </w:t>
      </w:r>
    </w:p>
    <w:p w:rsidR="00A23959" w:rsidRDefault="00A23959" w:rsidP="009A3F81">
      <w:pPr>
        <w:spacing w:after="0" w:line="240" w:lineRule="auto"/>
        <w:ind w:firstLine="708"/>
        <w:textAlignment w:val="baseline"/>
        <w:outlineLvl w:val="1"/>
        <w:rPr>
          <w:rFonts w:ascii="Times New Roman" w:hAnsi="Times New Roman" w:cs="Times New Roman"/>
          <w:sz w:val="28"/>
          <w:szCs w:val="28"/>
          <w:lang w:val="uk-UA"/>
        </w:rPr>
      </w:pPr>
      <w:r w:rsidRPr="000129AC">
        <w:rPr>
          <w:rFonts w:ascii="Times New Roman" w:hAnsi="Times New Roman" w:cs="Times New Roman"/>
          <w:sz w:val="28"/>
          <w:szCs w:val="28"/>
        </w:rPr>
        <w:t xml:space="preserve">6. Гра «Слова-м'ячики» Дитина та дорослий грають у парі. Дорослий кидає дитині м'яча й одночасно вимовляє слово, наприклад, «тихий». Дитина, зловивши м'яча, має повернути його і вимовити слово, протилежне за значенням: «голосний». Після цього гравці обмінюються ролями. </w:t>
      </w:r>
    </w:p>
    <w:p w:rsidR="00A23959" w:rsidRDefault="00A23959" w:rsidP="009A3F81">
      <w:pPr>
        <w:spacing w:after="0" w:line="240" w:lineRule="auto"/>
        <w:ind w:firstLine="708"/>
        <w:textAlignment w:val="baseline"/>
        <w:outlineLvl w:val="1"/>
        <w:rPr>
          <w:rFonts w:ascii="Times New Roman" w:hAnsi="Times New Roman" w:cs="Times New Roman"/>
          <w:sz w:val="28"/>
          <w:szCs w:val="28"/>
          <w:lang w:val="uk-UA"/>
        </w:rPr>
      </w:pPr>
      <w:r w:rsidRPr="000129AC">
        <w:rPr>
          <w:rFonts w:ascii="Times New Roman" w:hAnsi="Times New Roman" w:cs="Times New Roman"/>
          <w:sz w:val="28"/>
          <w:szCs w:val="28"/>
        </w:rPr>
        <w:t>7. Гра «Веселі рими» Учасники добирають до запропонованих слів рими.</w:t>
      </w:r>
      <w:r>
        <w:rPr>
          <w:rFonts w:ascii="Times New Roman" w:hAnsi="Times New Roman" w:cs="Times New Roman"/>
          <w:sz w:val="28"/>
          <w:szCs w:val="28"/>
          <w:lang w:val="uk-UA"/>
        </w:rPr>
        <w:t xml:space="preserve">                                                                                                                        </w:t>
      </w:r>
      <w:r w:rsidRPr="000129AC">
        <w:rPr>
          <w:rFonts w:ascii="Times New Roman" w:hAnsi="Times New Roman" w:cs="Times New Roman"/>
          <w:sz w:val="28"/>
          <w:szCs w:val="28"/>
        </w:rPr>
        <w:t xml:space="preserve"> Наприклад: свічка — пічка, мишки — кришки, шишка — книжка, равлик — Павлик, квасоля — бараболя, машина — картина...</w:t>
      </w:r>
    </w:p>
    <w:p w:rsidR="00A23959" w:rsidRPr="000129AC" w:rsidRDefault="00A23959" w:rsidP="009A3F81">
      <w:pPr>
        <w:spacing w:after="0" w:line="240" w:lineRule="auto"/>
        <w:ind w:firstLine="708"/>
        <w:textAlignment w:val="baseline"/>
        <w:outlineLvl w:val="1"/>
        <w:rPr>
          <w:rFonts w:ascii="Times New Roman" w:hAnsi="Times New Roman" w:cs="Times New Roman"/>
          <w:sz w:val="28"/>
          <w:szCs w:val="28"/>
        </w:rPr>
      </w:pPr>
      <w:r w:rsidRPr="000129AC">
        <w:rPr>
          <w:rFonts w:ascii="Times New Roman" w:hAnsi="Times New Roman" w:cs="Times New Roman"/>
          <w:sz w:val="28"/>
          <w:szCs w:val="28"/>
        </w:rPr>
        <w:t xml:space="preserve"> 8. Гра «Якщо раптом...» Дитині пропонують якусь незвичну ситуацію, з якої вона має знайти вихід, висловити свою точку зору. Наприклад: якщо на Землі зникнуть усі ґудзики (ножі, книжки, звірі), то що станеть</w:t>
      </w:r>
      <w:r>
        <w:rPr>
          <w:rFonts w:ascii="Times New Roman" w:hAnsi="Times New Roman" w:cs="Times New Roman"/>
          <w:sz w:val="28"/>
          <w:szCs w:val="28"/>
        </w:rPr>
        <w:t xml:space="preserve">ся? Чим можна це замінити? </w:t>
      </w:r>
      <w:r>
        <w:rPr>
          <w:rFonts w:ascii="Times New Roman" w:hAnsi="Times New Roman" w:cs="Times New Roman"/>
          <w:sz w:val="28"/>
          <w:szCs w:val="28"/>
          <w:lang w:val="uk-UA"/>
        </w:rPr>
        <w:t>Дитина</w:t>
      </w:r>
      <w:r w:rsidRPr="000129AC">
        <w:rPr>
          <w:rFonts w:ascii="Times New Roman" w:hAnsi="Times New Roman" w:cs="Times New Roman"/>
          <w:sz w:val="28"/>
          <w:szCs w:val="28"/>
        </w:rPr>
        <w:t xml:space="preserve"> відповідає: «Якщо раптом на Землі зникнуть усі ґудзики, нічого поганого не буде, адже їх можна замінити: липучками, кнопками, шнурівками, поясом». Можна запропонувати й інші ситуації, наприклад: «Якщо у тебе була б жива вода (квітка бажань, чарівна паличка), що б ти зробив?»</w:t>
      </w:r>
    </w:p>
    <w:p w:rsidR="00A23959" w:rsidRPr="000129AC" w:rsidRDefault="00A23959" w:rsidP="009A3F81">
      <w:pPr>
        <w:spacing w:after="0" w:line="240" w:lineRule="auto"/>
        <w:textAlignment w:val="baseline"/>
        <w:outlineLvl w:val="1"/>
        <w:rPr>
          <w:rFonts w:ascii="Times New Roman" w:hAnsi="Times New Roman" w:cs="Times New Roman"/>
          <w:sz w:val="28"/>
          <w:szCs w:val="28"/>
        </w:rPr>
      </w:pPr>
    </w:p>
    <w:p w:rsidR="00A23959" w:rsidRDefault="00A23959" w:rsidP="009A3F81">
      <w:pPr>
        <w:spacing w:after="0" w:line="240" w:lineRule="auto"/>
        <w:textAlignment w:val="baseline"/>
        <w:outlineLvl w:val="1"/>
        <w:rPr>
          <w:rFonts w:ascii="Times New Roman" w:hAnsi="Times New Roman" w:cs="Times New Roman"/>
          <w:sz w:val="28"/>
          <w:szCs w:val="28"/>
          <w:lang w:val="uk-UA"/>
        </w:rPr>
      </w:pPr>
      <w:r w:rsidRPr="000129AC">
        <w:rPr>
          <w:rFonts w:ascii="Times New Roman" w:hAnsi="Times New Roman" w:cs="Times New Roman"/>
          <w:sz w:val="28"/>
          <w:szCs w:val="28"/>
        </w:rPr>
        <w:t xml:space="preserve"> ДЕСЯТЬ ПОРАД У ВИХОВАННІ МАЛЕНЬКОГО ЧИТАЧА </w:t>
      </w:r>
    </w:p>
    <w:p w:rsidR="00A23959" w:rsidRDefault="00A23959" w:rsidP="009A3F81">
      <w:pPr>
        <w:spacing w:after="0" w:line="240" w:lineRule="auto"/>
        <w:ind w:firstLine="708"/>
        <w:textAlignment w:val="baseline"/>
        <w:outlineLvl w:val="1"/>
        <w:rPr>
          <w:rFonts w:ascii="Times New Roman" w:hAnsi="Times New Roman" w:cs="Times New Roman"/>
          <w:sz w:val="28"/>
          <w:szCs w:val="28"/>
          <w:lang w:val="uk-UA"/>
        </w:rPr>
      </w:pPr>
      <w:r w:rsidRPr="000129AC">
        <w:rPr>
          <w:rFonts w:ascii="Times New Roman" w:hAnsi="Times New Roman" w:cs="Times New Roman"/>
          <w:sz w:val="28"/>
          <w:szCs w:val="28"/>
        </w:rPr>
        <w:t>1. Читайте вашій дитині поштові листівки, газети, інструкції на коробках з-під дитячого харчування. Це дуже важливо для дитини.</w:t>
      </w:r>
    </w:p>
    <w:p w:rsidR="00A23959" w:rsidRDefault="00A23959" w:rsidP="009A3F81">
      <w:pPr>
        <w:spacing w:after="0" w:line="240" w:lineRule="auto"/>
        <w:ind w:firstLine="708"/>
        <w:textAlignment w:val="baseline"/>
        <w:outlineLvl w:val="1"/>
        <w:rPr>
          <w:rFonts w:ascii="Times New Roman" w:hAnsi="Times New Roman" w:cs="Times New Roman"/>
          <w:sz w:val="28"/>
          <w:szCs w:val="28"/>
          <w:lang w:val="uk-UA"/>
        </w:rPr>
      </w:pPr>
      <w:r w:rsidRPr="000129AC">
        <w:rPr>
          <w:rFonts w:ascii="Times New Roman" w:hAnsi="Times New Roman" w:cs="Times New Roman"/>
          <w:sz w:val="28"/>
          <w:szCs w:val="28"/>
        </w:rPr>
        <w:t xml:space="preserve">2. Доки дитина росте, показуйте їй малюнки та збірки оповідань. Кольори і форми вразять її, а слухання веде до вивчення. </w:t>
      </w:r>
    </w:p>
    <w:p w:rsidR="00A23959" w:rsidRDefault="00A23959" w:rsidP="009A3F81">
      <w:pPr>
        <w:spacing w:after="0" w:line="240" w:lineRule="auto"/>
        <w:ind w:firstLine="708"/>
        <w:textAlignment w:val="baseline"/>
        <w:outlineLvl w:val="1"/>
        <w:rPr>
          <w:rFonts w:ascii="Times New Roman" w:hAnsi="Times New Roman" w:cs="Times New Roman"/>
          <w:sz w:val="28"/>
          <w:szCs w:val="28"/>
          <w:lang w:val="uk-UA"/>
        </w:rPr>
      </w:pPr>
      <w:r w:rsidRPr="000129AC">
        <w:rPr>
          <w:rFonts w:ascii="Times New Roman" w:hAnsi="Times New Roman" w:cs="Times New Roman"/>
          <w:sz w:val="28"/>
          <w:szCs w:val="28"/>
        </w:rPr>
        <w:t>3. Регулярно відвідуйте бібліотеку. Дозволяйте дітям вибирати книги самостійно.</w:t>
      </w:r>
    </w:p>
    <w:p w:rsidR="00A23959" w:rsidRDefault="00A23959" w:rsidP="009A3F81">
      <w:pPr>
        <w:spacing w:after="0" w:line="240" w:lineRule="auto"/>
        <w:ind w:firstLine="708"/>
        <w:textAlignment w:val="baseline"/>
        <w:outlineLvl w:val="1"/>
        <w:rPr>
          <w:rFonts w:ascii="Times New Roman" w:hAnsi="Times New Roman" w:cs="Times New Roman"/>
          <w:sz w:val="28"/>
          <w:szCs w:val="28"/>
          <w:lang w:val="uk-UA"/>
        </w:rPr>
      </w:pPr>
      <w:r w:rsidRPr="000129AC">
        <w:rPr>
          <w:rFonts w:ascii="Times New Roman" w:hAnsi="Times New Roman" w:cs="Times New Roman"/>
          <w:sz w:val="28"/>
          <w:szCs w:val="28"/>
        </w:rPr>
        <w:t xml:space="preserve"> 4. Читання перед сном повинно стати регулярною сімейною традицією. Якщо для читання правильно вибрати книги, то навіть старших дітей зацікавить читання вголос. </w:t>
      </w:r>
    </w:p>
    <w:p w:rsidR="00A23959" w:rsidRDefault="00A23959" w:rsidP="009A3F81">
      <w:pPr>
        <w:spacing w:after="0" w:line="240" w:lineRule="auto"/>
        <w:ind w:firstLine="708"/>
        <w:textAlignment w:val="baseline"/>
        <w:outlineLvl w:val="1"/>
        <w:rPr>
          <w:rFonts w:ascii="Times New Roman" w:hAnsi="Times New Roman" w:cs="Times New Roman"/>
          <w:sz w:val="28"/>
          <w:szCs w:val="28"/>
          <w:lang w:val="uk-UA"/>
        </w:rPr>
      </w:pPr>
      <w:r w:rsidRPr="000129AC">
        <w:rPr>
          <w:rFonts w:ascii="Times New Roman" w:hAnsi="Times New Roman" w:cs="Times New Roman"/>
          <w:sz w:val="28"/>
          <w:szCs w:val="28"/>
        </w:rPr>
        <w:t xml:space="preserve">5. Пам'ятайте про поезію! Короткий вірш — це найкращий спосіб привернути увагу дітей на деякий час. </w:t>
      </w:r>
    </w:p>
    <w:p w:rsidR="00A23959" w:rsidRDefault="00A23959" w:rsidP="009A3F81">
      <w:pPr>
        <w:spacing w:after="0" w:line="240" w:lineRule="auto"/>
        <w:ind w:firstLine="708"/>
        <w:textAlignment w:val="baseline"/>
        <w:outlineLvl w:val="1"/>
        <w:rPr>
          <w:rFonts w:ascii="Times New Roman" w:hAnsi="Times New Roman" w:cs="Times New Roman"/>
          <w:sz w:val="28"/>
          <w:szCs w:val="28"/>
          <w:lang w:val="uk-UA"/>
        </w:rPr>
      </w:pPr>
      <w:r w:rsidRPr="000129AC">
        <w:rPr>
          <w:rFonts w:ascii="Times New Roman" w:hAnsi="Times New Roman" w:cs="Times New Roman"/>
          <w:sz w:val="28"/>
          <w:szCs w:val="28"/>
        </w:rPr>
        <w:t xml:space="preserve">6. Заохочуйте дітей до читання вголос у той час, коли ви готуєте страву, прасуєте одяг, займаєтесь шиттям чи пранням. </w:t>
      </w:r>
    </w:p>
    <w:p w:rsidR="00A23959" w:rsidRDefault="00A23959" w:rsidP="009A3F81">
      <w:pPr>
        <w:spacing w:after="0" w:line="240" w:lineRule="auto"/>
        <w:ind w:firstLine="708"/>
        <w:textAlignment w:val="baseline"/>
        <w:outlineLvl w:val="1"/>
        <w:rPr>
          <w:rFonts w:ascii="Times New Roman" w:hAnsi="Times New Roman" w:cs="Times New Roman"/>
          <w:sz w:val="28"/>
          <w:szCs w:val="28"/>
          <w:lang w:val="uk-UA"/>
        </w:rPr>
      </w:pPr>
      <w:r w:rsidRPr="000129AC">
        <w:rPr>
          <w:rFonts w:ascii="Times New Roman" w:hAnsi="Times New Roman" w:cs="Times New Roman"/>
          <w:sz w:val="28"/>
          <w:szCs w:val="28"/>
        </w:rPr>
        <w:t xml:space="preserve">7. Використовуйте телебачення, щоб привернути увагу до читання. Більше читайте про людей, країни й різні речі, які цікавлять вашу родину під час перегляду телепередач. </w:t>
      </w:r>
    </w:p>
    <w:p w:rsidR="00A23959" w:rsidRDefault="00A23959" w:rsidP="009A3F81">
      <w:pPr>
        <w:spacing w:after="0" w:line="240" w:lineRule="auto"/>
        <w:ind w:firstLine="708"/>
        <w:textAlignment w:val="baseline"/>
        <w:outlineLvl w:val="1"/>
        <w:rPr>
          <w:rFonts w:ascii="Times New Roman" w:hAnsi="Times New Roman" w:cs="Times New Roman"/>
          <w:sz w:val="28"/>
          <w:szCs w:val="28"/>
          <w:lang w:val="uk-UA"/>
        </w:rPr>
      </w:pPr>
      <w:r w:rsidRPr="000129AC">
        <w:rPr>
          <w:rFonts w:ascii="Times New Roman" w:hAnsi="Times New Roman" w:cs="Times New Roman"/>
          <w:sz w:val="28"/>
          <w:szCs w:val="28"/>
        </w:rPr>
        <w:t xml:space="preserve">8. Тримайте вдома книги для читання. Зберігайте дитячі на нижніх полицях, щоб діти могли їх легко дістати. </w:t>
      </w:r>
    </w:p>
    <w:p w:rsidR="00A23959" w:rsidRDefault="00A23959" w:rsidP="009A3F81">
      <w:pPr>
        <w:spacing w:after="0" w:line="240" w:lineRule="auto"/>
        <w:ind w:firstLine="708"/>
        <w:textAlignment w:val="baseline"/>
        <w:outlineLvl w:val="1"/>
        <w:rPr>
          <w:rFonts w:ascii="Times New Roman" w:hAnsi="Times New Roman" w:cs="Times New Roman"/>
          <w:sz w:val="28"/>
          <w:szCs w:val="28"/>
          <w:lang w:val="uk-UA"/>
        </w:rPr>
      </w:pPr>
      <w:r w:rsidRPr="000129AC">
        <w:rPr>
          <w:rFonts w:ascii="Times New Roman" w:hAnsi="Times New Roman" w:cs="Times New Roman"/>
          <w:sz w:val="28"/>
          <w:szCs w:val="28"/>
        </w:rPr>
        <w:t xml:space="preserve">9. Нехай ваша дитина побачить вас за читанням. Діліться думками щодо прочитаного. </w:t>
      </w:r>
    </w:p>
    <w:p w:rsidR="00A23959" w:rsidRDefault="00A23959" w:rsidP="009A3F81">
      <w:pPr>
        <w:spacing w:after="0" w:line="240" w:lineRule="auto"/>
        <w:ind w:firstLine="708"/>
        <w:textAlignment w:val="baseline"/>
        <w:outlineLvl w:val="1"/>
        <w:rPr>
          <w:rFonts w:ascii="Times New Roman" w:hAnsi="Times New Roman" w:cs="Times New Roman"/>
          <w:sz w:val="28"/>
          <w:szCs w:val="28"/>
          <w:lang w:val="uk-UA"/>
        </w:rPr>
      </w:pPr>
      <w:r w:rsidRPr="000129AC">
        <w:rPr>
          <w:rFonts w:ascii="Times New Roman" w:hAnsi="Times New Roman" w:cs="Times New Roman"/>
          <w:sz w:val="28"/>
          <w:szCs w:val="28"/>
        </w:rPr>
        <w:t>10. Даруйте книги дітям. Цим ви даєте зрозуміти, що книги особливі</w:t>
      </w:r>
    </w:p>
    <w:p w:rsidR="00A23959" w:rsidRPr="00594656" w:rsidRDefault="00A23959" w:rsidP="009A3F81">
      <w:pPr>
        <w:spacing w:after="0" w:line="240" w:lineRule="auto"/>
        <w:ind w:firstLine="708"/>
        <w:textAlignment w:val="baseline"/>
        <w:outlineLvl w:val="1"/>
        <w:rPr>
          <w:rFonts w:ascii="Times New Roman" w:hAnsi="Times New Roman" w:cs="Times New Roman"/>
          <w:b/>
          <w:bCs/>
          <w:color w:val="A0184C"/>
          <w:sz w:val="28"/>
          <w:szCs w:val="28"/>
          <w:lang w:val="uk-UA" w:eastAsia="ru-RU"/>
        </w:rPr>
      </w:pPr>
      <w:r>
        <w:rPr>
          <w:rFonts w:ascii="Times New Roman" w:hAnsi="Times New Roman" w:cs="Times New Roman"/>
          <w:sz w:val="28"/>
          <w:szCs w:val="28"/>
          <w:lang w:val="uk-UA"/>
        </w:rPr>
        <w:t>Вчитель-логопед: Сабада І.В.</w:t>
      </w:r>
    </w:p>
    <w:p w:rsidR="00A23959" w:rsidRPr="000129AC" w:rsidRDefault="00A23959" w:rsidP="009A3F81">
      <w:pPr>
        <w:spacing w:after="0" w:line="240" w:lineRule="auto"/>
        <w:textAlignment w:val="baseline"/>
        <w:outlineLvl w:val="1"/>
        <w:rPr>
          <w:rFonts w:ascii="Times New Roman" w:hAnsi="Times New Roman" w:cs="Times New Roman"/>
          <w:b/>
          <w:bCs/>
          <w:color w:val="A0184C"/>
          <w:sz w:val="28"/>
          <w:szCs w:val="28"/>
          <w:lang w:eastAsia="ru-RU"/>
        </w:rPr>
      </w:pPr>
    </w:p>
    <w:p w:rsidR="00A23959" w:rsidRPr="000129AC" w:rsidRDefault="00A23959" w:rsidP="009A3F81">
      <w:pPr>
        <w:spacing w:after="0" w:line="240" w:lineRule="auto"/>
        <w:textAlignment w:val="baseline"/>
        <w:outlineLvl w:val="1"/>
        <w:rPr>
          <w:rFonts w:ascii="Times New Roman" w:hAnsi="Times New Roman" w:cs="Times New Roman"/>
          <w:b/>
          <w:bCs/>
          <w:color w:val="A0184C"/>
          <w:sz w:val="28"/>
          <w:szCs w:val="28"/>
          <w:lang w:eastAsia="ru-RU"/>
        </w:rPr>
      </w:pPr>
    </w:p>
    <w:p w:rsidR="00A23959" w:rsidRDefault="00A23959"/>
    <w:sectPr w:rsidR="00A23959" w:rsidSect="009932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51F8"/>
    <w:rsid w:val="000129AC"/>
    <w:rsid w:val="000E66E8"/>
    <w:rsid w:val="001F4AD6"/>
    <w:rsid w:val="00321EB3"/>
    <w:rsid w:val="00594656"/>
    <w:rsid w:val="00993268"/>
    <w:rsid w:val="009A3F81"/>
    <w:rsid w:val="00A23959"/>
    <w:rsid w:val="00A364D6"/>
    <w:rsid w:val="00B151F8"/>
    <w:rsid w:val="00D7385C"/>
    <w:rsid w:val="00E44E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F8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A3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3F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680</Words>
  <Characters>3877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Ігротека у колі сім’ї </dc:title>
  <dc:subject/>
  <dc:creator>User</dc:creator>
  <cp:keywords/>
  <dc:description/>
  <cp:lastModifiedBy>Windows 7</cp:lastModifiedBy>
  <cp:revision>2</cp:revision>
  <dcterms:created xsi:type="dcterms:W3CDTF">2016-10-31T13:53:00Z</dcterms:created>
  <dcterms:modified xsi:type="dcterms:W3CDTF">2016-10-31T13:53:00Z</dcterms:modified>
</cp:coreProperties>
</file>