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 Уявна подорож до осіннього лісу «У природу за здоров</w:t>
      </w:r>
      <w:r w:rsidRPr="00EF41B8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ям»</w:t>
      </w:r>
    </w:p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EF41B8" w:rsidRDefault="00EF41B8" w:rsidP="00EF41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узагальнити знання про рослини рідного краю, їх лікувальні властивості;</w:t>
      </w:r>
    </w:p>
    <w:p w:rsidR="00EF41B8" w:rsidRDefault="00EF41B8" w:rsidP="00EF41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екологічну культуру учнів;</w:t>
      </w:r>
    </w:p>
    <w:p w:rsidR="00EF41B8" w:rsidRDefault="00EF41B8" w:rsidP="00EF41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розумінню необхідності захищати і берегти навколишнє середовище;</w:t>
      </w:r>
    </w:p>
    <w:p w:rsidR="00EF41B8" w:rsidRDefault="00EF41B8" w:rsidP="00EF41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з розвитку уваги, мовлення та мислення;</w:t>
      </w:r>
    </w:p>
    <w:p w:rsidR="00EF41B8" w:rsidRDefault="00FA2A97" w:rsidP="00EF41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="00EF41B8">
        <w:rPr>
          <w:rFonts w:ascii="Times New Roman" w:hAnsi="Times New Roman" w:cs="Times New Roman"/>
          <w:sz w:val="28"/>
          <w:szCs w:val="28"/>
          <w:lang w:val="uk-UA"/>
        </w:rPr>
        <w:t xml:space="preserve"> повагу до рідної землі.</w:t>
      </w:r>
    </w:p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</w:p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демонстративне: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мультимедійна дошка, зразки лікарських рослин;</w:t>
      </w:r>
    </w:p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роздавальне: аркуші паперу, </w:t>
      </w:r>
      <w:r w:rsidR="00FA2A97">
        <w:rPr>
          <w:rFonts w:ascii="Times New Roman" w:hAnsi="Times New Roman" w:cs="Times New Roman"/>
          <w:sz w:val="28"/>
          <w:szCs w:val="28"/>
          <w:lang w:val="uk-UA"/>
        </w:rPr>
        <w:t>кольорові олівці,сувенірні кошики</w:t>
      </w:r>
      <w:r>
        <w:rPr>
          <w:rFonts w:ascii="Times New Roman" w:hAnsi="Times New Roman" w:cs="Times New Roman"/>
          <w:sz w:val="28"/>
          <w:szCs w:val="28"/>
          <w:lang w:val="uk-UA"/>
        </w:rPr>
        <w:t>, горіхи.</w:t>
      </w:r>
    </w:p>
    <w:p w:rsidR="00EF41B8" w:rsidRDefault="00EF41B8" w:rsidP="00EF4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виховної години</w:t>
      </w:r>
    </w:p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І.Організаційний момент</w:t>
      </w:r>
    </w:p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1.Привітання вихователя</w:t>
      </w:r>
    </w:p>
    <w:p w:rsidR="00EF41B8" w:rsidRDefault="00EF41B8" w:rsidP="00EF41B8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2.Корекція емоційного стану</w:t>
      </w:r>
    </w:p>
    <w:p w:rsidR="00EF41B8" w:rsidRDefault="00FA2A97" w:rsidP="00EF41B8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Вправа «Піраміда</w:t>
      </w:r>
      <w:r w:rsidR="00EF41B8">
        <w:rPr>
          <w:rFonts w:ascii="Times New Roman" w:hAnsi="Times New Roman" w:cs="Times New Roman"/>
          <w:sz w:val="28"/>
          <w:szCs w:val="28"/>
          <w:lang w:val="uk-UA"/>
        </w:rPr>
        <w:t xml:space="preserve"> дружби і любові»</w:t>
      </w:r>
    </w:p>
    <w:p w:rsidR="00EF41B8" w:rsidRDefault="00FA2A97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3.Повідо</w:t>
      </w:r>
      <w:r w:rsidR="00EF41B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F41B8">
        <w:rPr>
          <w:rFonts w:ascii="Times New Roman" w:hAnsi="Times New Roman" w:cs="Times New Roman"/>
          <w:sz w:val="28"/>
          <w:szCs w:val="28"/>
          <w:lang w:val="uk-UA"/>
        </w:rPr>
        <w:t>ення теми та мети виховної година</w:t>
      </w:r>
    </w:p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</w:t>
      </w:r>
    </w:p>
    <w:p w:rsidR="00EF41B8" w:rsidRDefault="00EF41B8" w:rsidP="00EF41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вислову </w:t>
      </w:r>
    </w:p>
    <w:p w:rsidR="00EF41B8" w:rsidRDefault="00EF41B8" w:rsidP="00EF41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«Повітря, земля і вода – це природа.</w:t>
      </w:r>
    </w:p>
    <w:p w:rsidR="00EF41B8" w:rsidRDefault="00FF2910" w:rsidP="00EF41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41B8">
        <w:rPr>
          <w:rFonts w:ascii="Times New Roman" w:hAnsi="Times New Roman" w:cs="Times New Roman"/>
          <w:sz w:val="28"/>
          <w:szCs w:val="28"/>
          <w:lang w:val="uk-UA"/>
        </w:rPr>
        <w:t>Природа – це я і ти – це природа.</w:t>
      </w:r>
    </w:p>
    <w:p w:rsidR="00EF41B8" w:rsidRDefault="00FF2910" w:rsidP="00EF41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41B8">
        <w:rPr>
          <w:rFonts w:ascii="Times New Roman" w:hAnsi="Times New Roman" w:cs="Times New Roman"/>
          <w:sz w:val="28"/>
          <w:szCs w:val="28"/>
          <w:lang w:val="uk-UA"/>
        </w:rPr>
        <w:t>У божому світі під сонцем одним</w:t>
      </w:r>
    </w:p>
    <w:p w:rsidR="00EF41B8" w:rsidRPr="00EF41B8" w:rsidRDefault="00FF2910" w:rsidP="00EF41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Повинні ми жити у згоді!»</w:t>
      </w:r>
      <w:r w:rsidR="00EF4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41B8" w:rsidRDefault="00EF41B8" w:rsidP="00EF41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Основна частина</w:t>
      </w:r>
    </w:p>
    <w:p w:rsidR="00FF2910" w:rsidRDefault="00FF2910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1.Обговорення правил поведінки у лісі.</w:t>
      </w:r>
    </w:p>
    <w:p w:rsidR="00EF41B8" w:rsidRDefault="00FF2910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2.Виступ учнів з віршами про охорону природи у супроводі слайдів «Панорама лісу» на фоні електронної</w:t>
      </w:r>
      <w:r w:rsidR="00953FA0">
        <w:rPr>
          <w:rFonts w:ascii="Times New Roman" w:hAnsi="Times New Roman" w:cs="Times New Roman"/>
          <w:sz w:val="28"/>
          <w:szCs w:val="28"/>
          <w:lang w:val="uk-UA"/>
        </w:rPr>
        <w:t xml:space="preserve"> музики.</w:t>
      </w:r>
    </w:p>
    <w:p w:rsidR="00FF2910" w:rsidRDefault="00FF2910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Колективна робота</w:t>
      </w:r>
      <w:r w:rsidR="00953F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3FA0" w:rsidRDefault="00FF2910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Складання вірша про чарівну осінь.</w:t>
      </w:r>
    </w:p>
    <w:p w:rsidR="00FF2910" w:rsidRDefault="00FF2910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Уявна екскурсія лісом</w:t>
      </w:r>
      <w:r w:rsidR="00EF41B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Правила орієнтування на місцевості.</w:t>
      </w:r>
    </w:p>
    <w:p w:rsidR="00953FA0" w:rsidRDefault="00953FA0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5.Фізкультхвилинка.</w:t>
      </w:r>
    </w:p>
    <w:p w:rsidR="00FF2910" w:rsidRDefault="00953FA0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29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2910" w:rsidRPr="00FF2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910">
        <w:rPr>
          <w:rFonts w:ascii="Times New Roman" w:hAnsi="Times New Roman" w:cs="Times New Roman"/>
          <w:sz w:val="28"/>
          <w:szCs w:val="28"/>
          <w:lang w:val="uk-UA"/>
        </w:rPr>
        <w:t xml:space="preserve">Лекція медичного працівника «Використання лікарських трав при різних </w:t>
      </w:r>
      <w:r w:rsidR="003B5E3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F2910">
        <w:rPr>
          <w:rFonts w:ascii="Times New Roman" w:hAnsi="Times New Roman" w:cs="Times New Roman"/>
          <w:sz w:val="28"/>
          <w:szCs w:val="28"/>
          <w:lang w:val="uk-UA"/>
        </w:rPr>
        <w:t>захворюваннях і травмах».</w:t>
      </w:r>
    </w:p>
    <w:p w:rsidR="00EF41B8" w:rsidRDefault="00953FA0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F29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Виступи дітей про застосування лікарських рослин у народній медицині.</w:t>
      </w:r>
    </w:p>
    <w:p w:rsidR="00EF41B8" w:rsidRDefault="00953FA0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8.На гостини до «Лісового кафе».</w:t>
      </w:r>
    </w:p>
    <w:p w:rsidR="00953FA0" w:rsidRDefault="00953FA0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Засідання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фітовітальні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ІУ. Заключна частина</w:t>
      </w:r>
    </w:p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виховної години</w:t>
      </w:r>
    </w:p>
    <w:p w:rsidR="00EF41B8" w:rsidRDefault="00EF41B8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41B8" w:rsidRDefault="00EF41B8" w:rsidP="00EF41B8">
      <w:pPr>
        <w:spacing w:after="0" w:line="240" w:lineRule="auto"/>
        <w:rPr>
          <w:lang w:val="uk-UA"/>
        </w:rPr>
      </w:pPr>
    </w:p>
    <w:p w:rsidR="005C6E2F" w:rsidRPr="00EF41B8" w:rsidRDefault="005C6E2F">
      <w:pPr>
        <w:rPr>
          <w:lang w:val="uk-UA"/>
        </w:rPr>
      </w:pPr>
    </w:p>
    <w:sectPr w:rsidR="005C6E2F" w:rsidRPr="00EF41B8" w:rsidSect="00E7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7821"/>
    <w:multiLevelType w:val="hybridMultilevel"/>
    <w:tmpl w:val="298E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E77A6"/>
    <w:multiLevelType w:val="hybridMultilevel"/>
    <w:tmpl w:val="4E847D94"/>
    <w:lvl w:ilvl="0" w:tplc="15F0EC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1B8"/>
    <w:rsid w:val="003B5E3C"/>
    <w:rsid w:val="005C6E2F"/>
    <w:rsid w:val="00953FA0"/>
    <w:rsid w:val="00E72E29"/>
    <w:rsid w:val="00EF41B8"/>
    <w:rsid w:val="00FA2A97"/>
    <w:rsid w:val="00FF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2016-11-15T20:22:00Z</dcterms:created>
  <dcterms:modified xsi:type="dcterms:W3CDTF">2016-11-16T13:10:00Z</dcterms:modified>
</cp:coreProperties>
</file>