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7E" w:rsidRPr="003B217E" w:rsidRDefault="003B217E" w:rsidP="003B217E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 CYR"/>
          <w:sz w:val="28"/>
          <w:szCs w:val="28"/>
          <w:lang w:val="ru-RU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Затверджено </w:t>
      </w:r>
    </w:p>
    <w:p w:rsidR="003B217E" w:rsidRPr="003B217E" w:rsidRDefault="003B217E" w:rsidP="003B217E">
      <w:pPr>
        <w:tabs>
          <w:tab w:val="left" w:pos="4440"/>
        </w:tabs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    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Директор Комунального закладу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</w:t>
      </w:r>
    </w:p>
    <w:p w:rsidR="003B217E" w:rsidRPr="003B217E" w:rsidRDefault="003B217E" w:rsidP="003B217E">
      <w:pPr>
        <w:tabs>
          <w:tab w:val="left" w:pos="5985"/>
        </w:tabs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>«Куп</w:t>
      </w:r>
      <w:r w:rsidR="006C0ECE">
        <w:rPr>
          <w:rFonts w:ascii="Times New Roman" w:hAnsi="Times New Roman" w:cs="Times New Roman CYR"/>
          <w:sz w:val="28"/>
          <w:szCs w:val="28"/>
          <w:lang w:val="en-US"/>
        </w:rPr>
        <w:t>’</w:t>
      </w:r>
      <w:proofErr w:type="spellStart"/>
      <w:r w:rsidR="006C0ECE">
        <w:rPr>
          <w:rFonts w:ascii="Times New Roman" w:hAnsi="Times New Roman" w:cs="Times New Roman CYR"/>
          <w:sz w:val="28"/>
          <w:szCs w:val="28"/>
        </w:rPr>
        <w:t>янський</w:t>
      </w:r>
      <w:proofErr w:type="spellEnd"/>
      <w:r w:rsidR="006C0ECE">
        <w:rPr>
          <w:rFonts w:ascii="Times New Roman" w:hAnsi="Times New Roman" w:cs="Times New Roman CYR"/>
          <w:sz w:val="28"/>
          <w:szCs w:val="28"/>
        </w:rPr>
        <w:t xml:space="preserve"> 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спеціальний </w:t>
      </w:r>
    </w:p>
    <w:p w:rsidR="003B217E" w:rsidRPr="003B217E" w:rsidRDefault="003B217E" w:rsidP="003B217E">
      <w:pPr>
        <w:tabs>
          <w:tab w:val="left" w:pos="5985"/>
        </w:tabs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>навчально-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виховний комплекс»                       </w:t>
      </w:r>
    </w:p>
    <w:p w:rsidR="003B217E" w:rsidRPr="003B217E" w:rsidRDefault="003B217E" w:rsidP="003B217E">
      <w:pPr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    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 Харківської  обласної ради</w:t>
      </w:r>
    </w:p>
    <w:p w:rsidR="003B217E" w:rsidRPr="003B217E" w:rsidRDefault="003B217E" w:rsidP="003B217E">
      <w:pPr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     </w:t>
      </w:r>
      <w:r w:rsidRPr="003B217E">
        <w:rPr>
          <w:rFonts w:ascii="Times New Roman" w:hAnsi="Times New Roman" w:cs="Times New Roman CYR"/>
          <w:sz w:val="28"/>
          <w:szCs w:val="28"/>
        </w:rPr>
        <w:t>____________Н.Б. Пушкар</w:t>
      </w:r>
    </w:p>
    <w:p w:rsidR="006C0ECE" w:rsidRDefault="003B217E" w:rsidP="006C0ECE">
      <w:pPr>
        <w:spacing w:after="0" w:line="240" w:lineRule="auto"/>
        <w:rPr>
          <w:rFonts w:ascii="Times New Roman" w:hAnsi="Times New Roman" w:cs="Times New Roman CYR"/>
          <w:sz w:val="28"/>
          <w:szCs w:val="28"/>
          <w:lang w:val="en-US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</w:t>
      </w:r>
      <w:r w:rsidR="006C0ECE">
        <w:rPr>
          <w:rFonts w:ascii="Times New Roman" w:hAnsi="Times New Roman" w:cs="Times New Roman CYR"/>
          <w:sz w:val="28"/>
          <w:szCs w:val="28"/>
        </w:rPr>
        <w:t xml:space="preserve">                          </w:t>
      </w:r>
      <w:r w:rsidR="006C0ECE">
        <w:rPr>
          <w:rFonts w:ascii="Times New Roman" w:hAnsi="Times New Roman" w:cs="Times New Roman CYR"/>
          <w:sz w:val="28"/>
          <w:szCs w:val="28"/>
          <w:lang w:val="en-US"/>
        </w:rPr>
        <w:t xml:space="preserve"> </w:t>
      </w:r>
      <w:r w:rsidRPr="003B217E">
        <w:rPr>
          <w:rFonts w:ascii="Times New Roman" w:hAnsi="Times New Roman" w:cs="Times New Roman CYR"/>
          <w:sz w:val="28"/>
          <w:szCs w:val="28"/>
        </w:rPr>
        <w:t xml:space="preserve"> ____________2016 року      </w:t>
      </w:r>
    </w:p>
    <w:p w:rsidR="003B217E" w:rsidRPr="006C0ECE" w:rsidRDefault="003B217E" w:rsidP="006C0ECE">
      <w:pPr>
        <w:spacing w:after="0" w:line="240" w:lineRule="auto"/>
        <w:rPr>
          <w:rFonts w:ascii="Times New Roman" w:hAnsi="Times New Roman" w:cs="Times New Roman CYR"/>
          <w:b/>
          <w:bCs/>
          <w:i/>
          <w:iCs/>
          <w:sz w:val="36"/>
          <w:szCs w:val="36"/>
        </w:rPr>
      </w:pPr>
      <w:r w:rsidRPr="003B217E"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</w:t>
      </w:r>
    </w:p>
    <w:p w:rsidR="00CA5D05" w:rsidRPr="003B217E" w:rsidRDefault="00CA5D05" w:rsidP="0058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B217E">
        <w:rPr>
          <w:rFonts w:ascii="Times New Roman" w:hAnsi="Times New Roman"/>
          <w:b/>
          <w:sz w:val="28"/>
          <w:szCs w:val="28"/>
        </w:rPr>
        <w:t>РАФІК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21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проведення </w:t>
      </w:r>
      <w:r w:rsidRPr="00FF5829">
        <w:rPr>
          <w:rFonts w:ascii="Times New Roman" w:hAnsi="Times New Roman"/>
          <w:b/>
          <w:sz w:val="28"/>
          <w:szCs w:val="28"/>
        </w:rPr>
        <w:t>засідань методичного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природничо-математичного циклу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2552"/>
        <w:gridCol w:w="1417"/>
      </w:tblGrid>
      <w:tr w:rsidR="00CA5D05" w:rsidRPr="00FF5829" w:rsidTr="006C0ECE">
        <w:tc>
          <w:tcPr>
            <w:tcW w:w="567" w:type="dxa"/>
            <w:vAlign w:val="center"/>
          </w:tcPr>
          <w:p w:rsidR="00CA5D05" w:rsidRPr="003B217E" w:rsidRDefault="00CA5D05" w:rsidP="004C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21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3B21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395" w:type="dxa"/>
            <w:vAlign w:val="center"/>
          </w:tcPr>
          <w:p w:rsidR="00CA5D05" w:rsidRPr="003B217E" w:rsidRDefault="00CA5D05" w:rsidP="004C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21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Змістроботи</w:t>
            </w:r>
            <w:proofErr w:type="spellEnd"/>
          </w:p>
        </w:tc>
        <w:tc>
          <w:tcPr>
            <w:tcW w:w="1417" w:type="dxa"/>
            <w:vAlign w:val="center"/>
          </w:tcPr>
          <w:p w:rsidR="00CA5D05" w:rsidRPr="003B217E" w:rsidRDefault="00CA5D05" w:rsidP="00CA5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17E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552" w:type="dxa"/>
            <w:vAlign w:val="center"/>
          </w:tcPr>
          <w:p w:rsidR="00CA5D05" w:rsidRPr="003B217E" w:rsidRDefault="00CA5D05" w:rsidP="004C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17E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417" w:type="dxa"/>
            <w:vAlign w:val="center"/>
          </w:tcPr>
          <w:p w:rsidR="00CA5D05" w:rsidRPr="003B217E" w:rsidRDefault="00CA5D05" w:rsidP="00CA5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17E">
              <w:rPr>
                <w:rFonts w:ascii="Times New Roman" w:hAnsi="Times New Roman"/>
                <w:b/>
                <w:sz w:val="24"/>
                <w:szCs w:val="24"/>
              </w:rPr>
              <w:t xml:space="preserve">Відмітка про виконання </w:t>
            </w:r>
          </w:p>
        </w:tc>
      </w:tr>
      <w:tr w:rsidR="00CA5D05" w:rsidRPr="00FF5829" w:rsidTr="006C0ECE">
        <w:tc>
          <w:tcPr>
            <w:tcW w:w="567" w:type="dxa"/>
          </w:tcPr>
          <w:p w:rsidR="00CA5D05" w:rsidRPr="006E0E11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A5D05" w:rsidRPr="00CA70AF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AF">
              <w:rPr>
                <w:rFonts w:ascii="Times New Roman" w:hAnsi="Times New Roman"/>
                <w:b/>
                <w:sz w:val="28"/>
                <w:szCs w:val="28"/>
              </w:rPr>
              <w:t>Засідання 1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 xml:space="preserve">Про обговорення плану роботи методичного об’єднання  вчителів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>циклу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Про опрацювання інструктивно-методичних матеріалів щодо ви</w:t>
            </w:r>
            <w:r>
              <w:rPr>
                <w:rFonts w:ascii="Times New Roman" w:hAnsi="Times New Roman"/>
                <w:sz w:val="28"/>
                <w:szCs w:val="28"/>
              </w:rPr>
              <w:t>вчення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базових предметів  у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навчальному році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Про аналіз навчальних програм, підручників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семестр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3CF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авчального року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графіка проведення відкритих уроків у 2016/2017 </w:t>
            </w:r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навчальному році</w:t>
            </w:r>
          </w:p>
          <w:p w:rsidR="00CA5D05" w:rsidRPr="00FF5829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огляд новинок методичної літератури, фахових і періодичних видань</w:t>
            </w:r>
          </w:p>
        </w:tc>
        <w:tc>
          <w:tcPr>
            <w:tcW w:w="1417" w:type="dxa"/>
          </w:tcPr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CA5D0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Серпень</w:t>
            </w:r>
            <w:proofErr w:type="spellEnd"/>
          </w:p>
          <w:p w:rsidR="00CA5D05" w:rsidRPr="00982CD2" w:rsidRDefault="00CA5D05" w:rsidP="00CA5D05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року</w:t>
            </w:r>
          </w:p>
        </w:tc>
        <w:tc>
          <w:tcPr>
            <w:tcW w:w="2552" w:type="dxa"/>
          </w:tcPr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3B217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D05">
              <w:rPr>
                <w:rFonts w:ascii="Times New Roman" w:hAnsi="Times New Roman"/>
                <w:sz w:val="28"/>
                <w:szCs w:val="28"/>
              </w:rPr>
              <w:t>Н.В.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Г.І.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Н.В.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6C0ECE" w:rsidRDefault="00CA5D05" w:rsidP="004C2E0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Невольн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  <w:lang w:val="ru-RU"/>
              </w:rPr>
              <w:t>і</w:t>
            </w: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17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D05" w:rsidRPr="00FF5829" w:rsidTr="006C0ECE">
        <w:tc>
          <w:tcPr>
            <w:tcW w:w="567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FB260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2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Круглий стіл «Шкільний 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сучасний урок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 обмін досвідом щодо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підвищення якості знань учнів з предметів природничо-математичного  циклу 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проведення нестандартних уроків фізики з використанням мультимедійних засобів навчання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участь </w:t>
            </w:r>
            <w:proofErr w:type="spellStart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>членів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методичного об’єднання</w:t>
            </w:r>
            <w:r w:rsidR="00D52848">
              <w:rPr>
                <w:rFonts w:ascii="Times New Roman" w:hAnsi="Times New Roman"/>
                <w:sz w:val="28"/>
                <w:szCs w:val="28"/>
              </w:rPr>
              <w:t xml:space="preserve"> вчителів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природничо-математичного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циклу у конкурсі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майстерності «Кращий урок або виховний захід – 2017»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CF8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обговорення та затвердження план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природничо-математичного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тижня </w:t>
            </w:r>
          </w:p>
        </w:tc>
        <w:tc>
          <w:tcPr>
            <w:tcW w:w="1417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року</w:t>
            </w:r>
          </w:p>
        </w:tc>
        <w:tc>
          <w:tcPr>
            <w:tcW w:w="2552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6A9" w:rsidRDefault="00E416A9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16A9" w:rsidRDefault="00E416A9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FB260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FB260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FB260A" w:rsidRDefault="006C0EC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Невольн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  <w:lang w:val="ru-RU"/>
              </w:rPr>
              <w:t>і</w:t>
            </w: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CA5D05" w:rsidRPr="00FB260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FB260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143" w:rsidRP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143" w:rsidRP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A5D05" w:rsidRPr="00FF5829" w:rsidRDefault="00CA5D05" w:rsidP="004C2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D05" w:rsidRPr="00FF5829" w:rsidTr="006C0ECE">
        <w:tc>
          <w:tcPr>
            <w:tcW w:w="567" w:type="dxa"/>
          </w:tcPr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ECE" w:rsidRDefault="006C0EC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395" w:type="dxa"/>
          </w:tcPr>
          <w:p w:rsidR="00CA5D05" w:rsidRPr="00CA70AF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Засідання 3</w:t>
            </w:r>
          </w:p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798A">
              <w:rPr>
                <w:rFonts w:ascii="Times New Roman" w:hAnsi="Times New Roman"/>
                <w:b/>
                <w:sz w:val="28"/>
                <w:szCs w:val="28"/>
              </w:rPr>
              <w:t>Панорама педагогічних знахідок</w:t>
            </w:r>
          </w:p>
          <w:p w:rsidR="006C0ECE" w:rsidRDefault="006C0EC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5262AD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сучасні підходи до організації педагогічного процесу під час викладання предметів природничо-математичного циклу</w:t>
            </w:r>
          </w:p>
          <w:p w:rsidR="003B217E" w:rsidRPr="006C0EC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корекційну роль природознавства в навчанні та вихованні дітей  з особливими потребами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самоосвіту – один із шляхів підвищення професійної майстерності</w:t>
            </w:r>
          </w:p>
          <w:p w:rsidR="00CA5D05" w:rsidRPr="005262AD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D5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рів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ень</w:t>
            </w:r>
            <w:proofErr w:type="spellEnd"/>
            <w:r w:rsidRPr="005262AD">
              <w:rPr>
                <w:rFonts w:ascii="Times New Roman" w:hAnsi="Times New Roman"/>
                <w:sz w:val="28"/>
                <w:szCs w:val="28"/>
              </w:rPr>
              <w:t xml:space="preserve"> навчальних досягнень учнів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із предметів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природничо-математичного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циклу </w:t>
            </w:r>
            <w:r w:rsidRPr="005262A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5262AD">
              <w:rPr>
                <w:rFonts w:ascii="Times New Roman" w:hAnsi="Times New Roman"/>
                <w:sz w:val="28"/>
                <w:szCs w:val="28"/>
              </w:rPr>
              <w:t>семестр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262AD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262AD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стан роботи з учнями, які мають початковий рівень навчальних досягнень у 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семестрі 2016/2017 навчального року</w:t>
            </w: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2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розгляд календарно-тематичного планування на ІІ семестр </w:t>
            </w:r>
            <w:r>
              <w:rPr>
                <w:rFonts w:ascii="Times New Roman" w:hAnsi="Times New Roman"/>
                <w:sz w:val="28"/>
                <w:szCs w:val="28"/>
              </w:rPr>
              <w:t>2016/2017</w:t>
            </w:r>
            <w:r w:rsidRPr="005262AD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417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CA5D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  <w:p w:rsidR="00CA5D05" w:rsidRPr="00883CF8" w:rsidRDefault="00CA5D05" w:rsidP="00CA5D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року</w:t>
            </w:r>
          </w:p>
        </w:tc>
        <w:tc>
          <w:tcPr>
            <w:tcW w:w="2552" w:type="dxa"/>
          </w:tcPr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ECE" w:rsidRDefault="006C0EC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0ECE" w:rsidRPr="00FB260A" w:rsidRDefault="006C0ECE" w:rsidP="006C0E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Невольн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  <w:lang w:val="ru-RU"/>
              </w:rPr>
              <w:t>і</w:t>
            </w:r>
            <w:proofErr w:type="spellStart"/>
            <w:r w:rsidRPr="006C0ECE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C0EC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  <w:p w:rsid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633C" w:rsidRDefault="0003633C" w:rsidP="00BD41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633C" w:rsidRDefault="0003633C" w:rsidP="00BD41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143" w:rsidRPr="00BD4143" w:rsidRDefault="00BD4143" w:rsidP="00BD41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Г.І.</w:t>
            </w:r>
          </w:p>
          <w:p w:rsidR="00BD4143" w:rsidRPr="00BD4143" w:rsidRDefault="00BD4143" w:rsidP="00BD41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143" w:rsidRPr="00BD4143" w:rsidRDefault="00BD4143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BD4143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ECE" w:rsidRDefault="006C0ECE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A5D05" w:rsidRPr="00FF5829" w:rsidRDefault="00CA5D05" w:rsidP="004C2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D05" w:rsidRPr="00FF5829" w:rsidTr="006C0ECE">
        <w:tc>
          <w:tcPr>
            <w:tcW w:w="567" w:type="dxa"/>
          </w:tcPr>
          <w:p w:rsidR="00CA5D05" w:rsidRPr="009F798A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A5D05" w:rsidRPr="00CA70AF" w:rsidRDefault="00CA5D05" w:rsidP="004C2E0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0AF">
              <w:rPr>
                <w:rFonts w:ascii="Times New Roman" w:hAnsi="Times New Roman"/>
                <w:b/>
                <w:sz w:val="28"/>
                <w:szCs w:val="28"/>
              </w:rPr>
              <w:t>Засідання 4</w:t>
            </w:r>
          </w:p>
          <w:p w:rsidR="00CA5D05" w:rsidRPr="005262AD" w:rsidRDefault="00CA5D05" w:rsidP="00E4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                   застосування інноваційних методів роботи як засіб реалізації особистісно орієнтованого підходу до навчання і виховання учнів</w:t>
            </w:r>
          </w:p>
          <w:p w:rsidR="00CA5D05" w:rsidRPr="005262AD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98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рів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ень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2848">
              <w:rPr>
                <w:rFonts w:ascii="Times New Roman" w:hAnsi="Times New Roman"/>
                <w:sz w:val="28"/>
                <w:szCs w:val="28"/>
              </w:rPr>
              <w:t xml:space="preserve">навчальних досягнень 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учнів</w:t>
            </w:r>
            <w:r w:rsidR="00D5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із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="00D528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циклу 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виконання навчальних програм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598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  <w:p w:rsidR="00CA5D05" w:rsidRPr="005262AD" w:rsidRDefault="00E416A9" w:rsidP="00E4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аналіз роботи</w:t>
            </w:r>
            <w:r w:rsidR="00D5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D05" w:rsidRPr="001E5981">
              <w:rPr>
                <w:rFonts w:ascii="Times New Roman" w:hAnsi="Times New Roman"/>
                <w:sz w:val="28"/>
                <w:szCs w:val="28"/>
              </w:rPr>
              <w:t xml:space="preserve">методичного об’єднання вчителів </w:t>
            </w:r>
            <w:r w:rsidR="00CA5D05">
              <w:rPr>
                <w:rFonts w:ascii="Times New Roman" w:hAnsi="Times New Roman"/>
                <w:sz w:val="28"/>
                <w:szCs w:val="28"/>
              </w:rPr>
              <w:t xml:space="preserve">природничо-математичного </w:t>
            </w:r>
            <w:r w:rsidR="00CA5D05" w:rsidRPr="001E5981">
              <w:rPr>
                <w:rFonts w:ascii="Times New Roman" w:hAnsi="Times New Roman"/>
                <w:sz w:val="28"/>
                <w:szCs w:val="28"/>
              </w:rPr>
              <w:t>циклу за 201</w:t>
            </w:r>
            <w:r w:rsidR="00CA5D05">
              <w:rPr>
                <w:rFonts w:ascii="Times New Roman" w:hAnsi="Times New Roman"/>
                <w:sz w:val="28"/>
                <w:szCs w:val="28"/>
              </w:rPr>
              <w:t>6</w:t>
            </w:r>
            <w:r w:rsidR="00CA5D05" w:rsidRPr="001E5981">
              <w:rPr>
                <w:rFonts w:ascii="Times New Roman" w:hAnsi="Times New Roman"/>
                <w:sz w:val="28"/>
                <w:szCs w:val="28"/>
              </w:rPr>
              <w:t>/201</w:t>
            </w:r>
            <w:r w:rsidR="00CA5D05">
              <w:rPr>
                <w:rFonts w:ascii="Times New Roman" w:hAnsi="Times New Roman"/>
                <w:sz w:val="28"/>
                <w:szCs w:val="28"/>
              </w:rPr>
              <w:t>7</w:t>
            </w:r>
            <w:r w:rsidR="00CA5D05" w:rsidRPr="001E598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  <w:p w:rsidR="00CA5D05" w:rsidRPr="00E416A9" w:rsidRDefault="00CA5D05" w:rsidP="00E416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598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самоосвітню діяльність учителів методичного об’єднання</w:t>
            </w:r>
            <w:r w:rsidR="006C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(звіти вчителів про самоосвіту)</w:t>
            </w:r>
          </w:p>
        </w:tc>
        <w:tc>
          <w:tcPr>
            <w:tcW w:w="1417" w:type="dxa"/>
          </w:tcPr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року</w:t>
            </w:r>
          </w:p>
        </w:tc>
        <w:tc>
          <w:tcPr>
            <w:tcW w:w="2552" w:type="dxa"/>
          </w:tcPr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Г.І.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90433E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P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D05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A5D05" w:rsidRPr="00883CF8" w:rsidRDefault="00CA5D05" w:rsidP="004C2E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5D05" w:rsidRPr="00FF5829" w:rsidRDefault="00CA5D05" w:rsidP="004C2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ECE" w:rsidRDefault="006C0ECE" w:rsidP="00CA5D05">
      <w:pPr>
        <w:rPr>
          <w:rFonts w:ascii="Times New Roman" w:hAnsi="Times New Roman"/>
          <w:szCs w:val="28"/>
        </w:rPr>
      </w:pPr>
    </w:p>
    <w:p w:rsidR="00CA5D05" w:rsidRPr="00FF5829" w:rsidRDefault="00CA5D05" w:rsidP="00CA5D05">
      <w:pPr>
        <w:rPr>
          <w:rFonts w:ascii="Times New Roman" w:hAnsi="Times New Roman"/>
          <w:szCs w:val="28"/>
        </w:rPr>
      </w:pPr>
      <w:proofErr w:type="spellStart"/>
      <w:r w:rsidRPr="00FF5829">
        <w:rPr>
          <w:rFonts w:ascii="Times New Roman" w:hAnsi="Times New Roman"/>
          <w:szCs w:val="28"/>
        </w:rPr>
        <w:t>Мезиненко</w:t>
      </w:r>
      <w:proofErr w:type="spellEnd"/>
      <w:r w:rsidRPr="00FF5829">
        <w:rPr>
          <w:rFonts w:ascii="Times New Roman" w:hAnsi="Times New Roman"/>
          <w:szCs w:val="28"/>
        </w:rPr>
        <w:t xml:space="preserve"> Н.В. 5-33-50 </w:t>
      </w:r>
    </w:p>
    <w:p w:rsidR="00CE72CE" w:rsidRDefault="00CE72CE"/>
    <w:p w:rsidR="00CA5D05" w:rsidRDefault="00CA5D05"/>
    <w:sectPr w:rsidR="00CA5D05" w:rsidSect="006C0E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87" w:rsidRDefault="00CF3487" w:rsidP="006C0ECE">
      <w:pPr>
        <w:spacing w:after="0" w:line="240" w:lineRule="auto"/>
      </w:pPr>
      <w:r>
        <w:separator/>
      </w:r>
    </w:p>
  </w:endnote>
  <w:endnote w:type="continuationSeparator" w:id="0">
    <w:p w:rsidR="00CF3487" w:rsidRDefault="00CF3487" w:rsidP="006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87" w:rsidRDefault="00CF3487" w:rsidP="006C0ECE">
      <w:pPr>
        <w:spacing w:after="0" w:line="240" w:lineRule="auto"/>
      </w:pPr>
      <w:r>
        <w:separator/>
      </w:r>
    </w:p>
  </w:footnote>
  <w:footnote w:type="continuationSeparator" w:id="0">
    <w:p w:rsidR="00CF3487" w:rsidRDefault="00CF3487" w:rsidP="006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1160"/>
      <w:docPartObj>
        <w:docPartGallery w:val="Page Numbers (Top of Page)"/>
        <w:docPartUnique/>
      </w:docPartObj>
    </w:sdtPr>
    <w:sdtContent>
      <w:p w:rsidR="006C0ECE" w:rsidRDefault="006C0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ECE">
          <w:rPr>
            <w:noProof/>
            <w:lang w:val="ru-RU"/>
          </w:rPr>
          <w:t>3</w:t>
        </w:r>
        <w:r>
          <w:fldChar w:fldCharType="end"/>
        </w:r>
      </w:p>
    </w:sdtContent>
  </w:sdt>
  <w:p w:rsidR="006C0ECE" w:rsidRDefault="006C0E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A05"/>
    <w:rsid w:val="000358F3"/>
    <w:rsid w:val="0003633C"/>
    <w:rsid w:val="00061DCC"/>
    <w:rsid w:val="001B0A3D"/>
    <w:rsid w:val="001C3A04"/>
    <w:rsid w:val="0027722A"/>
    <w:rsid w:val="00304146"/>
    <w:rsid w:val="003B217E"/>
    <w:rsid w:val="0044608D"/>
    <w:rsid w:val="004971EC"/>
    <w:rsid w:val="005842C4"/>
    <w:rsid w:val="006C0ECE"/>
    <w:rsid w:val="00770A05"/>
    <w:rsid w:val="007F56D0"/>
    <w:rsid w:val="00950CF1"/>
    <w:rsid w:val="00BD4143"/>
    <w:rsid w:val="00CA5D05"/>
    <w:rsid w:val="00CE72CE"/>
    <w:rsid w:val="00CF3487"/>
    <w:rsid w:val="00D05971"/>
    <w:rsid w:val="00D52848"/>
    <w:rsid w:val="00E40F8E"/>
    <w:rsid w:val="00E416A9"/>
    <w:rsid w:val="00FE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5"/>
    <w:rPr>
      <w:rFonts w:ascii="Calibri" w:eastAsia="Calibri" w:hAnsi="Calibri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EC"/>
    <w:rPr>
      <w:rFonts w:ascii="Tahoma" w:eastAsia="Calibri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E"/>
    <w:rPr>
      <w:rFonts w:ascii="Calibri" w:eastAsia="Calibri" w:hAnsi="Calibri" w:cs="Times New Roman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E"/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5"/>
    <w:rPr>
      <w:rFonts w:ascii="Calibri" w:eastAsia="Calibri" w:hAnsi="Calibri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D201-96C2-4D4B-A4D9-4BB4D19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 3</cp:lastModifiedBy>
  <cp:revision>13</cp:revision>
  <cp:lastPrinted>2016-11-26T08:46:00Z</cp:lastPrinted>
  <dcterms:created xsi:type="dcterms:W3CDTF">2016-09-13T07:43:00Z</dcterms:created>
  <dcterms:modified xsi:type="dcterms:W3CDTF">2016-11-26T08:50:00Z</dcterms:modified>
</cp:coreProperties>
</file>