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D9F" w:rsidRDefault="00E97D9F" w:rsidP="00E97D9F">
      <w:pPr>
        <w:rPr>
          <w:lang w:val="uk-UA"/>
        </w:rPr>
      </w:pPr>
      <w:r>
        <w:rPr>
          <w:lang w:val="uk-UA"/>
        </w:rPr>
        <w:t xml:space="preserve">         </w:t>
      </w:r>
      <w:r>
        <w:t xml:space="preserve">  </w:t>
      </w:r>
    </w:p>
    <w:p w:rsidR="00E97D9F" w:rsidRDefault="00E97D9F" w:rsidP="00E97D9F">
      <w:pPr>
        <w:pStyle w:val="a6"/>
      </w:pPr>
    </w:p>
    <w:p w:rsidR="00E97D9F" w:rsidRDefault="00E97D9F" w:rsidP="00E97D9F">
      <w:pPr>
        <w:pStyle w:val="3"/>
        <w:jc w:val="both"/>
      </w:pPr>
      <w:r>
        <w:t>ЗВІТ</w:t>
      </w:r>
    </w:p>
    <w:p w:rsidR="00E97D9F" w:rsidRDefault="00E97D9F" w:rsidP="00E97D9F">
      <w:pPr>
        <w:jc w:val="center"/>
        <w:rPr>
          <w:b/>
          <w:sz w:val="28"/>
          <w:szCs w:val="28"/>
          <w:lang w:val="uk-UA"/>
        </w:rPr>
      </w:pPr>
      <w:r>
        <w:rPr>
          <w:b/>
          <w:sz w:val="28"/>
          <w:szCs w:val="28"/>
          <w:lang w:val="uk-UA"/>
        </w:rPr>
        <w:t>директора  Комунального  закладу    «Куп’янський  спеціальний  навчально-виховний  комплекс»  Харківської  обласної  ради                     Пушкар  Н.Б.  перед педагогічним колективом та громадськістю за 2015/2016 навчальний рік</w:t>
      </w:r>
    </w:p>
    <w:p w:rsidR="00E97D9F" w:rsidRDefault="00E97D9F" w:rsidP="00E97D9F">
      <w:pPr>
        <w:jc w:val="center"/>
        <w:rPr>
          <w:b/>
          <w:sz w:val="28"/>
          <w:szCs w:val="28"/>
          <w:lang w:val="uk-UA"/>
        </w:rPr>
      </w:pPr>
    </w:p>
    <w:p w:rsidR="00E97D9F" w:rsidRDefault="00E97D9F" w:rsidP="00E97D9F">
      <w:pPr>
        <w:jc w:val="center"/>
        <w:rPr>
          <w:b/>
          <w:sz w:val="28"/>
          <w:szCs w:val="28"/>
          <w:lang w:val="uk-UA"/>
        </w:rPr>
      </w:pPr>
    </w:p>
    <w:p w:rsidR="00E97D9F" w:rsidRDefault="00E97D9F" w:rsidP="00E97D9F">
      <w:pPr>
        <w:jc w:val="both"/>
        <w:rPr>
          <w:b/>
          <w:i/>
          <w:sz w:val="28"/>
          <w:szCs w:val="32"/>
          <w:lang w:val="uk-UA"/>
        </w:rPr>
      </w:pPr>
      <w:r>
        <w:rPr>
          <w:b/>
          <w:i/>
          <w:sz w:val="28"/>
          <w:szCs w:val="32"/>
          <w:lang w:val="uk-UA"/>
        </w:rPr>
        <w:tab/>
        <w:t xml:space="preserve">Загальні відомості </w:t>
      </w:r>
    </w:p>
    <w:p w:rsidR="00E97D9F" w:rsidRDefault="00E97D9F" w:rsidP="00E97D9F">
      <w:pPr>
        <w:jc w:val="center"/>
        <w:rPr>
          <w:b/>
          <w:sz w:val="28"/>
          <w:szCs w:val="32"/>
          <w:lang w:val="uk-UA"/>
        </w:rPr>
      </w:pPr>
      <w:r>
        <w:rPr>
          <w:b/>
          <w:sz w:val="28"/>
          <w:szCs w:val="32"/>
          <w:lang w:val="uk-UA"/>
        </w:rPr>
        <w:t xml:space="preserve">Шановні  присутні! </w:t>
      </w:r>
    </w:p>
    <w:p w:rsidR="00E97D9F" w:rsidRDefault="00E97D9F" w:rsidP="00E97D9F">
      <w:pPr>
        <w:jc w:val="center"/>
        <w:rPr>
          <w:b/>
          <w:sz w:val="28"/>
          <w:szCs w:val="32"/>
          <w:lang w:val="uk-UA"/>
        </w:rPr>
      </w:pPr>
    </w:p>
    <w:p w:rsidR="00E97D9F" w:rsidRDefault="00E97D9F" w:rsidP="00E97D9F">
      <w:pPr>
        <w:spacing w:line="360" w:lineRule="auto"/>
        <w:jc w:val="both"/>
        <w:rPr>
          <w:sz w:val="28"/>
          <w:szCs w:val="32"/>
          <w:lang w:val="uk-UA"/>
        </w:rPr>
      </w:pPr>
      <w:r>
        <w:rPr>
          <w:sz w:val="28"/>
          <w:szCs w:val="32"/>
          <w:lang w:val="uk-UA"/>
        </w:rPr>
        <w:tab/>
        <w:t>Сьогодні ми зібралися для того, щоб запропонувати Вашій увазі підсумки роботи навчального закладу за 2015/2016 навчальний рік.</w:t>
      </w:r>
    </w:p>
    <w:p w:rsidR="00E97D9F" w:rsidRDefault="00E97D9F" w:rsidP="00E97D9F">
      <w:pPr>
        <w:spacing w:line="360" w:lineRule="auto"/>
        <w:ind w:firstLine="708"/>
        <w:jc w:val="both"/>
        <w:rPr>
          <w:sz w:val="28"/>
          <w:szCs w:val="32"/>
          <w:lang w:val="uk-UA"/>
        </w:rPr>
      </w:pPr>
      <w:r>
        <w:rPr>
          <w:sz w:val="28"/>
          <w:szCs w:val="32"/>
          <w:lang w:val="uk-UA"/>
        </w:rPr>
        <w:t>Метою мого звіту є утвердження відкритої та демократичної державно- громадської системи управління навчальним закладом, прозорість прийняття і виконання управлінських рішень, запровадження колегіальної етики управлінської діяльності.</w:t>
      </w:r>
    </w:p>
    <w:p w:rsidR="00E97D9F" w:rsidRDefault="00E97D9F" w:rsidP="00E97D9F">
      <w:pPr>
        <w:spacing w:line="360" w:lineRule="auto"/>
        <w:ind w:firstLine="708"/>
        <w:jc w:val="both"/>
        <w:rPr>
          <w:sz w:val="28"/>
          <w:szCs w:val="32"/>
          <w:lang w:val="uk-UA"/>
        </w:rPr>
      </w:pPr>
      <w:r>
        <w:rPr>
          <w:sz w:val="28"/>
          <w:szCs w:val="32"/>
          <w:lang w:val="uk-UA"/>
        </w:rPr>
        <w:t>Як директор навчального закладу, у своїй діяльності протягом звітного періоду, я керувалася Статутом навчального закладу, Правилам  внутрішнього трудового розпорядку, посадовою інструкцією директора, законодавчими документами України та іншими    нормативними актами, що регламентують роботу керівника загальноосвітнього навчального закладу.</w:t>
      </w:r>
    </w:p>
    <w:p w:rsidR="00E97D9F" w:rsidRDefault="00E97D9F" w:rsidP="00E97D9F">
      <w:pPr>
        <w:spacing w:line="360" w:lineRule="auto"/>
        <w:ind w:firstLine="708"/>
        <w:jc w:val="both"/>
        <w:rPr>
          <w:sz w:val="28"/>
          <w:szCs w:val="32"/>
          <w:lang w:val="uk-UA"/>
        </w:rPr>
      </w:pPr>
      <w:r>
        <w:rPr>
          <w:sz w:val="28"/>
          <w:szCs w:val="32"/>
          <w:lang w:val="uk-UA"/>
        </w:rPr>
        <w:t>У 2014 році Комунальний заклад «Куп’янська спеціальна загальноосвітня школа-інтернат Харківської обласної ради» реорганізовано в Комунальний заклад «Куп’янський спеціальний навчально-виховний комплекс» Харківської обласної ради. У навчальному закладі навчається 173 учні. Закінчили навчання  у 2016 році 12 учнів (вихованців).</w:t>
      </w:r>
    </w:p>
    <w:p w:rsidR="00E97D9F" w:rsidRDefault="00E97D9F" w:rsidP="00E97D9F">
      <w:pPr>
        <w:spacing w:line="360" w:lineRule="auto"/>
        <w:ind w:firstLine="708"/>
        <w:jc w:val="both"/>
        <w:rPr>
          <w:b/>
          <w:i/>
          <w:sz w:val="28"/>
          <w:szCs w:val="32"/>
          <w:lang w:val="uk-UA"/>
        </w:rPr>
      </w:pPr>
      <w:r>
        <w:rPr>
          <w:b/>
          <w:i/>
          <w:sz w:val="28"/>
          <w:szCs w:val="32"/>
          <w:lang w:val="uk-UA"/>
        </w:rPr>
        <w:t xml:space="preserve">Кадрове забезпечення </w:t>
      </w:r>
    </w:p>
    <w:p w:rsidR="00E97D9F" w:rsidRDefault="00E97D9F" w:rsidP="00E97D9F">
      <w:pPr>
        <w:spacing w:line="360" w:lineRule="auto"/>
        <w:ind w:firstLine="708"/>
        <w:jc w:val="both"/>
        <w:rPr>
          <w:sz w:val="28"/>
          <w:szCs w:val="32"/>
          <w:lang w:val="uk-UA"/>
        </w:rPr>
      </w:pPr>
      <w:r>
        <w:rPr>
          <w:sz w:val="28"/>
          <w:szCs w:val="32"/>
          <w:lang w:val="uk-UA"/>
        </w:rPr>
        <w:t>У 2015/2016 навчальному році працівниками згідно штатного розпису навчальний заклад було забезпечено на сто відсотків. Розстановка педагогів здійснювалася відповідно до фахової та дефектологічної освіти педпрацівників.</w:t>
      </w:r>
    </w:p>
    <w:p w:rsidR="00E97D9F" w:rsidRDefault="00E97D9F" w:rsidP="00E97D9F">
      <w:pPr>
        <w:spacing w:line="360" w:lineRule="auto"/>
        <w:ind w:firstLine="708"/>
        <w:jc w:val="both"/>
        <w:rPr>
          <w:lang w:val="uk-UA"/>
        </w:rPr>
      </w:pPr>
      <w:r>
        <w:rPr>
          <w:sz w:val="28"/>
          <w:szCs w:val="32"/>
          <w:lang w:val="uk-UA"/>
        </w:rPr>
        <w:lastRenderedPageBreak/>
        <w:t xml:space="preserve">У навчальному закладі працюють 56 педпрацівників </w:t>
      </w:r>
      <w:r>
        <w:rPr>
          <w:sz w:val="28"/>
          <w:szCs w:val="28"/>
          <w:lang w:val="uk-UA"/>
        </w:rPr>
        <w:t xml:space="preserve">(із них: 7 – чоловіків і 49 –  жінок; 52 педагога  мають   вищу педагогічну освіту – це      92,9 % від загальної кількості педагогів).   </w:t>
      </w:r>
    </w:p>
    <w:p w:rsidR="00E97D9F" w:rsidRDefault="00E97D9F" w:rsidP="00E97D9F">
      <w:pPr>
        <w:spacing w:line="360" w:lineRule="auto"/>
        <w:ind w:firstLine="708"/>
        <w:jc w:val="both"/>
        <w:rPr>
          <w:lang w:val="uk-UA"/>
        </w:rPr>
      </w:pPr>
    </w:p>
    <w:p w:rsidR="00E97D9F" w:rsidRDefault="00E97D9F" w:rsidP="00E97D9F">
      <w:pPr>
        <w:pStyle w:val="a3"/>
        <w:shd w:val="clear" w:color="auto" w:fill="FFFFFF"/>
        <w:spacing w:before="0" w:beforeAutospacing="0" w:after="0" w:afterAutospacing="0"/>
        <w:ind w:firstLine="708"/>
        <w:jc w:val="center"/>
        <w:rPr>
          <w:sz w:val="28"/>
          <w:szCs w:val="28"/>
        </w:rPr>
      </w:pPr>
      <w:r>
        <w:rPr>
          <w:sz w:val="28"/>
          <w:szCs w:val="28"/>
        </w:rPr>
        <w:t>Якісний склад педагогічного колективу навчального закладу</w:t>
      </w:r>
    </w:p>
    <w:p w:rsidR="00E97D9F" w:rsidRDefault="00E97D9F" w:rsidP="00E97D9F">
      <w:pPr>
        <w:pStyle w:val="a3"/>
        <w:shd w:val="clear" w:color="auto" w:fill="FFFFFF"/>
        <w:spacing w:before="0" w:beforeAutospacing="0" w:after="0" w:afterAutospacing="0"/>
        <w:ind w:firstLine="708"/>
        <w:jc w:val="center"/>
        <w:rPr>
          <w:sz w:val="28"/>
          <w:szCs w:val="28"/>
        </w:rPr>
      </w:pP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87"/>
        <w:gridCol w:w="1088"/>
        <w:gridCol w:w="1088"/>
        <w:gridCol w:w="1087"/>
        <w:gridCol w:w="1088"/>
        <w:gridCol w:w="1088"/>
        <w:gridCol w:w="1087"/>
        <w:gridCol w:w="1088"/>
        <w:gridCol w:w="1088"/>
      </w:tblGrid>
      <w:tr w:rsidR="00E97D9F" w:rsidTr="00E97D9F">
        <w:trPr>
          <w:trHeight w:val="1168"/>
        </w:trPr>
        <w:tc>
          <w:tcPr>
            <w:tcW w:w="1087" w:type="dxa"/>
            <w:tcBorders>
              <w:top w:val="outset" w:sz="6" w:space="0" w:color="auto"/>
              <w:left w:val="outset" w:sz="6" w:space="0" w:color="auto"/>
              <w:bottom w:val="outset" w:sz="6" w:space="0" w:color="auto"/>
              <w:right w:val="outset" w:sz="6" w:space="0" w:color="auto"/>
            </w:tcBorders>
            <w:hideMark/>
          </w:tcPr>
          <w:p w:rsidR="00E97D9F" w:rsidRDefault="00E97D9F">
            <w:pPr>
              <w:pStyle w:val="a3"/>
              <w:shd w:val="clear" w:color="auto" w:fill="FFFFFF"/>
              <w:spacing w:before="0" w:beforeAutospacing="0" w:after="0" w:afterAutospacing="0"/>
              <w:jc w:val="center"/>
            </w:pPr>
            <w:r>
              <w:t>Педагогічне звання «Заслужений вчитель</w:t>
            </w:r>
          </w:p>
          <w:p w:rsidR="00E97D9F" w:rsidRDefault="00E97D9F">
            <w:pPr>
              <w:pStyle w:val="a3"/>
              <w:shd w:val="clear" w:color="auto" w:fill="FFFFFF"/>
              <w:spacing w:before="0" w:beforeAutospacing="0" w:after="0" w:afterAutospacing="0"/>
              <w:jc w:val="center"/>
            </w:pPr>
            <w:r>
              <w:t>України»</w:t>
            </w:r>
          </w:p>
        </w:tc>
        <w:tc>
          <w:tcPr>
            <w:tcW w:w="1088" w:type="dxa"/>
            <w:tcBorders>
              <w:top w:val="outset" w:sz="6" w:space="0" w:color="auto"/>
              <w:left w:val="outset" w:sz="6" w:space="0" w:color="auto"/>
              <w:bottom w:val="outset" w:sz="6" w:space="0" w:color="auto"/>
              <w:right w:val="outset" w:sz="6" w:space="0" w:color="auto"/>
            </w:tcBorders>
            <w:hideMark/>
          </w:tcPr>
          <w:p w:rsidR="00E97D9F" w:rsidRDefault="00E97D9F">
            <w:pPr>
              <w:pStyle w:val="a3"/>
              <w:shd w:val="clear" w:color="auto" w:fill="FFFFFF"/>
              <w:spacing w:before="0" w:beforeAutospacing="0" w:after="0" w:afterAutospacing="0"/>
              <w:jc w:val="center"/>
            </w:pPr>
            <w:r>
              <w:t>Педагогічне звання «Заслужений</w:t>
            </w:r>
          </w:p>
          <w:p w:rsidR="00E97D9F" w:rsidRDefault="00E97D9F">
            <w:pPr>
              <w:pStyle w:val="a3"/>
              <w:shd w:val="clear" w:color="auto" w:fill="FFFFFF"/>
              <w:spacing w:before="0" w:beforeAutospacing="0" w:after="0" w:afterAutospacing="0"/>
              <w:jc w:val="center"/>
            </w:pPr>
            <w:r>
              <w:t>працівник</w:t>
            </w:r>
          </w:p>
          <w:p w:rsidR="00E97D9F" w:rsidRDefault="00E97D9F">
            <w:pPr>
              <w:pStyle w:val="a3"/>
              <w:shd w:val="clear" w:color="auto" w:fill="FFFFFF"/>
              <w:spacing w:before="0" w:beforeAutospacing="0" w:after="0" w:afterAutospacing="0"/>
              <w:jc w:val="center"/>
            </w:pPr>
            <w:r>
              <w:t>освіти України»</w:t>
            </w:r>
          </w:p>
        </w:tc>
        <w:tc>
          <w:tcPr>
            <w:tcW w:w="1088" w:type="dxa"/>
            <w:tcBorders>
              <w:top w:val="outset" w:sz="6" w:space="0" w:color="auto"/>
              <w:left w:val="outset" w:sz="6" w:space="0" w:color="auto"/>
              <w:bottom w:val="outset" w:sz="6" w:space="0" w:color="auto"/>
              <w:right w:val="outset" w:sz="6" w:space="0" w:color="auto"/>
            </w:tcBorders>
            <w:vAlign w:val="center"/>
            <w:hideMark/>
          </w:tcPr>
          <w:p w:rsidR="00E97D9F" w:rsidRDefault="00E97D9F">
            <w:pPr>
              <w:pStyle w:val="a3"/>
              <w:shd w:val="clear" w:color="auto" w:fill="FFFFFF"/>
              <w:spacing w:before="0" w:beforeAutospacing="0" w:after="0" w:afterAutospacing="0"/>
              <w:jc w:val="center"/>
            </w:pPr>
            <w:r>
              <w:t>Педагогічне звання «вчитель-</w:t>
            </w:r>
          </w:p>
          <w:p w:rsidR="00E97D9F" w:rsidRDefault="00E97D9F">
            <w:pPr>
              <w:pStyle w:val="a3"/>
              <w:shd w:val="clear" w:color="auto" w:fill="FFFFFF"/>
              <w:spacing w:before="0" w:beforeAutospacing="0" w:after="0" w:afterAutospacing="0"/>
              <w:jc w:val="center"/>
            </w:pPr>
            <w:r>
              <w:t>методист»</w:t>
            </w:r>
          </w:p>
        </w:tc>
        <w:tc>
          <w:tcPr>
            <w:tcW w:w="1087" w:type="dxa"/>
            <w:tcBorders>
              <w:top w:val="outset" w:sz="6" w:space="0" w:color="auto"/>
              <w:left w:val="outset" w:sz="6" w:space="0" w:color="auto"/>
              <w:bottom w:val="outset" w:sz="6" w:space="0" w:color="auto"/>
              <w:right w:val="outset" w:sz="6" w:space="0" w:color="auto"/>
            </w:tcBorders>
            <w:hideMark/>
          </w:tcPr>
          <w:p w:rsidR="00E97D9F" w:rsidRDefault="00E97D9F">
            <w:pPr>
              <w:pStyle w:val="a3"/>
              <w:shd w:val="clear" w:color="auto" w:fill="FFFFFF"/>
              <w:spacing w:before="0" w:beforeAutospacing="0" w:after="0" w:afterAutospacing="0"/>
              <w:jc w:val="center"/>
            </w:pPr>
            <w:r>
              <w:t>Педагогічне звання «вихователь-</w:t>
            </w:r>
          </w:p>
          <w:p w:rsidR="00E97D9F" w:rsidRDefault="00E97D9F">
            <w:pPr>
              <w:pStyle w:val="a3"/>
              <w:shd w:val="clear" w:color="auto" w:fill="FFFFFF"/>
              <w:spacing w:before="0" w:beforeAutospacing="0" w:after="0" w:afterAutospacing="0"/>
              <w:jc w:val="center"/>
            </w:pPr>
            <w:r>
              <w:t>методист»</w:t>
            </w:r>
          </w:p>
        </w:tc>
        <w:tc>
          <w:tcPr>
            <w:tcW w:w="1088" w:type="dxa"/>
            <w:tcBorders>
              <w:top w:val="outset" w:sz="6" w:space="0" w:color="auto"/>
              <w:left w:val="outset" w:sz="6" w:space="0" w:color="auto"/>
              <w:bottom w:val="outset" w:sz="6" w:space="0" w:color="auto"/>
              <w:right w:val="outset" w:sz="6" w:space="0" w:color="auto"/>
            </w:tcBorders>
            <w:vAlign w:val="center"/>
            <w:hideMark/>
          </w:tcPr>
          <w:p w:rsidR="00E97D9F" w:rsidRDefault="00E97D9F">
            <w:pPr>
              <w:pStyle w:val="a3"/>
              <w:shd w:val="clear" w:color="auto" w:fill="FFFFFF"/>
              <w:spacing w:before="0" w:beforeAutospacing="0" w:after="0" w:afterAutospacing="0"/>
              <w:jc w:val="center"/>
            </w:pPr>
            <w:r>
              <w:t>Педагогічне звання «старший</w:t>
            </w:r>
          </w:p>
          <w:p w:rsidR="00E97D9F" w:rsidRDefault="00E97D9F">
            <w:pPr>
              <w:pStyle w:val="a3"/>
              <w:shd w:val="clear" w:color="auto" w:fill="FFFFFF"/>
              <w:spacing w:before="0" w:beforeAutospacing="0" w:after="0" w:afterAutospacing="0"/>
              <w:jc w:val="center"/>
            </w:pPr>
            <w:r>
              <w:t>вчитель»</w:t>
            </w:r>
          </w:p>
        </w:tc>
        <w:tc>
          <w:tcPr>
            <w:tcW w:w="1088" w:type="dxa"/>
            <w:tcBorders>
              <w:top w:val="outset" w:sz="6" w:space="0" w:color="auto"/>
              <w:left w:val="outset" w:sz="6" w:space="0" w:color="auto"/>
              <w:bottom w:val="outset" w:sz="6" w:space="0" w:color="auto"/>
              <w:right w:val="outset" w:sz="6" w:space="0" w:color="auto"/>
            </w:tcBorders>
            <w:vAlign w:val="center"/>
            <w:hideMark/>
          </w:tcPr>
          <w:p w:rsidR="00E97D9F" w:rsidRDefault="00E97D9F">
            <w:pPr>
              <w:pStyle w:val="a3"/>
              <w:shd w:val="clear" w:color="auto" w:fill="FFFFFF"/>
              <w:spacing w:before="0" w:beforeAutospacing="0" w:after="0" w:afterAutospacing="0"/>
              <w:jc w:val="center"/>
            </w:pPr>
            <w:r>
              <w:t>Кваліфікаційна категорія «спеціаліст</w:t>
            </w:r>
          </w:p>
          <w:p w:rsidR="00E97D9F" w:rsidRDefault="00E97D9F">
            <w:pPr>
              <w:pStyle w:val="a3"/>
              <w:shd w:val="clear" w:color="auto" w:fill="FFFFFF"/>
              <w:spacing w:before="0" w:beforeAutospacing="0" w:after="0" w:afterAutospacing="0"/>
              <w:jc w:val="center"/>
            </w:pPr>
            <w:r>
              <w:t>вищої</w:t>
            </w:r>
          </w:p>
          <w:p w:rsidR="00E97D9F" w:rsidRDefault="00E97D9F">
            <w:pPr>
              <w:pStyle w:val="a3"/>
              <w:shd w:val="clear" w:color="auto" w:fill="FFFFFF"/>
              <w:spacing w:before="0" w:beforeAutospacing="0" w:after="0" w:afterAutospacing="0"/>
              <w:jc w:val="center"/>
            </w:pPr>
            <w:r>
              <w:t>категорії»</w:t>
            </w:r>
          </w:p>
        </w:tc>
        <w:tc>
          <w:tcPr>
            <w:tcW w:w="1087" w:type="dxa"/>
            <w:tcBorders>
              <w:top w:val="outset" w:sz="6" w:space="0" w:color="auto"/>
              <w:left w:val="outset" w:sz="6" w:space="0" w:color="auto"/>
              <w:bottom w:val="outset" w:sz="6" w:space="0" w:color="auto"/>
              <w:right w:val="outset" w:sz="6" w:space="0" w:color="auto"/>
            </w:tcBorders>
            <w:vAlign w:val="center"/>
            <w:hideMark/>
          </w:tcPr>
          <w:p w:rsidR="00E97D9F" w:rsidRDefault="00E97D9F">
            <w:pPr>
              <w:pStyle w:val="a3"/>
              <w:shd w:val="clear" w:color="auto" w:fill="FFFFFF"/>
              <w:spacing w:before="0" w:beforeAutospacing="0" w:after="0" w:afterAutospacing="0"/>
              <w:jc w:val="center"/>
            </w:pPr>
            <w:r>
              <w:t>Кваліфікаційна категорія «спеціаліст</w:t>
            </w:r>
          </w:p>
          <w:p w:rsidR="00E97D9F" w:rsidRDefault="00E97D9F">
            <w:pPr>
              <w:pStyle w:val="a3"/>
              <w:shd w:val="clear" w:color="auto" w:fill="FFFFFF"/>
              <w:spacing w:before="0" w:beforeAutospacing="0" w:after="0" w:afterAutospacing="0"/>
              <w:jc w:val="center"/>
            </w:pPr>
            <w:r>
              <w:t>першої</w:t>
            </w:r>
          </w:p>
          <w:p w:rsidR="00E97D9F" w:rsidRDefault="00E97D9F">
            <w:pPr>
              <w:pStyle w:val="a3"/>
              <w:shd w:val="clear" w:color="auto" w:fill="FFFFFF"/>
              <w:spacing w:before="0" w:beforeAutospacing="0" w:after="0" w:afterAutospacing="0"/>
              <w:jc w:val="center"/>
            </w:pPr>
            <w:r>
              <w:t>категорії»</w:t>
            </w:r>
          </w:p>
        </w:tc>
        <w:tc>
          <w:tcPr>
            <w:tcW w:w="1088" w:type="dxa"/>
            <w:tcBorders>
              <w:top w:val="outset" w:sz="6" w:space="0" w:color="auto"/>
              <w:left w:val="outset" w:sz="6" w:space="0" w:color="auto"/>
              <w:bottom w:val="outset" w:sz="6" w:space="0" w:color="auto"/>
              <w:right w:val="outset" w:sz="6" w:space="0" w:color="auto"/>
            </w:tcBorders>
            <w:vAlign w:val="center"/>
            <w:hideMark/>
          </w:tcPr>
          <w:p w:rsidR="00E97D9F" w:rsidRDefault="00E97D9F">
            <w:pPr>
              <w:pStyle w:val="a3"/>
              <w:shd w:val="clear" w:color="auto" w:fill="FFFFFF"/>
              <w:spacing w:before="0" w:beforeAutospacing="0" w:after="0" w:afterAutospacing="0"/>
              <w:jc w:val="center"/>
            </w:pPr>
            <w:r>
              <w:t>Кваліфікаційна категорія «спеціаліст</w:t>
            </w:r>
          </w:p>
          <w:p w:rsidR="00E97D9F" w:rsidRDefault="00E97D9F">
            <w:pPr>
              <w:pStyle w:val="a3"/>
              <w:shd w:val="clear" w:color="auto" w:fill="FFFFFF"/>
              <w:spacing w:before="0" w:beforeAutospacing="0" w:after="0" w:afterAutospacing="0"/>
              <w:jc w:val="center"/>
            </w:pPr>
            <w:r>
              <w:t>другої</w:t>
            </w:r>
          </w:p>
          <w:p w:rsidR="00E97D9F" w:rsidRDefault="00E97D9F">
            <w:pPr>
              <w:pStyle w:val="a3"/>
              <w:shd w:val="clear" w:color="auto" w:fill="FFFFFF"/>
              <w:spacing w:before="0" w:beforeAutospacing="0" w:after="0" w:afterAutospacing="0"/>
              <w:jc w:val="center"/>
            </w:pPr>
            <w:r>
              <w:t>категорії»</w:t>
            </w:r>
          </w:p>
        </w:tc>
        <w:tc>
          <w:tcPr>
            <w:tcW w:w="1088" w:type="dxa"/>
            <w:tcBorders>
              <w:top w:val="outset" w:sz="6" w:space="0" w:color="auto"/>
              <w:left w:val="outset" w:sz="6" w:space="0" w:color="auto"/>
              <w:bottom w:val="outset" w:sz="6" w:space="0" w:color="auto"/>
              <w:right w:val="outset" w:sz="6" w:space="0" w:color="auto"/>
            </w:tcBorders>
            <w:vAlign w:val="center"/>
            <w:hideMark/>
          </w:tcPr>
          <w:p w:rsidR="00E97D9F" w:rsidRDefault="00E97D9F">
            <w:pPr>
              <w:pStyle w:val="a3"/>
              <w:shd w:val="clear" w:color="auto" w:fill="FFFFFF"/>
              <w:spacing w:before="0" w:beforeAutospacing="0" w:after="0" w:afterAutospacing="0"/>
              <w:jc w:val="center"/>
            </w:pPr>
            <w:r>
              <w:t>Кваліфікаційна категорія «спеціаліст»</w:t>
            </w:r>
          </w:p>
        </w:tc>
      </w:tr>
      <w:tr w:rsidR="00E97D9F" w:rsidTr="00E97D9F">
        <w:trPr>
          <w:trHeight w:val="292"/>
        </w:trPr>
        <w:tc>
          <w:tcPr>
            <w:tcW w:w="1087" w:type="dxa"/>
            <w:tcBorders>
              <w:top w:val="outset" w:sz="6" w:space="0" w:color="auto"/>
              <w:left w:val="outset" w:sz="6" w:space="0" w:color="auto"/>
              <w:bottom w:val="outset" w:sz="6" w:space="0" w:color="auto"/>
              <w:right w:val="outset" w:sz="6" w:space="0" w:color="auto"/>
            </w:tcBorders>
            <w:hideMark/>
          </w:tcPr>
          <w:p w:rsidR="00E97D9F" w:rsidRDefault="00E97D9F">
            <w:pPr>
              <w:pStyle w:val="a3"/>
              <w:shd w:val="clear" w:color="auto" w:fill="FFFFFF"/>
              <w:spacing w:before="0" w:beforeAutospacing="0" w:after="0" w:afterAutospacing="0"/>
              <w:jc w:val="center"/>
              <w:rPr>
                <w:sz w:val="28"/>
                <w:szCs w:val="28"/>
              </w:rPr>
            </w:pPr>
            <w:r>
              <w:rPr>
                <w:sz w:val="28"/>
                <w:szCs w:val="28"/>
              </w:rPr>
              <w:t>1</w:t>
            </w:r>
          </w:p>
        </w:tc>
        <w:tc>
          <w:tcPr>
            <w:tcW w:w="1088" w:type="dxa"/>
            <w:tcBorders>
              <w:top w:val="outset" w:sz="6" w:space="0" w:color="auto"/>
              <w:left w:val="outset" w:sz="6" w:space="0" w:color="auto"/>
              <w:bottom w:val="outset" w:sz="6" w:space="0" w:color="auto"/>
              <w:right w:val="outset" w:sz="6" w:space="0" w:color="auto"/>
            </w:tcBorders>
            <w:hideMark/>
          </w:tcPr>
          <w:p w:rsidR="00E97D9F" w:rsidRDefault="00E97D9F">
            <w:pPr>
              <w:pStyle w:val="a3"/>
              <w:shd w:val="clear" w:color="auto" w:fill="FFFFFF"/>
              <w:spacing w:before="0" w:beforeAutospacing="0" w:after="0" w:afterAutospacing="0"/>
              <w:jc w:val="center"/>
              <w:rPr>
                <w:sz w:val="28"/>
                <w:szCs w:val="28"/>
              </w:rPr>
            </w:pPr>
            <w:r>
              <w:rPr>
                <w:sz w:val="28"/>
                <w:szCs w:val="28"/>
              </w:rPr>
              <w:t>1</w:t>
            </w:r>
          </w:p>
        </w:tc>
        <w:tc>
          <w:tcPr>
            <w:tcW w:w="1088" w:type="dxa"/>
            <w:tcBorders>
              <w:top w:val="outset" w:sz="6" w:space="0" w:color="auto"/>
              <w:left w:val="outset" w:sz="6" w:space="0" w:color="auto"/>
              <w:bottom w:val="outset" w:sz="6" w:space="0" w:color="auto"/>
              <w:right w:val="outset" w:sz="6" w:space="0" w:color="auto"/>
            </w:tcBorders>
            <w:vAlign w:val="center"/>
            <w:hideMark/>
          </w:tcPr>
          <w:p w:rsidR="00E97D9F" w:rsidRDefault="00E97D9F">
            <w:pPr>
              <w:pStyle w:val="a3"/>
              <w:shd w:val="clear" w:color="auto" w:fill="FFFFFF"/>
              <w:spacing w:before="0" w:beforeAutospacing="0" w:after="0" w:afterAutospacing="0"/>
              <w:jc w:val="center"/>
              <w:rPr>
                <w:sz w:val="28"/>
                <w:szCs w:val="28"/>
              </w:rPr>
            </w:pPr>
            <w:r>
              <w:rPr>
                <w:sz w:val="28"/>
                <w:szCs w:val="28"/>
              </w:rPr>
              <w:t>1</w:t>
            </w:r>
          </w:p>
        </w:tc>
        <w:tc>
          <w:tcPr>
            <w:tcW w:w="1087" w:type="dxa"/>
            <w:tcBorders>
              <w:top w:val="outset" w:sz="6" w:space="0" w:color="auto"/>
              <w:left w:val="outset" w:sz="6" w:space="0" w:color="auto"/>
              <w:bottom w:val="outset" w:sz="6" w:space="0" w:color="auto"/>
              <w:right w:val="outset" w:sz="6" w:space="0" w:color="auto"/>
            </w:tcBorders>
            <w:hideMark/>
          </w:tcPr>
          <w:p w:rsidR="00E97D9F" w:rsidRDefault="00E97D9F">
            <w:pPr>
              <w:pStyle w:val="a3"/>
              <w:shd w:val="clear" w:color="auto" w:fill="FFFFFF"/>
              <w:spacing w:before="0" w:beforeAutospacing="0" w:after="0" w:afterAutospacing="0"/>
              <w:jc w:val="center"/>
              <w:rPr>
                <w:sz w:val="28"/>
                <w:szCs w:val="28"/>
              </w:rPr>
            </w:pPr>
            <w:r>
              <w:rPr>
                <w:sz w:val="28"/>
                <w:szCs w:val="28"/>
              </w:rPr>
              <w:t>1</w:t>
            </w:r>
          </w:p>
        </w:tc>
        <w:tc>
          <w:tcPr>
            <w:tcW w:w="1088" w:type="dxa"/>
            <w:tcBorders>
              <w:top w:val="outset" w:sz="6" w:space="0" w:color="auto"/>
              <w:left w:val="outset" w:sz="6" w:space="0" w:color="auto"/>
              <w:bottom w:val="outset" w:sz="6" w:space="0" w:color="auto"/>
              <w:right w:val="outset" w:sz="6" w:space="0" w:color="auto"/>
            </w:tcBorders>
            <w:vAlign w:val="center"/>
            <w:hideMark/>
          </w:tcPr>
          <w:p w:rsidR="00E97D9F" w:rsidRDefault="00E97D9F">
            <w:pPr>
              <w:pStyle w:val="a3"/>
              <w:shd w:val="clear" w:color="auto" w:fill="FFFFFF"/>
              <w:spacing w:before="0" w:beforeAutospacing="0" w:after="0" w:afterAutospacing="0"/>
              <w:jc w:val="center"/>
              <w:rPr>
                <w:sz w:val="28"/>
                <w:szCs w:val="28"/>
              </w:rPr>
            </w:pPr>
            <w:r>
              <w:rPr>
                <w:sz w:val="28"/>
                <w:szCs w:val="28"/>
              </w:rPr>
              <w:t>4</w:t>
            </w:r>
          </w:p>
        </w:tc>
        <w:tc>
          <w:tcPr>
            <w:tcW w:w="1088" w:type="dxa"/>
            <w:tcBorders>
              <w:top w:val="outset" w:sz="6" w:space="0" w:color="auto"/>
              <w:left w:val="outset" w:sz="6" w:space="0" w:color="auto"/>
              <w:bottom w:val="outset" w:sz="6" w:space="0" w:color="auto"/>
              <w:right w:val="outset" w:sz="6" w:space="0" w:color="auto"/>
            </w:tcBorders>
            <w:vAlign w:val="center"/>
            <w:hideMark/>
          </w:tcPr>
          <w:p w:rsidR="00E97D9F" w:rsidRDefault="00E97D9F">
            <w:pPr>
              <w:pStyle w:val="a3"/>
              <w:shd w:val="clear" w:color="auto" w:fill="FFFFFF"/>
              <w:spacing w:before="0" w:beforeAutospacing="0" w:after="0" w:afterAutospacing="0"/>
              <w:jc w:val="center"/>
              <w:rPr>
                <w:sz w:val="28"/>
                <w:szCs w:val="28"/>
              </w:rPr>
            </w:pPr>
            <w:r>
              <w:rPr>
                <w:sz w:val="28"/>
                <w:szCs w:val="28"/>
              </w:rPr>
              <w:t>21</w:t>
            </w:r>
          </w:p>
        </w:tc>
        <w:tc>
          <w:tcPr>
            <w:tcW w:w="1087" w:type="dxa"/>
            <w:tcBorders>
              <w:top w:val="outset" w:sz="6" w:space="0" w:color="auto"/>
              <w:left w:val="outset" w:sz="6" w:space="0" w:color="auto"/>
              <w:bottom w:val="outset" w:sz="6" w:space="0" w:color="auto"/>
              <w:right w:val="outset" w:sz="6" w:space="0" w:color="auto"/>
            </w:tcBorders>
            <w:vAlign w:val="center"/>
            <w:hideMark/>
          </w:tcPr>
          <w:p w:rsidR="00E97D9F" w:rsidRDefault="00E97D9F">
            <w:pPr>
              <w:pStyle w:val="a3"/>
              <w:shd w:val="clear" w:color="auto" w:fill="FFFFFF"/>
              <w:spacing w:before="0" w:beforeAutospacing="0" w:after="0" w:afterAutospacing="0"/>
              <w:jc w:val="center"/>
              <w:rPr>
                <w:sz w:val="28"/>
                <w:szCs w:val="28"/>
              </w:rPr>
            </w:pPr>
            <w:r>
              <w:rPr>
                <w:sz w:val="28"/>
                <w:szCs w:val="28"/>
              </w:rPr>
              <w:t>17</w:t>
            </w:r>
          </w:p>
        </w:tc>
        <w:tc>
          <w:tcPr>
            <w:tcW w:w="1088" w:type="dxa"/>
            <w:tcBorders>
              <w:top w:val="outset" w:sz="6" w:space="0" w:color="auto"/>
              <w:left w:val="outset" w:sz="6" w:space="0" w:color="auto"/>
              <w:bottom w:val="outset" w:sz="6" w:space="0" w:color="auto"/>
              <w:right w:val="outset" w:sz="6" w:space="0" w:color="auto"/>
            </w:tcBorders>
            <w:vAlign w:val="center"/>
            <w:hideMark/>
          </w:tcPr>
          <w:p w:rsidR="00E97D9F" w:rsidRDefault="00E97D9F">
            <w:pPr>
              <w:pStyle w:val="a3"/>
              <w:shd w:val="clear" w:color="auto" w:fill="FFFFFF"/>
              <w:spacing w:before="0" w:beforeAutospacing="0" w:after="0" w:afterAutospacing="0"/>
              <w:jc w:val="center"/>
              <w:rPr>
                <w:sz w:val="28"/>
                <w:szCs w:val="28"/>
              </w:rPr>
            </w:pPr>
            <w:r>
              <w:rPr>
                <w:sz w:val="28"/>
                <w:szCs w:val="28"/>
              </w:rPr>
              <w:t>8</w:t>
            </w:r>
          </w:p>
        </w:tc>
        <w:tc>
          <w:tcPr>
            <w:tcW w:w="1088" w:type="dxa"/>
            <w:tcBorders>
              <w:top w:val="outset" w:sz="6" w:space="0" w:color="auto"/>
              <w:left w:val="outset" w:sz="6" w:space="0" w:color="auto"/>
              <w:bottom w:val="outset" w:sz="6" w:space="0" w:color="auto"/>
              <w:right w:val="outset" w:sz="6" w:space="0" w:color="auto"/>
            </w:tcBorders>
            <w:vAlign w:val="center"/>
            <w:hideMark/>
          </w:tcPr>
          <w:p w:rsidR="00E97D9F" w:rsidRDefault="00E97D9F">
            <w:pPr>
              <w:pStyle w:val="a3"/>
              <w:shd w:val="clear" w:color="auto" w:fill="FFFFFF"/>
              <w:spacing w:before="0" w:beforeAutospacing="0" w:after="0" w:afterAutospacing="0"/>
              <w:jc w:val="center"/>
              <w:rPr>
                <w:sz w:val="28"/>
                <w:szCs w:val="28"/>
              </w:rPr>
            </w:pPr>
            <w:r>
              <w:rPr>
                <w:sz w:val="28"/>
                <w:szCs w:val="28"/>
              </w:rPr>
              <w:t>10</w:t>
            </w:r>
          </w:p>
        </w:tc>
      </w:tr>
    </w:tbl>
    <w:p w:rsidR="00E97D9F" w:rsidRDefault="00E97D9F" w:rsidP="00E97D9F">
      <w:pPr>
        <w:ind w:firstLine="708"/>
        <w:jc w:val="both"/>
        <w:rPr>
          <w:b/>
          <w:i/>
          <w:sz w:val="28"/>
          <w:szCs w:val="28"/>
          <w:lang w:val="uk-UA"/>
        </w:rPr>
      </w:pPr>
    </w:p>
    <w:p w:rsidR="00E97D9F" w:rsidRDefault="00E97D9F" w:rsidP="00E97D9F">
      <w:pPr>
        <w:spacing w:line="360" w:lineRule="auto"/>
        <w:ind w:firstLine="708"/>
        <w:jc w:val="both"/>
        <w:rPr>
          <w:b/>
          <w:i/>
          <w:sz w:val="28"/>
          <w:szCs w:val="28"/>
          <w:lang w:val="uk-UA"/>
        </w:rPr>
      </w:pPr>
      <w:r>
        <w:rPr>
          <w:b/>
          <w:i/>
          <w:sz w:val="28"/>
          <w:szCs w:val="28"/>
          <w:lang w:val="uk-UA"/>
        </w:rPr>
        <w:t xml:space="preserve">Навчальна і методична робота </w:t>
      </w:r>
    </w:p>
    <w:p w:rsidR="00E97D9F" w:rsidRDefault="00E97D9F" w:rsidP="00E97D9F">
      <w:pPr>
        <w:spacing w:line="360" w:lineRule="auto"/>
        <w:ind w:firstLine="540"/>
        <w:jc w:val="both"/>
        <w:rPr>
          <w:sz w:val="28"/>
          <w:szCs w:val="28"/>
          <w:lang w:val="uk-UA"/>
        </w:rPr>
      </w:pPr>
      <w:r>
        <w:rPr>
          <w:sz w:val="28"/>
          <w:szCs w:val="28"/>
          <w:lang w:val="uk-UA"/>
        </w:rPr>
        <w:t>У 2015/2016 навчальному році робота педагогічного колективу спрямована на реалізацію єдиної педагогічної теми «Гуманно-особистісний підхід до дітей у навчально-виховному процесі», що передбачало оволодіння педагогічними працівниками новими активними прийомами та методами навчання і виховання, різними формами організації навчально-виховної діяльності учнів</w:t>
      </w:r>
      <w:r>
        <w:rPr>
          <w:sz w:val="28"/>
          <w:lang w:val="uk-UA"/>
        </w:rPr>
        <w:t xml:space="preserve">, а </w:t>
      </w:r>
      <w:r>
        <w:rPr>
          <w:color w:val="000000"/>
          <w:sz w:val="28"/>
          <w:lang w:val="uk-UA"/>
        </w:rPr>
        <w:t>також на реалізацію чітко ви</w:t>
      </w:r>
      <w:r>
        <w:rPr>
          <w:color w:val="000000"/>
          <w:sz w:val="28"/>
          <w:lang w:val="uk-UA"/>
        </w:rPr>
        <w:softHyphen/>
        <w:t>значених принципів організації методич</w:t>
      </w:r>
      <w:r>
        <w:rPr>
          <w:color w:val="000000"/>
          <w:sz w:val="28"/>
          <w:lang w:val="uk-UA"/>
        </w:rPr>
        <w:softHyphen/>
        <w:t>ної роботи, на основі яких здійснювався системно-культурний підхід до вдоскона</w:t>
      </w:r>
      <w:r>
        <w:rPr>
          <w:color w:val="000000"/>
          <w:sz w:val="28"/>
          <w:lang w:val="uk-UA"/>
        </w:rPr>
        <w:softHyphen/>
        <w:t>лення особистості вчителя й розвитку його творчого потенціалу.</w:t>
      </w:r>
      <w:r>
        <w:rPr>
          <w:sz w:val="28"/>
          <w:szCs w:val="28"/>
          <w:lang w:val="uk-UA"/>
        </w:rPr>
        <w:t xml:space="preserve"> </w:t>
      </w:r>
    </w:p>
    <w:p w:rsidR="00E97D9F" w:rsidRDefault="00E97D9F" w:rsidP="00E97D9F">
      <w:pPr>
        <w:spacing w:line="360" w:lineRule="auto"/>
        <w:ind w:firstLine="540"/>
        <w:jc w:val="both"/>
        <w:rPr>
          <w:sz w:val="28"/>
          <w:szCs w:val="28"/>
          <w:lang w:val="uk-UA"/>
        </w:rPr>
      </w:pPr>
      <w:r>
        <w:rPr>
          <w:sz w:val="28"/>
          <w:szCs w:val="28"/>
          <w:lang w:val="uk-UA"/>
        </w:rPr>
        <w:t xml:space="preserve">У навчальному закладі проведено:  </w:t>
      </w:r>
    </w:p>
    <w:p w:rsidR="00E97D9F" w:rsidRDefault="00E97D9F" w:rsidP="00E97D9F">
      <w:pPr>
        <w:spacing w:line="360" w:lineRule="auto"/>
        <w:jc w:val="both"/>
        <w:rPr>
          <w:sz w:val="28"/>
          <w:szCs w:val="28"/>
          <w:lang w:val="uk-UA"/>
        </w:rPr>
      </w:pPr>
      <w:r>
        <w:rPr>
          <w:color w:val="515151"/>
          <w:sz w:val="28"/>
          <w:szCs w:val="28"/>
          <w:lang w:val="uk-UA"/>
        </w:rPr>
        <w:t>- п</w:t>
      </w:r>
      <w:r>
        <w:rPr>
          <w:sz w:val="28"/>
          <w:szCs w:val="28"/>
          <w:lang w:val="uk-UA"/>
        </w:rPr>
        <w:t xml:space="preserve">едагогічні ради (питання, які розглядалися: «Засоби формування мотивації навчальної діяльності учнів під час уроків та у виховних групах»; «Активізація творчої діяльності учнів з особливими освітніми потребами на </w:t>
      </w:r>
      <w:proofErr w:type="spellStart"/>
      <w:r>
        <w:rPr>
          <w:sz w:val="28"/>
          <w:szCs w:val="28"/>
          <w:lang w:val="uk-UA"/>
        </w:rPr>
        <w:t>уроках</w:t>
      </w:r>
      <w:proofErr w:type="spellEnd"/>
      <w:r>
        <w:rPr>
          <w:sz w:val="28"/>
          <w:szCs w:val="28"/>
          <w:lang w:val="uk-UA"/>
        </w:rPr>
        <w:t xml:space="preserve"> трудового навчання (слюсарна справа)», «Формування фізичного розвитку учнів (вихованців) під час занять фізичною культурою; збереження і зміцнення їх здоров'я», «Застосування корекційно-розвивальних методів та прийомів у процесі навчально-виховної роботи», «Фахова  компетентність учителя – важлива умова формування у випускників необхідних життєвих </w:t>
      </w:r>
      <w:proofErr w:type="spellStart"/>
      <w:r>
        <w:rPr>
          <w:sz w:val="28"/>
          <w:szCs w:val="28"/>
          <w:lang w:val="uk-UA"/>
        </w:rPr>
        <w:t>компетентностей</w:t>
      </w:r>
      <w:proofErr w:type="spellEnd"/>
      <w:r>
        <w:rPr>
          <w:sz w:val="28"/>
          <w:szCs w:val="28"/>
          <w:lang w:val="uk-UA"/>
        </w:rPr>
        <w:t xml:space="preserve">», «Діяльність класного керівника і вихователя щодо </w:t>
      </w:r>
      <w:r>
        <w:rPr>
          <w:sz w:val="28"/>
          <w:szCs w:val="28"/>
          <w:lang w:val="uk-UA"/>
        </w:rPr>
        <w:lastRenderedPageBreak/>
        <w:t>створення оптимальних умов для збереження  психічного, фізичного  і морального розвитку учня (вихованця)», «Формування національної свідомості, патріотизму в учнів (вихованців) на прикладах українських народних традицій», «Стан роботи педагогічного колективу щодо реалізації єдиної педагогічної теми «Гуманно-особистісний підхід до дітей у навчально-виховному процесі»);</w:t>
      </w:r>
    </w:p>
    <w:p w:rsidR="00E97D9F" w:rsidRDefault="00E97D9F" w:rsidP="00E97D9F">
      <w:pPr>
        <w:spacing w:line="360" w:lineRule="auto"/>
        <w:jc w:val="both"/>
        <w:rPr>
          <w:sz w:val="28"/>
          <w:szCs w:val="28"/>
        </w:rPr>
      </w:pPr>
      <w:r>
        <w:rPr>
          <w:color w:val="515151"/>
          <w:sz w:val="28"/>
          <w:szCs w:val="28"/>
        </w:rPr>
        <w:t>- к</w:t>
      </w:r>
      <w:r>
        <w:rPr>
          <w:sz w:val="28"/>
          <w:szCs w:val="28"/>
        </w:rPr>
        <w:t xml:space="preserve">онкурс </w:t>
      </w:r>
      <w:proofErr w:type="spellStart"/>
      <w:r>
        <w:rPr>
          <w:sz w:val="28"/>
          <w:szCs w:val="28"/>
        </w:rPr>
        <w:t>педагогічної</w:t>
      </w:r>
      <w:proofErr w:type="spellEnd"/>
      <w:r>
        <w:rPr>
          <w:sz w:val="28"/>
          <w:szCs w:val="28"/>
        </w:rPr>
        <w:t xml:space="preserve"> </w:t>
      </w:r>
      <w:proofErr w:type="spellStart"/>
      <w:r>
        <w:rPr>
          <w:sz w:val="28"/>
          <w:szCs w:val="28"/>
        </w:rPr>
        <w:t>майстерності</w:t>
      </w:r>
      <w:proofErr w:type="spellEnd"/>
      <w:r>
        <w:rPr>
          <w:sz w:val="28"/>
          <w:szCs w:val="28"/>
        </w:rPr>
        <w:t xml:space="preserve"> «</w:t>
      </w:r>
      <w:proofErr w:type="spellStart"/>
      <w:r>
        <w:rPr>
          <w:sz w:val="28"/>
          <w:szCs w:val="28"/>
        </w:rPr>
        <w:t>Кращий</w:t>
      </w:r>
      <w:proofErr w:type="spellEnd"/>
      <w:r>
        <w:rPr>
          <w:sz w:val="28"/>
          <w:szCs w:val="28"/>
        </w:rPr>
        <w:t xml:space="preserve"> урок </w:t>
      </w:r>
      <w:proofErr w:type="spellStart"/>
      <w:r>
        <w:rPr>
          <w:sz w:val="28"/>
          <w:szCs w:val="28"/>
        </w:rPr>
        <w:t>або</w:t>
      </w:r>
      <w:proofErr w:type="spellEnd"/>
      <w:r>
        <w:rPr>
          <w:sz w:val="28"/>
          <w:szCs w:val="28"/>
        </w:rPr>
        <w:t xml:space="preserve"> </w:t>
      </w:r>
      <w:proofErr w:type="spellStart"/>
      <w:r>
        <w:rPr>
          <w:sz w:val="28"/>
          <w:szCs w:val="28"/>
        </w:rPr>
        <w:t>виховний</w:t>
      </w:r>
      <w:proofErr w:type="spellEnd"/>
      <w:r>
        <w:rPr>
          <w:sz w:val="28"/>
          <w:szCs w:val="28"/>
        </w:rPr>
        <w:t xml:space="preserve"> </w:t>
      </w:r>
      <w:proofErr w:type="spellStart"/>
      <w:r>
        <w:rPr>
          <w:sz w:val="28"/>
          <w:szCs w:val="28"/>
        </w:rPr>
        <w:t>захід</w:t>
      </w:r>
      <w:proofErr w:type="spellEnd"/>
      <w:r>
        <w:rPr>
          <w:sz w:val="28"/>
          <w:szCs w:val="28"/>
        </w:rPr>
        <w:t xml:space="preserve"> – 2016»;</w:t>
      </w:r>
    </w:p>
    <w:p w:rsidR="00E97D9F" w:rsidRDefault="00E97D9F" w:rsidP="00E97D9F">
      <w:pPr>
        <w:spacing w:line="360" w:lineRule="auto"/>
        <w:jc w:val="both"/>
        <w:rPr>
          <w:sz w:val="28"/>
          <w:szCs w:val="28"/>
        </w:rPr>
      </w:pPr>
      <w:r>
        <w:rPr>
          <w:sz w:val="28"/>
          <w:szCs w:val="28"/>
        </w:rPr>
        <w:t xml:space="preserve">- </w:t>
      </w:r>
      <w:proofErr w:type="spellStart"/>
      <w:r>
        <w:rPr>
          <w:sz w:val="28"/>
          <w:szCs w:val="28"/>
        </w:rPr>
        <w:t>педагогічні</w:t>
      </w:r>
      <w:proofErr w:type="spellEnd"/>
      <w:r>
        <w:rPr>
          <w:sz w:val="28"/>
          <w:szCs w:val="28"/>
        </w:rPr>
        <w:t xml:space="preserve"> </w:t>
      </w:r>
      <w:proofErr w:type="spellStart"/>
      <w:r>
        <w:rPr>
          <w:sz w:val="28"/>
          <w:szCs w:val="28"/>
        </w:rPr>
        <w:t>читання</w:t>
      </w:r>
      <w:proofErr w:type="spellEnd"/>
      <w:r>
        <w:rPr>
          <w:sz w:val="28"/>
          <w:szCs w:val="28"/>
        </w:rPr>
        <w:t xml:space="preserve"> з теми «Гуманно-</w:t>
      </w:r>
      <w:proofErr w:type="spellStart"/>
      <w:r>
        <w:rPr>
          <w:sz w:val="28"/>
          <w:szCs w:val="28"/>
        </w:rPr>
        <w:t>особистісний</w:t>
      </w:r>
      <w:proofErr w:type="spellEnd"/>
      <w:r>
        <w:rPr>
          <w:sz w:val="28"/>
          <w:szCs w:val="28"/>
        </w:rPr>
        <w:t xml:space="preserve"> </w:t>
      </w:r>
      <w:proofErr w:type="spellStart"/>
      <w:r>
        <w:rPr>
          <w:sz w:val="28"/>
          <w:szCs w:val="28"/>
        </w:rPr>
        <w:t>підхід</w:t>
      </w:r>
      <w:proofErr w:type="spellEnd"/>
      <w:r>
        <w:rPr>
          <w:sz w:val="28"/>
          <w:szCs w:val="28"/>
        </w:rPr>
        <w:t xml:space="preserve"> до </w:t>
      </w:r>
      <w:proofErr w:type="spellStart"/>
      <w:r>
        <w:rPr>
          <w:sz w:val="28"/>
          <w:szCs w:val="28"/>
        </w:rPr>
        <w:t>дітей</w:t>
      </w:r>
      <w:proofErr w:type="spellEnd"/>
      <w:r>
        <w:rPr>
          <w:sz w:val="28"/>
          <w:szCs w:val="28"/>
        </w:rPr>
        <w:t xml:space="preserve"> в </w:t>
      </w:r>
      <w:proofErr w:type="spellStart"/>
      <w:r>
        <w:rPr>
          <w:sz w:val="28"/>
          <w:szCs w:val="28"/>
        </w:rPr>
        <w:t>навчально-виховному</w:t>
      </w:r>
      <w:proofErr w:type="spellEnd"/>
      <w:r>
        <w:rPr>
          <w:sz w:val="28"/>
          <w:szCs w:val="28"/>
        </w:rPr>
        <w:t xml:space="preserve"> </w:t>
      </w:r>
      <w:proofErr w:type="spellStart"/>
      <w:r>
        <w:rPr>
          <w:sz w:val="28"/>
          <w:szCs w:val="28"/>
        </w:rPr>
        <w:t>процесі</w:t>
      </w:r>
      <w:proofErr w:type="spellEnd"/>
      <w:r>
        <w:rPr>
          <w:sz w:val="28"/>
          <w:szCs w:val="28"/>
        </w:rPr>
        <w:t>»;</w:t>
      </w:r>
    </w:p>
    <w:p w:rsidR="00E97D9F" w:rsidRDefault="00E97D9F" w:rsidP="00E97D9F">
      <w:pPr>
        <w:spacing w:line="360" w:lineRule="auto"/>
        <w:jc w:val="both"/>
        <w:rPr>
          <w:sz w:val="28"/>
          <w:szCs w:val="28"/>
        </w:rPr>
      </w:pPr>
      <w:r>
        <w:rPr>
          <w:bCs/>
          <w:iCs/>
          <w:sz w:val="28"/>
          <w:szCs w:val="28"/>
        </w:rPr>
        <w:t xml:space="preserve">- </w:t>
      </w:r>
      <w:proofErr w:type="spellStart"/>
      <w:r>
        <w:rPr>
          <w:bCs/>
          <w:iCs/>
          <w:sz w:val="28"/>
          <w:szCs w:val="28"/>
        </w:rPr>
        <w:t>семінари</w:t>
      </w:r>
      <w:proofErr w:type="spellEnd"/>
      <w:r>
        <w:rPr>
          <w:bCs/>
          <w:iCs/>
          <w:sz w:val="28"/>
          <w:szCs w:val="28"/>
        </w:rPr>
        <w:t xml:space="preserve"> з психолого-</w:t>
      </w:r>
      <w:proofErr w:type="spellStart"/>
      <w:r>
        <w:rPr>
          <w:bCs/>
          <w:iCs/>
          <w:sz w:val="28"/>
          <w:szCs w:val="28"/>
        </w:rPr>
        <w:t>педагогічних</w:t>
      </w:r>
      <w:proofErr w:type="spellEnd"/>
      <w:r>
        <w:rPr>
          <w:bCs/>
          <w:iCs/>
          <w:sz w:val="28"/>
          <w:szCs w:val="28"/>
        </w:rPr>
        <w:t xml:space="preserve"> та </w:t>
      </w:r>
      <w:proofErr w:type="spellStart"/>
      <w:r>
        <w:rPr>
          <w:bCs/>
          <w:iCs/>
          <w:sz w:val="28"/>
          <w:szCs w:val="28"/>
        </w:rPr>
        <w:t>дефектологічних</w:t>
      </w:r>
      <w:proofErr w:type="spellEnd"/>
      <w:r>
        <w:rPr>
          <w:bCs/>
          <w:iCs/>
          <w:sz w:val="28"/>
          <w:szCs w:val="28"/>
        </w:rPr>
        <w:t xml:space="preserve"> </w:t>
      </w:r>
      <w:proofErr w:type="spellStart"/>
      <w:r>
        <w:rPr>
          <w:bCs/>
          <w:iCs/>
          <w:sz w:val="28"/>
          <w:szCs w:val="28"/>
        </w:rPr>
        <w:t>знань</w:t>
      </w:r>
      <w:proofErr w:type="spellEnd"/>
      <w:r>
        <w:rPr>
          <w:bCs/>
          <w:iCs/>
          <w:sz w:val="28"/>
          <w:szCs w:val="28"/>
        </w:rPr>
        <w:t>: «</w:t>
      </w:r>
      <w:proofErr w:type="spellStart"/>
      <w:r>
        <w:rPr>
          <w:sz w:val="28"/>
          <w:szCs w:val="28"/>
        </w:rPr>
        <w:t>Особливості</w:t>
      </w:r>
      <w:proofErr w:type="spellEnd"/>
      <w:r>
        <w:rPr>
          <w:sz w:val="28"/>
          <w:szCs w:val="28"/>
        </w:rPr>
        <w:t xml:space="preserve"> </w:t>
      </w:r>
      <w:proofErr w:type="spellStart"/>
      <w:r>
        <w:rPr>
          <w:sz w:val="28"/>
          <w:szCs w:val="28"/>
        </w:rPr>
        <w:t>корекційної</w:t>
      </w:r>
      <w:proofErr w:type="spellEnd"/>
      <w:r>
        <w:rPr>
          <w:sz w:val="28"/>
          <w:szCs w:val="28"/>
        </w:rPr>
        <w:t xml:space="preserve"> </w:t>
      </w:r>
      <w:proofErr w:type="spellStart"/>
      <w:r>
        <w:rPr>
          <w:sz w:val="28"/>
          <w:szCs w:val="28"/>
        </w:rPr>
        <w:t>роботи</w:t>
      </w:r>
      <w:proofErr w:type="spellEnd"/>
      <w:r>
        <w:rPr>
          <w:sz w:val="28"/>
          <w:szCs w:val="28"/>
        </w:rPr>
        <w:t xml:space="preserve"> з </w:t>
      </w:r>
      <w:proofErr w:type="spellStart"/>
      <w:r>
        <w:rPr>
          <w:sz w:val="28"/>
          <w:szCs w:val="28"/>
        </w:rPr>
        <w:t>дезадаптованими</w:t>
      </w:r>
      <w:proofErr w:type="spellEnd"/>
      <w:r>
        <w:rPr>
          <w:sz w:val="28"/>
          <w:szCs w:val="28"/>
        </w:rPr>
        <w:t xml:space="preserve"> </w:t>
      </w:r>
      <w:proofErr w:type="spellStart"/>
      <w:r>
        <w:rPr>
          <w:sz w:val="28"/>
          <w:szCs w:val="28"/>
        </w:rPr>
        <w:t>дітьми</w:t>
      </w:r>
      <w:proofErr w:type="spellEnd"/>
      <w:r>
        <w:rPr>
          <w:sz w:val="28"/>
          <w:szCs w:val="28"/>
        </w:rPr>
        <w:t xml:space="preserve">», «Педагог і </w:t>
      </w:r>
      <w:proofErr w:type="spellStart"/>
      <w:r>
        <w:rPr>
          <w:sz w:val="28"/>
          <w:szCs w:val="28"/>
        </w:rPr>
        <w:t>учень</w:t>
      </w:r>
      <w:proofErr w:type="spellEnd"/>
      <w:r>
        <w:rPr>
          <w:sz w:val="28"/>
          <w:szCs w:val="28"/>
        </w:rPr>
        <w:t xml:space="preserve"> – </w:t>
      </w:r>
      <w:proofErr w:type="spellStart"/>
      <w:r>
        <w:rPr>
          <w:sz w:val="28"/>
          <w:szCs w:val="28"/>
        </w:rPr>
        <w:t>ключові</w:t>
      </w:r>
      <w:proofErr w:type="spellEnd"/>
      <w:r>
        <w:rPr>
          <w:sz w:val="28"/>
          <w:szCs w:val="28"/>
        </w:rPr>
        <w:t xml:space="preserve"> </w:t>
      </w:r>
      <w:proofErr w:type="spellStart"/>
      <w:r>
        <w:rPr>
          <w:sz w:val="28"/>
          <w:szCs w:val="28"/>
        </w:rPr>
        <w:t>фігури</w:t>
      </w:r>
      <w:proofErr w:type="spellEnd"/>
      <w:r>
        <w:rPr>
          <w:sz w:val="28"/>
          <w:szCs w:val="28"/>
        </w:rPr>
        <w:t xml:space="preserve"> в </w:t>
      </w:r>
      <w:proofErr w:type="spellStart"/>
      <w:r>
        <w:rPr>
          <w:sz w:val="28"/>
          <w:szCs w:val="28"/>
        </w:rPr>
        <w:t>організації</w:t>
      </w:r>
      <w:proofErr w:type="spellEnd"/>
      <w:r>
        <w:rPr>
          <w:sz w:val="28"/>
          <w:szCs w:val="28"/>
        </w:rPr>
        <w:t xml:space="preserve"> </w:t>
      </w:r>
      <w:proofErr w:type="spellStart"/>
      <w:r>
        <w:rPr>
          <w:sz w:val="28"/>
          <w:szCs w:val="28"/>
        </w:rPr>
        <w:t>педагогічної</w:t>
      </w:r>
      <w:proofErr w:type="spellEnd"/>
      <w:r>
        <w:rPr>
          <w:sz w:val="28"/>
          <w:szCs w:val="28"/>
        </w:rPr>
        <w:t xml:space="preserve"> </w:t>
      </w:r>
      <w:proofErr w:type="spellStart"/>
      <w:r>
        <w:rPr>
          <w:sz w:val="28"/>
          <w:szCs w:val="28"/>
        </w:rPr>
        <w:t>технології</w:t>
      </w:r>
      <w:proofErr w:type="spellEnd"/>
      <w:r>
        <w:rPr>
          <w:sz w:val="28"/>
          <w:szCs w:val="28"/>
        </w:rPr>
        <w:t xml:space="preserve"> партнерства».</w:t>
      </w:r>
    </w:p>
    <w:p w:rsidR="00E97D9F" w:rsidRDefault="00E97D9F" w:rsidP="00E97D9F">
      <w:pPr>
        <w:spacing w:line="360" w:lineRule="auto"/>
        <w:ind w:firstLine="708"/>
        <w:jc w:val="both"/>
        <w:rPr>
          <w:sz w:val="28"/>
          <w:szCs w:val="28"/>
          <w:lang w:val="uk-UA"/>
        </w:rPr>
      </w:pPr>
      <w:r>
        <w:rPr>
          <w:sz w:val="28"/>
          <w:szCs w:val="28"/>
          <w:lang w:val="uk-UA"/>
        </w:rPr>
        <w:t xml:space="preserve">Діяла методична рада, яка стимулювала педагогів до </w:t>
      </w:r>
      <w:r>
        <w:rPr>
          <w:sz w:val="28"/>
          <w:szCs w:val="28"/>
        </w:rPr>
        <w:t> </w:t>
      </w:r>
      <w:r>
        <w:rPr>
          <w:sz w:val="28"/>
          <w:szCs w:val="28"/>
          <w:lang w:val="uk-UA"/>
        </w:rPr>
        <w:t>розповсюдження власних розробок педагогів у фахових виданнях, освітніх сайтах, методичних порталах,  забезпечення умов для ознайомлення з ними всього педагогічного колективу.</w:t>
      </w:r>
    </w:p>
    <w:p w:rsidR="00E97D9F" w:rsidRDefault="00E97D9F" w:rsidP="00E97D9F">
      <w:pPr>
        <w:spacing w:line="360" w:lineRule="auto"/>
        <w:ind w:firstLine="708"/>
        <w:jc w:val="both"/>
        <w:rPr>
          <w:sz w:val="28"/>
          <w:szCs w:val="28"/>
          <w:lang w:val="uk-UA"/>
        </w:rPr>
      </w:pPr>
      <w:r>
        <w:rPr>
          <w:sz w:val="28"/>
          <w:szCs w:val="28"/>
          <w:lang w:val="uk-UA"/>
        </w:rPr>
        <w:t>Проведено роботу по:</w:t>
      </w:r>
    </w:p>
    <w:p w:rsidR="00E97D9F" w:rsidRDefault="00E97D9F" w:rsidP="00E97D9F">
      <w:pPr>
        <w:shd w:val="clear" w:color="auto" w:fill="FFFFFF"/>
        <w:spacing w:line="360" w:lineRule="auto"/>
        <w:jc w:val="both"/>
        <w:rPr>
          <w:color w:val="FF0000"/>
          <w:sz w:val="28"/>
          <w:szCs w:val="28"/>
          <w:lang w:val="uk-UA"/>
        </w:rPr>
      </w:pPr>
      <w:r>
        <w:rPr>
          <w:sz w:val="28"/>
          <w:szCs w:val="28"/>
          <w:lang w:val="uk-UA"/>
        </w:rPr>
        <w:t xml:space="preserve">- узагальненню та впровадженню ефективного педагогічного досвіду вчителя початкових класів </w:t>
      </w:r>
      <w:proofErr w:type="spellStart"/>
      <w:r>
        <w:rPr>
          <w:sz w:val="28"/>
          <w:szCs w:val="28"/>
          <w:lang w:val="uk-UA"/>
        </w:rPr>
        <w:t>Пономарьової</w:t>
      </w:r>
      <w:proofErr w:type="spellEnd"/>
      <w:r>
        <w:rPr>
          <w:sz w:val="28"/>
          <w:szCs w:val="28"/>
          <w:lang w:val="uk-UA"/>
        </w:rPr>
        <w:t xml:space="preserve"> Н.С. та вчителя-дефектолога Гонтар З.М. за темами відповідно: «Дидактичні ігри як засіб активізації пізнавальної діяльності учнів у початковій школі» та «Моделювання реальної ситуації на </w:t>
      </w:r>
      <w:proofErr w:type="spellStart"/>
      <w:r>
        <w:rPr>
          <w:sz w:val="28"/>
          <w:szCs w:val="28"/>
          <w:lang w:val="uk-UA"/>
        </w:rPr>
        <w:t>уроках</w:t>
      </w:r>
      <w:proofErr w:type="spellEnd"/>
      <w:r>
        <w:rPr>
          <w:sz w:val="28"/>
          <w:szCs w:val="28"/>
          <w:lang w:val="uk-UA"/>
        </w:rPr>
        <w:t xml:space="preserve"> соціально-побутового орієнтування»; </w:t>
      </w:r>
    </w:p>
    <w:p w:rsidR="00E97D9F" w:rsidRDefault="00E97D9F" w:rsidP="00E97D9F">
      <w:pPr>
        <w:shd w:val="clear" w:color="auto" w:fill="FFFFFF"/>
        <w:spacing w:line="360" w:lineRule="auto"/>
        <w:jc w:val="both"/>
        <w:rPr>
          <w:color w:val="515151"/>
          <w:sz w:val="28"/>
          <w:szCs w:val="28"/>
        </w:rPr>
      </w:pPr>
      <w:r>
        <w:rPr>
          <w:sz w:val="28"/>
          <w:szCs w:val="28"/>
        </w:rPr>
        <w:t xml:space="preserve">- </w:t>
      </w:r>
      <w:proofErr w:type="spellStart"/>
      <w:r>
        <w:rPr>
          <w:sz w:val="28"/>
          <w:szCs w:val="28"/>
        </w:rPr>
        <w:t>проведенн</w:t>
      </w:r>
      <w:proofErr w:type="spellEnd"/>
      <w:r>
        <w:rPr>
          <w:sz w:val="28"/>
          <w:szCs w:val="28"/>
          <w:lang w:val="uk-UA"/>
        </w:rPr>
        <w:t>ю</w:t>
      </w:r>
      <w:r>
        <w:rPr>
          <w:sz w:val="28"/>
          <w:szCs w:val="28"/>
        </w:rPr>
        <w:t xml:space="preserve"> </w:t>
      </w:r>
      <w:proofErr w:type="spellStart"/>
      <w:r>
        <w:rPr>
          <w:sz w:val="28"/>
          <w:szCs w:val="28"/>
        </w:rPr>
        <w:t>творчих</w:t>
      </w:r>
      <w:proofErr w:type="spellEnd"/>
      <w:r>
        <w:rPr>
          <w:sz w:val="28"/>
          <w:szCs w:val="28"/>
        </w:rPr>
        <w:t xml:space="preserve"> </w:t>
      </w:r>
      <w:proofErr w:type="spellStart"/>
      <w:r>
        <w:rPr>
          <w:sz w:val="28"/>
          <w:szCs w:val="28"/>
        </w:rPr>
        <w:t>звітів</w:t>
      </w:r>
      <w:proofErr w:type="spellEnd"/>
      <w:r>
        <w:rPr>
          <w:sz w:val="28"/>
          <w:szCs w:val="28"/>
        </w:rPr>
        <w:t xml:space="preserve"> членами </w:t>
      </w:r>
      <w:proofErr w:type="spellStart"/>
      <w:r>
        <w:rPr>
          <w:sz w:val="28"/>
          <w:szCs w:val="28"/>
        </w:rPr>
        <w:t>шкільних</w:t>
      </w:r>
      <w:proofErr w:type="spellEnd"/>
      <w:r>
        <w:rPr>
          <w:sz w:val="28"/>
          <w:szCs w:val="28"/>
        </w:rPr>
        <w:t xml:space="preserve"> </w:t>
      </w:r>
      <w:proofErr w:type="spellStart"/>
      <w:r>
        <w:rPr>
          <w:sz w:val="28"/>
          <w:szCs w:val="28"/>
        </w:rPr>
        <w:t>методичних</w:t>
      </w:r>
      <w:proofErr w:type="spellEnd"/>
      <w:r>
        <w:rPr>
          <w:sz w:val="28"/>
          <w:szCs w:val="28"/>
        </w:rPr>
        <w:t xml:space="preserve"> </w:t>
      </w:r>
      <w:proofErr w:type="spellStart"/>
      <w:r>
        <w:rPr>
          <w:sz w:val="28"/>
          <w:szCs w:val="28"/>
        </w:rPr>
        <w:t>об’єднань</w:t>
      </w:r>
      <w:proofErr w:type="spellEnd"/>
      <w:r>
        <w:rPr>
          <w:sz w:val="28"/>
          <w:szCs w:val="28"/>
        </w:rPr>
        <w:t>;</w:t>
      </w:r>
    </w:p>
    <w:p w:rsidR="00E97D9F" w:rsidRDefault="00E97D9F" w:rsidP="00E97D9F">
      <w:pPr>
        <w:shd w:val="clear" w:color="auto" w:fill="FFFFFF"/>
        <w:spacing w:line="360" w:lineRule="auto"/>
        <w:ind w:firstLine="540"/>
        <w:jc w:val="both"/>
        <w:rPr>
          <w:sz w:val="28"/>
          <w:szCs w:val="28"/>
        </w:rPr>
      </w:pPr>
      <w:proofErr w:type="spellStart"/>
      <w:r>
        <w:rPr>
          <w:sz w:val="28"/>
          <w:szCs w:val="28"/>
        </w:rPr>
        <w:t>Триває</w:t>
      </w:r>
      <w:proofErr w:type="spellEnd"/>
      <w:r>
        <w:rPr>
          <w:sz w:val="28"/>
          <w:szCs w:val="28"/>
        </w:rPr>
        <w:t xml:space="preserve"> </w:t>
      </w:r>
      <w:proofErr w:type="spellStart"/>
      <w:r>
        <w:rPr>
          <w:sz w:val="28"/>
          <w:szCs w:val="28"/>
        </w:rPr>
        <w:t>поповнення</w:t>
      </w:r>
      <w:proofErr w:type="spellEnd"/>
      <w:r>
        <w:rPr>
          <w:sz w:val="28"/>
          <w:szCs w:val="28"/>
        </w:rPr>
        <w:t xml:space="preserve"> методичного </w:t>
      </w:r>
      <w:proofErr w:type="spellStart"/>
      <w:r>
        <w:rPr>
          <w:sz w:val="28"/>
          <w:szCs w:val="28"/>
        </w:rPr>
        <w:t>кабінету</w:t>
      </w:r>
      <w:proofErr w:type="spellEnd"/>
      <w:r>
        <w:rPr>
          <w:sz w:val="28"/>
          <w:szCs w:val="28"/>
        </w:rPr>
        <w:t xml:space="preserve"> </w:t>
      </w:r>
      <w:proofErr w:type="spellStart"/>
      <w:r>
        <w:rPr>
          <w:sz w:val="28"/>
          <w:szCs w:val="28"/>
        </w:rPr>
        <w:t>сучасною</w:t>
      </w:r>
      <w:proofErr w:type="spellEnd"/>
      <w:r>
        <w:rPr>
          <w:sz w:val="28"/>
          <w:szCs w:val="28"/>
        </w:rPr>
        <w:t xml:space="preserve"> </w:t>
      </w:r>
      <w:proofErr w:type="spellStart"/>
      <w:r>
        <w:rPr>
          <w:sz w:val="28"/>
          <w:szCs w:val="28"/>
        </w:rPr>
        <w:t>педагогічною</w:t>
      </w:r>
      <w:proofErr w:type="spellEnd"/>
      <w:r>
        <w:rPr>
          <w:sz w:val="28"/>
          <w:szCs w:val="28"/>
        </w:rPr>
        <w:t xml:space="preserve"> </w:t>
      </w:r>
      <w:proofErr w:type="spellStart"/>
      <w:r>
        <w:rPr>
          <w:sz w:val="28"/>
          <w:szCs w:val="28"/>
        </w:rPr>
        <w:t>літературою</w:t>
      </w:r>
      <w:proofErr w:type="spellEnd"/>
      <w:r>
        <w:rPr>
          <w:sz w:val="28"/>
          <w:szCs w:val="28"/>
        </w:rPr>
        <w:t xml:space="preserve"> та </w:t>
      </w:r>
      <w:proofErr w:type="spellStart"/>
      <w:r>
        <w:rPr>
          <w:sz w:val="28"/>
          <w:szCs w:val="28"/>
        </w:rPr>
        <w:t>методичними</w:t>
      </w:r>
      <w:proofErr w:type="spellEnd"/>
      <w:r>
        <w:rPr>
          <w:sz w:val="28"/>
          <w:szCs w:val="28"/>
        </w:rPr>
        <w:t xml:space="preserve"> </w:t>
      </w:r>
      <w:proofErr w:type="spellStart"/>
      <w:r>
        <w:rPr>
          <w:sz w:val="28"/>
          <w:szCs w:val="28"/>
        </w:rPr>
        <w:t>матеріалами</w:t>
      </w:r>
      <w:proofErr w:type="spellEnd"/>
      <w:r>
        <w:rPr>
          <w:sz w:val="28"/>
          <w:szCs w:val="28"/>
        </w:rPr>
        <w:t xml:space="preserve"> </w:t>
      </w:r>
      <w:proofErr w:type="gramStart"/>
      <w:r>
        <w:rPr>
          <w:sz w:val="28"/>
          <w:szCs w:val="28"/>
        </w:rPr>
        <w:t>про роботу</w:t>
      </w:r>
      <w:proofErr w:type="gramEnd"/>
      <w:r>
        <w:rPr>
          <w:sz w:val="28"/>
          <w:szCs w:val="28"/>
        </w:rPr>
        <w:t xml:space="preserve"> </w:t>
      </w:r>
      <w:proofErr w:type="spellStart"/>
      <w:r>
        <w:rPr>
          <w:sz w:val="28"/>
          <w:szCs w:val="28"/>
        </w:rPr>
        <w:t>педагогів</w:t>
      </w:r>
      <w:proofErr w:type="spellEnd"/>
      <w:r>
        <w:rPr>
          <w:sz w:val="28"/>
          <w:szCs w:val="28"/>
        </w:rPr>
        <w:t xml:space="preserve"> </w:t>
      </w:r>
      <w:proofErr w:type="spellStart"/>
      <w:r>
        <w:rPr>
          <w:sz w:val="28"/>
          <w:szCs w:val="28"/>
        </w:rPr>
        <w:t>навчального</w:t>
      </w:r>
      <w:proofErr w:type="spellEnd"/>
      <w:r>
        <w:rPr>
          <w:sz w:val="28"/>
          <w:szCs w:val="28"/>
        </w:rPr>
        <w:t xml:space="preserve"> закладу.</w:t>
      </w:r>
    </w:p>
    <w:p w:rsidR="00E97D9F" w:rsidRDefault="00E97D9F" w:rsidP="00E97D9F">
      <w:pPr>
        <w:spacing w:line="360" w:lineRule="auto"/>
        <w:ind w:firstLine="540"/>
        <w:jc w:val="both"/>
        <w:rPr>
          <w:sz w:val="28"/>
          <w:szCs w:val="28"/>
          <w:u w:val="single"/>
        </w:rPr>
      </w:pPr>
      <w:r>
        <w:rPr>
          <w:sz w:val="28"/>
          <w:szCs w:val="28"/>
        </w:rPr>
        <w:t xml:space="preserve">У 2015/2016 </w:t>
      </w:r>
      <w:proofErr w:type="spellStart"/>
      <w:r>
        <w:rPr>
          <w:sz w:val="28"/>
          <w:szCs w:val="28"/>
        </w:rPr>
        <w:t>навчальному</w:t>
      </w:r>
      <w:proofErr w:type="spellEnd"/>
      <w:r>
        <w:rPr>
          <w:sz w:val="28"/>
          <w:szCs w:val="28"/>
        </w:rPr>
        <w:t xml:space="preserve"> </w:t>
      </w:r>
      <w:proofErr w:type="spellStart"/>
      <w:r>
        <w:rPr>
          <w:sz w:val="28"/>
          <w:szCs w:val="28"/>
        </w:rPr>
        <w:t>році</w:t>
      </w:r>
      <w:proofErr w:type="spellEnd"/>
      <w:r>
        <w:rPr>
          <w:sz w:val="28"/>
          <w:szCs w:val="28"/>
        </w:rPr>
        <w:t xml:space="preserve"> проведено 5 </w:t>
      </w:r>
      <w:proofErr w:type="spellStart"/>
      <w:r>
        <w:rPr>
          <w:sz w:val="28"/>
          <w:szCs w:val="28"/>
        </w:rPr>
        <w:t>засідань</w:t>
      </w:r>
      <w:proofErr w:type="spellEnd"/>
      <w:r>
        <w:rPr>
          <w:sz w:val="28"/>
          <w:szCs w:val="28"/>
        </w:rPr>
        <w:t xml:space="preserve"> </w:t>
      </w:r>
      <w:proofErr w:type="spellStart"/>
      <w:r>
        <w:rPr>
          <w:sz w:val="28"/>
          <w:szCs w:val="28"/>
        </w:rPr>
        <w:t>методичної</w:t>
      </w:r>
      <w:proofErr w:type="spellEnd"/>
      <w:r>
        <w:rPr>
          <w:sz w:val="28"/>
          <w:szCs w:val="28"/>
        </w:rPr>
        <w:t xml:space="preserve"> </w:t>
      </w:r>
      <w:proofErr w:type="gramStart"/>
      <w:r>
        <w:rPr>
          <w:sz w:val="28"/>
          <w:szCs w:val="28"/>
        </w:rPr>
        <w:t xml:space="preserve">ради, </w:t>
      </w:r>
      <w:r>
        <w:rPr>
          <w:sz w:val="28"/>
          <w:szCs w:val="28"/>
          <w:lang w:val="uk-UA"/>
        </w:rPr>
        <w:t xml:space="preserve">  </w:t>
      </w:r>
      <w:proofErr w:type="gramEnd"/>
      <w:r>
        <w:rPr>
          <w:sz w:val="28"/>
          <w:szCs w:val="28"/>
          <w:lang w:val="uk-UA"/>
        </w:rPr>
        <w:t xml:space="preserve">                 </w:t>
      </w:r>
      <w:r>
        <w:rPr>
          <w:sz w:val="28"/>
          <w:szCs w:val="28"/>
        </w:rPr>
        <w:t xml:space="preserve">5 </w:t>
      </w:r>
      <w:proofErr w:type="spellStart"/>
      <w:r>
        <w:rPr>
          <w:sz w:val="28"/>
          <w:szCs w:val="28"/>
        </w:rPr>
        <w:t>засідань</w:t>
      </w:r>
      <w:proofErr w:type="spellEnd"/>
      <w:r>
        <w:rPr>
          <w:sz w:val="28"/>
          <w:szCs w:val="28"/>
        </w:rPr>
        <w:t xml:space="preserve"> </w:t>
      </w:r>
      <w:proofErr w:type="spellStart"/>
      <w:r>
        <w:rPr>
          <w:sz w:val="28"/>
          <w:szCs w:val="28"/>
        </w:rPr>
        <w:t>педагогічної</w:t>
      </w:r>
      <w:proofErr w:type="spellEnd"/>
      <w:r>
        <w:rPr>
          <w:sz w:val="28"/>
          <w:szCs w:val="28"/>
        </w:rPr>
        <w:t xml:space="preserve"> ради. </w:t>
      </w:r>
      <w:proofErr w:type="spellStart"/>
      <w:r>
        <w:rPr>
          <w:sz w:val="28"/>
          <w:szCs w:val="28"/>
        </w:rPr>
        <w:t>Слід</w:t>
      </w:r>
      <w:proofErr w:type="spellEnd"/>
      <w:r>
        <w:rPr>
          <w:sz w:val="28"/>
          <w:szCs w:val="28"/>
        </w:rPr>
        <w:t xml:space="preserve"> </w:t>
      </w:r>
      <w:proofErr w:type="spellStart"/>
      <w:r>
        <w:rPr>
          <w:sz w:val="28"/>
          <w:szCs w:val="28"/>
        </w:rPr>
        <w:t>зазначити</w:t>
      </w:r>
      <w:proofErr w:type="spellEnd"/>
      <w:r>
        <w:rPr>
          <w:sz w:val="28"/>
          <w:szCs w:val="28"/>
        </w:rPr>
        <w:t xml:space="preserve">, </w:t>
      </w:r>
      <w:proofErr w:type="spellStart"/>
      <w:r>
        <w:rPr>
          <w:sz w:val="28"/>
          <w:szCs w:val="28"/>
        </w:rPr>
        <w:t>що</w:t>
      </w:r>
      <w:proofErr w:type="spellEnd"/>
      <w:r>
        <w:rPr>
          <w:sz w:val="28"/>
          <w:szCs w:val="28"/>
        </w:rPr>
        <w:t xml:space="preserve"> на </w:t>
      </w:r>
      <w:proofErr w:type="spellStart"/>
      <w:r>
        <w:rPr>
          <w:sz w:val="28"/>
          <w:szCs w:val="28"/>
        </w:rPr>
        <w:t>засіданнях</w:t>
      </w:r>
      <w:proofErr w:type="spellEnd"/>
      <w:r>
        <w:rPr>
          <w:sz w:val="28"/>
          <w:szCs w:val="28"/>
        </w:rPr>
        <w:t xml:space="preserve"> </w:t>
      </w:r>
      <w:proofErr w:type="spellStart"/>
      <w:r>
        <w:rPr>
          <w:sz w:val="28"/>
          <w:szCs w:val="28"/>
        </w:rPr>
        <w:t>методичної</w:t>
      </w:r>
      <w:proofErr w:type="spellEnd"/>
      <w:r>
        <w:rPr>
          <w:sz w:val="28"/>
          <w:szCs w:val="28"/>
        </w:rPr>
        <w:t xml:space="preserve"> та </w:t>
      </w:r>
      <w:proofErr w:type="spellStart"/>
      <w:r>
        <w:rPr>
          <w:sz w:val="28"/>
          <w:szCs w:val="28"/>
        </w:rPr>
        <w:t>педагогічної</w:t>
      </w:r>
      <w:proofErr w:type="spellEnd"/>
      <w:r>
        <w:rPr>
          <w:sz w:val="28"/>
          <w:szCs w:val="28"/>
        </w:rPr>
        <w:t xml:space="preserve"> рад </w:t>
      </w:r>
      <w:proofErr w:type="spellStart"/>
      <w:r>
        <w:rPr>
          <w:sz w:val="28"/>
          <w:szCs w:val="28"/>
        </w:rPr>
        <w:t>висвітлювалися</w:t>
      </w:r>
      <w:proofErr w:type="spellEnd"/>
      <w:r>
        <w:rPr>
          <w:sz w:val="28"/>
          <w:szCs w:val="28"/>
        </w:rPr>
        <w:t xml:space="preserve"> не </w:t>
      </w:r>
      <w:proofErr w:type="spellStart"/>
      <w:r>
        <w:rPr>
          <w:sz w:val="28"/>
          <w:szCs w:val="28"/>
        </w:rPr>
        <w:t>тільки</w:t>
      </w:r>
      <w:proofErr w:type="spellEnd"/>
      <w:r>
        <w:rPr>
          <w:sz w:val="28"/>
          <w:szCs w:val="28"/>
        </w:rPr>
        <w:t xml:space="preserve"> </w:t>
      </w:r>
      <w:proofErr w:type="spellStart"/>
      <w:r>
        <w:rPr>
          <w:sz w:val="28"/>
          <w:szCs w:val="28"/>
        </w:rPr>
        <w:t>певні</w:t>
      </w:r>
      <w:proofErr w:type="spellEnd"/>
      <w:r>
        <w:rPr>
          <w:sz w:val="28"/>
          <w:szCs w:val="28"/>
        </w:rPr>
        <w:t xml:space="preserve"> </w:t>
      </w:r>
      <w:proofErr w:type="spellStart"/>
      <w:r>
        <w:rPr>
          <w:sz w:val="28"/>
          <w:szCs w:val="28"/>
        </w:rPr>
        <w:t>досягнення</w:t>
      </w:r>
      <w:proofErr w:type="spellEnd"/>
      <w:r>
        <w:rPr>
          <w:sz w:val="28"/>
          <w:szCs w:val="28"/>
        </w:rPr>
        <w:t xml:space="preserve"> та </w:t>
      </w:r>
      <w:proofErr w:type="spellStart"/>
      <w:r>
        <w:rPr>
          <w:sz w:val="28"/>
          <w:szCs w:val="28"/>
        </w:rPr>
        <w:t>позитивні</w:t>
      </w:r>
      <w:proofErr w:type="spellEnd"/>
      <w:r>
        <w:rPr>
          <w:sz w:val="28"/>
          <w:szCs w:val="28"/>
        </w:rPr>
        <w:t xml:space="preserve"> </w:t>
      </w:r>
      <w:proofErr w:type="spellStart"/>
      <w:r>
        <w:rPr>
          <w:sz w:val="28"/>
          <w:szCs w:val="28"/>
        </w:rPr>
        <w:lastRenderedPageBreak/>
        <w:t>напрацювання</w:t>
      </w:r>
      <w:proofErr w:type="spellEnd"/>
      <w:r>
        <w:rPr>
          <w:sz w:val="28"/>
          <w:szCs w:val="28"/>
        </w:rPr>
        <w:t xml:space="preserve">, а і </w:t>
      </w:r>
      <w:proofErr w:type="spellStart"/>
      <w:r>
        <w:rPr>
          <w:sz w:val="28"/>
          <w:szCs w:val="28"/>
        </w:rPr>
        <w:t>аналізувалися</w:t>
      </w:r>
      <w:proofErr w:type="spellEnd"/>
      <w:r>
        <w:rPr>
          <w:sz w:val="28"/>
          <w:szCs w:val="28"/>
        </w:rPr>
        <w:t xml:space="preserve"> </w:t>
      </w:r>
      <w:proofErr w:type="spellStart"/>
      <w:r>
        <w:rPr>
          <w:sz w:val="28"/>
          <w:szCs w:val="28"/>
        </w:rPr>
        <w:t>недоліки</w:t>
      </w:r>
      <w:proofErr w:type="spellEnd"/>
      <w:r>
        <w:rPr>
          <w:sz w:val="28"/>
          <w:szCs w:val="28"/>
        </w:rPr>
        <w:t xml:space="preserve">, </w:t>
      </w:r>
      <w:proofErr w:type="spellStart"/>
      <w:r>
        <w:rPr>
          <w:sz w:val="28"/>
          <w:szCs w:val="28"/>
        </w:rPr>
        <w:t>невирішені</w:t>
      </w:r>
      <w:proofErr w:type="spellEnd"/>
      <w:r>
        <w:rPr>
          <w:sz w:val="28"/>
          <w:szCs w:val="28"/>
        </w:rPr>
        <w:t xml:space="preserve"> </w:t>
      </w:r>
      <w:proofErr w:type="spellStart"/>
      <w:r>
        <w:rPr>
          <w:sz w:val="28"/>
          <w:szCs w:val="28"/>
        </w:rPr>
        <w:t>проблеми</w:t>
      </w:r>
      <w:proofErr w:type="spellEnd"/>
      <w:r>
        <w:rPr>
          <w:sz w:val="28"/>
          <w:szCs w:val="28"/>
        </w:rPr>
        <w:t xml:space="preserve"> та шляхи </w:t>
      </w:r>
      <w:proofErr w:type="spellStart"/>
      <w:r>
        <w:rPr>
          <w:sz w:val="28"/>
          <w:szCs w:val="28"/>
        </w:rPr>
        <w:t>їх</w:t>
      </w:r>
      <w:proofErr w:type="spellEnd"/>
      <w:r>
        <w:rPr>
          <w:sz w:val="28"/>
          <w:szCs w:val="28"/>
        </w:rPr>
        <w:t xml:space="preserve"> </w:t>
      </w:r>
      <w:proofErr w:type="spellStart"/>
      <w:r>
        <w:rPr>
          <w:sz w:val="28"/>
          <w:szCs w:val="28"/>
        </w:rPr>
        <w:t>виправлення</w:t>
      </w:r>
      <w:proofErr w:type="spellEnd"/>
      <w:r>
        <w:rPr>
          <w:sz w:val="28"/>
          <w:szCs w:val="28"/>
        </w:rPr>
        <w:t xml:space="preserve">. </w:t>
      </w:r>
      <w:proofErr w:type="spellStart"/>
      <w:r>
        <w:rPr>
          <w:sz w:val="28"/>
          <w:szCs w:val="28"/>
        </w:rPr>
        <w:t>Всі</w:t>
      </w:r>
      <w:proofErr w:type="spellEnd"/>
      <w:r>
        <w:rPr>
          <w:sz w:val="28"/>
          <w:szCs w:val="28"/>
        </w:rPr>
        <w:t xml:space="preserve"> </w:t>
      </w:r>
      <w:proofErr w:type="spellStart"/>
      <w:r>
        <w:rPr>
          <w:sz w:val="28"/>
          <w:szCs w:val="28"/>
        </w:rPr>
        <w:t>засідання</w:t>
      </w:r>
      <w:proofErr w:type="spellEnd"/>
      <w:r>
        <w:rPr>
          <w:sz w:val="28"/>
          <w:szCs w:val="28"/>
        </w:rPr>
        <w:t xml:space="preserve"> </w:t>
      </w:r>
      <w:proofErr w:type="spellStart"/>
      <w:r>
        <w:rPr>
          <w:sz w:val="28"/>
          <w:szCs w:val="28"/>
        </w:rPr>
        <w:t>пройшли</w:t>
      </w:r>
      <w:proofErr w:type="spellEnd"/>
      <w:r>
        <w:rPr>
          <w:sz w:val="28"/>
          <w:szCs w:val="28"/>
        </w:rPr>
        <w:t xml:space="preserve"> на </w:t>
      </w:r>
      <w:proofErr w:type="spellStart"/>
      <w:r>
        <w:rPr>
          <w:sz w:val="28"/>
          <w:szCs w:val="28"/>
        </w:rPr>
        <w:t>високому</w:t>
      </w:r>
      <w:proofErr w:type="spellEnd"/>
      <w:r>
        <w:rPr>
          <w:sz w:val="28"/>
          <w:szCs w:val="28"/>
        </w:rPr>
        <w:t xml:space="preserve"> </w:t>
      </w:r>
      <w:proofErr w:type="spellStart"/>
      <w:r>
        <w:rPr>
          <w:sz w:val="28"/>
          <w:szCs w:val="28"/>
        </w:rPr>
        <w:t>рівні</w:t>
      </w:r>
      <w:proofErr w:type="spellEnd"/>
      <w:r>
        <w:rPr>
          <w:sz w:val="28"/>
          <w:szCs w:val="28"/>
        </w:rPr>
        <w:t xml:space="preserve">: </w:t>
      </w:r>
      <w:proofErr w:type="spellStart"/>
      <w:r>
        <w:rPr>
          <w:sz w:val="28"/>
          <w:szCs w:val="28"/>
        </w:rPr>
        <w:t>цікавими</w:t>
      </w:r>
      <w:proofErr w:type="spellEnd"/>
      <w:r>
        <w:rPr>
          <w:sz w:val="28"/>
          <w:szCs w:val="28"/>
        </w:rPr>
        <w:t xml:space="preserve">, </w:t>
      </w:r>
      <w:proofErr w:type="spellStart"/>
      <w:r>
        <w:rPr>
          <w:sz w:val="28"/>
          <w:szCs w:val="28"/>
        </w:rPr>
        <w:t>змістовними</w:t>
      </w:r>
      <w:proofErr w:type="spellEnd"/>
      <w:r>
        <w:rPr>
          <w:sz w:val="28"/>
          <w:szCs w:val="28"/>
        </w:rPr>
        <w:t xml:space="preserve"> </w:t>
      </w:r>
      <w:proofErr w:type="spellStart"/>
      <w:r>
        <w:rPr>
          <w:sz w:val="28"/>
          <w:szCs w:val="28"/>
        </w:rPr>
        <w:t>були</w:t>
      </w:r>
      <w:proofErr w:type="spellEnd"/>
      <w:r>
        <w:rPr>
          <w:sz w:val="28"/>
          <w:szCs w:val="28"/>
        </w:rPr>
        <w:t xml:space="preserve"> </w:t>
      </w:r>
      <w:proofErr w:type="spellStart"/>
      <w:r>
        <w:rPr>
          <w:sz w:val="28"/>
          <w:szCs w:val="28"/>
        </w:rPr>
        <w:t>доповіді</w:t>
      </w:r>
      <w:proofErr w:type="spellEnd"/>
      <w:r>
        <w:rPr>
          <w:sz w:val="28"/>
          <w:szCs w:val="28"/>
        </w:rPr>
        <w:t xml:space="preserve"> </w:t>
      </w:r>
      <w:proofErr w:type="spellStart"/>
      <w:r>
        <w:rPr>
          <w:sz w:val="28"/>
          <w:szCs w:val="28"/>
        </w:rPr>
        <w:t>педагогів</w:t>
      </w:r>
      <w:proofErr w:type="spellEnd"/>
      <w:r>
        <w:rPr>
          <w:sz w:val="28"/>
          <w:szCs w:val="28"/>
        </w:rPr>
        <w:t xml:space="preserve">, </w:t>
      </w:r>
      <w:proofErr w:type="spellStart"/>
      <w:r>
        <w:rPr>
          <w:sz w:val="28"/>
          <w:szCs w:val="28"/>
        </w:rPr>
        <w:t>вироблено</w:t>
      </w:r>
      <w:proofErr w:type="spellEnd"/>
      <w:r>
        <w:rPr>
          <w:sz w:val="28"/>
          <w:szCs w:val="28"/>
        </w:rPr>
        <w:t xml:space="preserve"> </w:t>
      </w:r>
      <w:proofErr w:type="spellStart"/>
      <w:r>
        <w:rPr>
          <w:sz w:val="28"/>
          <w:szCs w:val="28"/>
        </w:rPr>
        <w:t>методичні</w:t>
      </w:r>
      <w:proofErr w:type="spellEnd"/>
      <w:r>
        <w:rPr>
          <w:sz w:val="28"/>
          <w:szCs w:val="28"/>
        </w:rPr>
        <w:t xml:space="preserve"> </w:t>
      </w:r>
      <w:proofErr w:type="spellStart"/>
      <w:r>
        <w:rPr>
          <w:sz w:val="28"/>
          <w:szCs w:val="28"/>
        </w:rPr>
        <w:t>рекомендації</w:t>
      </w:r>
      <w:proofErr w:type="spellEnd"/>
      <w:r>
        <w:rPr>
          <w:sz w:val="28"/>
          <w:szCs w:val="28"/>
        </w:rPr>
        <w:t>.</w:t>
      </w:r>
    </w:p>
    <w:p w:rsidR="00E97D9F" w:rsidRDefault="00E97D9F" w:rsidP="00E97D9F">
      <w:pPr>
        <w:spacing w:line="360" w:lineRule="auto"/>
        <w:jc w:val="both"/>
        <w:rPr>
          <w:sz w:val="28"/>
          <w:szCs w:val="28"/>
        </w:rPr>
      </w:pPr>
      <w:r>
        <w:rPr>
          <w:color w:val="000000"/>
          <w:sz w:val="28"/>
          <w:szCs w:val="28"/>
        </w:rPr>
        <w:tab/>
      </w:r>
      <w:proofErr w:type="spellStart"/>
      <w:r>
        <w:rPr>
          <w:sz w:val="28"/>
          <w:szCs w:val="28"/>
        </w:rPr>
        <w:t>Протягом</w:t>
      </w:r>
      <w:proofErr w:type="spellEnd"/>
      <w:r>
        <w:rPr>
          <w:sz w:val="28"/>
          <w:szCs w:val="28"/>
        </w:rPr>
        <w:t xml:space="preserve"> </w:t>
      </w:r>
      <w:proofErr w:type="spellStart"/>
      <w:r>
        <w:rPr>
          <w:sz w:val="28"/>
          <w:szCs w:val="28"/>
        </w:rPr>
        <w:t>навчального</w:t>
      </w:r>
      <w:proofErr w:type="spellEnd"/>
      <w:r>
        <w:rPr>
          <w:sz w:val="28"/>
          <w:szCs w:val="28"/>
        </w:rPr>
        <w:t xml:space="preserve"> року на </w:t>
      </w:r>
      <w:proofErr w:type="spellStart"/>
      <w:r>
        <w:rPr>
          <w:sz w:val="28"/>
          <w:szCs w:val="28"/>
        </w:rPr>
        <w:t>засіданнях</w:t>
      </w:r>
      <w:proofErr w:type="spellEnd"/>
      <w:r>
        <w:rPr>
          <w:sz w:val="28"/>
          <w:szCs w:val="28"/>
        </w:rPr>
        <w:t xml:space="preserve"> </w:t>
      </w:r>
      <w:proofErr w:type="spellStart"/>
      <w:r>
        <w:rPr>
          <w:sz w:val="28"/>
          <w:szCs w:val="28"/>
        </w:rPr>
        <w:t>методичної</w:t>
      </w:r>
      <w:proofErr w:type="spellEnd"/>
      <w:r>
        <w:rPr>
          <w:sz w:val="28"/>
          <w:szCs w:val="28"/>
        </w:rPr>
        <w:t xml:space="preserve"> ради </w:t>
      </w:r>
      <w:proofErr w:type="spellStart"/>
      <w:r>
        <w:rPr>
          <w:sz w:val="28"/>
          <w:szCs w:val="28"/>
        </w:rPr>
        <w:t>серед</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обговорювалися</w:t>
      </w:r>
      <w:proofErr w:type="spellEnd"/>
      <w:r>
        <w:rPr>
          <w:sz w:val="28"/>
          <w:szCs w:val="28"/>
        </w:rPr>
        <w:t xml:space="preserve"> </w:t>
      </w:r>
      <w:proofErr w:type="spellStart"/>
      <w:r>
        <w:rPr>
          <w:sz w:val="28"/>
          <w:szCs w:val="28"/>
        </w:rPr>
        <w:t>такі</w:t>
      </w:r>
      <w:proofErr w:type="spellEnd"/>
      <w:r>
        <w:rPr>
          <w:sz w:val="28"/>
          <w:szCs w:val="28"/>
        </w:rPr>
        <w:t xml:space="preserve"> </w:t>
      </w:r>
      <w:proofErr w:type="spellStart"/>
      <w:r>
        <w:rPr>
          <w:sz w:val="28"/>
          <w:szCs w:val="28"/>
        </w:rPr>
        <w:t>питання</w:t>
      </w:r>
      <w:proofErr w:type="spellEnd"/>
      <w:r>
        <w:rPr>
          <w:sz w:val="28"/>
          <w:szCs w:val="28"/>
        </w:rPr>
        <w:t>:</w:t>
      </w:r>
    </w:p>
    <w:p w:rsidR="00E97D9F" w:rsidRDefault="00E97D9F" w:rsidP="00E97D9F">
      <w:pPr>
        <w:spacing w:line="360" w:lineRule="auto"/>
        <w:jc w:val="both"/>
        <w:rPr>
          <w:bCs/>
          <w:sz w:val="28"/>
          <w:szCs w:val="28"/>
        </w:rPr>
      </w:pPr>
      <w:r>
        <w:rPr>
          <w:sz w:val="28"/>
          <w:szCs w:val="28"/>
        </w:rPr>
        <w:t xml:space="preserve">- </w:t>
      </w:r>
      <w:r>
        <w:rPr>
          <w:bCs/>
          <w:sz w:val="28"/>
          <w:szCs w:val="28"/>
        </w:rPr>
        <w:t xml:space="preserve">робота </w:t>
      </w:r>
      <w:proofErr w:type="spellStart"/>
      <w:r>
        <w:rPr>
          <w:bCs/>
          <w:sz w:val="28"/>
          <w:szCs w:val="28"/>
        </w:rPr>
        <w:t>вихователів</w:t>
      </w:r>
      <w:proofErr w:type="spellEnd"/>
      <w:r>
        <w:rPr>
          <w:bCs/>
          <w:sz w:val="28"/>
          <w:szCs w:val="28"/>
        </w:rPr>
        <w:t xml:space="preserve"> </w:t>
      </w:r>
      <w:proofErr w:type="spellStart"/>
      <w:r>
        <w:rPr>
          <w:bCs/>
          <w:sz w:val="28"/>
          <w:szCs w:val="28"/>
        </w:rPr>
        <w:t>щодо</w:t>
      </w:r>
      <w:proofErr w:type="spellEnd"/>
      <w:r>
        <w:rPr>
          <w:bCs/>
          <w:sz w:val="28"/>
          <w:szCs w:val="28"/>
        </w:rPr>
        <w:t xml:space="preserve"> </w:t>
      </w:r>
      <w:proofErr w:type="spellStart"/>
      <w:r>
        <w:rPr>
          <w:bCs/>
          <w:sz w:val="28"/>
          <w:szCs w:val="28"/>
        </w:rPr>
        <w:t>формування</w:t>
      </w:r>
      <w:proofErr w:type="spellEnd"/>
      <w:r>
        <w:rPr>
          <w:bCs/>
          <w:sz w:val="28"/>
          <w:szCs w:val="28"/>
        </w:rPr>
        <w:t xml:space="preserve"> </w:t>
      </w:r>
      <w:proofErr w:type="spellStart"/>
      <w:r>
        <w:rPr>
          <w:bCs/>
          <w:sz w:val="28"/>
          <w:szCs w:val="28"/>
        </w:rPr>
        <w:t>свідомості</w:t>
      </w:r>
      <w:proofErr w:type="spellEnd"/>
      <w:r>
        <w:rPr>
          <w:bCs/>
          <w:sz w:val="28"/>
          <w:szCs w:val="28"/>
        </w:rPr>
        <w:t xml:space="preserve"> в </w:t>
      </w:r>
      <w:proofErr w:type="spellStart"/>
      <w:r>
        <w:rPr>
          <w:bCs/>
          <w:sz w:val="28"/>
          <w:szCs w:val="28"/>
        </w:rPr>
        <w:t>учнів</w:t>
      </w:r>
      <w:proofErr w:type="spellEnd"/>
      <w:r>
        <w:rPr>
          <w:bCs/>
          <w:sz w:val="28"/>
          <w:szCs w:val="28"/>
        </w:rPr>
        <w:t xml:space="preserve"> </w:t>
      </w:r>
      <w:proofErr w:type="spellStart"/>
      <w:r>
        <w:rPr>
          <w:bCs/>
          <w:sz w:val="28"/>
          <w:szCs w:val="28"/>
        </w:rPr>
        <w:t>притаманних</w:t>
      </w:r>
      <w:proofErr w:type="spellEnd"/>
      <w:r>
        <w:rPr>
          <w:bCs/>
          <w:sz w:val="28"/>
          <w:szCs w:val="28"/>
        </w:rPr>
        <w:t xml:space="preserve"> </w:t>
      </w:r>
      <w:proofErr w:type="spellStart"/>
      <w:r>
        <w:rPr>
          <w:bCs/>
          <w:sz w:val="28"/>
          <w:szCs w:val="28"/>
        </w:rPr>
        <w:t>українському</w:t>
      </w:r>
      <w:proofErr w:type="spellEnd"/>
      <w:r>
        <w:rPr>
          <w:bCs/>
          <w:sz w:val="28"/>
          <w:szCs w:val="28"/>
        </w:rPr>
        <w:t xml:space="preserve"> народу </w:t>
      </w:r>
      <w:proofErr w:type="spellStart"/>
      <w:r>
        <w:rPr>
          <w:bCs/>
          <w:sz w:val="28"/>
          <w:szCs w:val="28"/>
        </w:rPr>
        <w:t>моральних</w:t>
      </w:r>
      <w:proofErr w:type="spellEnd"/>
      <w:r>
        <w:rPr>
          <w:bCs/>
          <w:sz w:val="28"/>
          <w:szCs w:val="28"/>
        </w:rPr>
        <w:t xml:space="preserve"> та </w:t>
      </w:r>
      <w:proofErr w:type="spellStart"/>
      <w:r>
        <w:rPr>
          <w:bCs/>
          <w:sz w:val="28"/>
          <w:szCs w:val="28"/>
        </w:rPr>
        <w:t>загальнолюдських</w:t>
      </w:r>
      <w:proofErr w:type="spellEnd"/>
      <w:r>
        <w:rPr>
          <w:bCs/>
          <w:sz w:val="28"/>
          <w:szCs w:val="28"/>
        </w:rPr>
        <w:t xml:space="preserve"> </w:t>
      </w:r>
      <w:proofErr w:type="spellStart"/>
      <w:r>
        <w:rPr>
          <w:bCs/>
          <w:sz w:val="28"/>
          <w:szCs w:val="28"/>
        </w:rPr>
        <w:t>цінностей</w:t>
      </w:r>
      <w:proofErr w:type="spellEnd"/>
      <w:r>
        <w:rPr>
          <w:bCs/>
          <w:sz w:val="28"/>
          <w:szCs w:val="28"/>
        </w:rPr>
        <w:t>;</w:t>
      </w:r>
    </w:p>
    <w:p w:rsidR="00E97D9F" w:rsidRDefault="00E97D9F" w:rsidP="00E97D9F">
      <w:pPr>
        <w:spacing w:line="360" w:lineRule="auto"/>
        <w:jc w:val="both"/>
        <w:rPr>
          <w:bCs/>
          <w:sz w:val="28"/>
          <w:szCs w:val="28"/>
        </w:rPr>
      </w:pPr>
      <w:r>
        <w:rPr>
          <w:bCs/>
          <w:sz w:val="28"/>
          <w:szCs w:val="28"/>
        </w:rPr>
        <w:t xml:space="preserve">- методику </w:t>
      </w:r>
      <w:proofErr w:type="spellStart"/>
      <w:r>
        <w:rPr>
          <w:bCs/>
          <w:sz w:val="28"/>
          <w:szCs w:val="28"/>
        </w:rPr>
        <w:t>корекційно-виховної</w:t>
      </w:r>
      <w:proofErr w:type="spellEnd"/>
      <w:r>
        <w:rPr>
          <w:bCs/>
          <w:sz w:val="28"/>
          <w:szCs w:val="28"/>
        </w:rPr>
        <w:t xml:space="preserve"> </w:t>
      </w:r>
      <w:proofErr w:type="spellStart"/>
      <w:r>
        <w:rPr>
          <w:bCs/>
          <w:sz w:val="28"/>
          <w:szCs w:val="28"/>
        </w:rPr>
        <w:t>роботи</w:t>
      </w:r>
      <w:proofErr w:type="spellEnd"/>
      <w:r>
        <w:rPr>
          <w:bCs/>
          <w:sz w:val="28"/>
          <w:szCs w:val="28"/>
        </w:rPr>
        <w:t xml:space="preserve"> з </w:t>
      </w:r>
      <w:proofErr w:type="spellStart"/>
      <w:r>
        <w:rPr>
          <w:bCs/>
          <w:sz w:val="28"/>
          <w:szCs w:val="28"/>
        </w:rPr>
        <w:t>формування</w:t>
      </w:r>
      <w:proofErr w:type="spellEnd"/>
      <w:r>
        <w:rPr>
          <w:bCs/>
          <w:sz w:val="28"/>
          <w:szCs w:val="28"/>
        </w:rPr>
        <w:t xml:space="preserve"> </w:t>
      </w:r>
      <w:proofErr w:type="spellStart"/>
      <w:r>
        <w:rPr>
          <w:bCs/>
          <w:sz w:val="28"/>
          <w:szCs w:val="28"/>
        </w:rPr>
        <w:t>особистісних</w:t>
      </w:r>
      <w:proofErr w:type="spellEnd"/>
      <w:r>
        <w:rPr>
          <w:bCs/>
          <w:sz w:val="28"/>
          <w:szCs w:val="28"/>
        </w:rPr>
        <w:t xml:space="preserve"> </w:t>
      </w:r>
      <w:proofErr w:type="spellStart"/>
      <w:r>
        <w:rPr>
          <w:bCs/>
          <w:sz w:val="28"/>
          <w:szCs w:val="28"/>
        </w:rPr>
        <w:t>якостей</w:t>
      </w:r>
      <w:proofErr w:type="spellEnd"/>
      <w:r>
        <w:rPr>
          <w:bCs/>
          <w:sz w:val="28"/>
          <w:szCs w:val="28"/>
        </w:rPr>
        <w:t xml:space="preserve"> </w:t>
      </w:r>
      <w:proofErr w:type="spellStart"/>
      <w:r>
        <w:rPr>
          <w:bCs/>
          <w:sz w:val="28"/>
          <w:szCs w:val="28"/>
        </w:rPr>
        <w:t>учнів</w:t>
      </w:r>
      <w:proofErr w:type="spellEnd"/>
      <w:r>
        <w:rPr>
          <w:bCs/>
          <w:sz w:val="28"/>
          <w:szCs w:val="28"/>
        </w:rPr>
        <w:t>;</w:t>
      </w:r>
    </w:p>
    <w:p w:rsidR="00E97D9F" w:rsidRDefault="00E97D9F" w:rsidP="00E97D9F">
      <w:pPr>
        <w:spacing w:line="360" w:lineRule="auto"/>
        <w:jc w:val="both"/>
        <w:rPr>
          <w:bCs/>
          <w:sz w:val="28"/>
          <w:szCs w:val="28"/>
        </w:rPr>
      </w:pPr>
      <w:r>
        <w:rPr>
          <w:bCs/>
          <w:sz w:val="28"/>
          <w:szCs w:val="28"/>
        </w:rPr>
        <w:t xml:space="preserve">- </w:t>
      </w:r>
      <w:proofErr w:type="spellStart"/>
      <w:r>
        <w:rPr>
          <w:bCs/>
          <w:sz w:val="28"/>
          <w:szCs w:val="28"/>
        </w:rPr>
        <w:t>діагностичний</w:t>
      </w:r>
      <w:proofErr w:type="spellEnd"/>
      <w:r>
        <w:rPr>
          <w:bCs/>
          <w:sz w:val="28"/>
          <w:szCs w:val="28"/>
        </w:rPr>
        <w:t xml:space="preserve"> метод, як </w:t>
      </w:r>
      <w:proofErr w:type="spellStart"/>
      <w:r>
        <w:rPr>
          <w:bCs/>
          <w:sz w:val="28"/>
          <w:szCs w:val="28"/>
        </w:rPr>
        <w:t>ефективний</w:t>
      </w:r>
      <w:proofErr w:type="spellEnd"/>
      <w:r>
        <w:rPr>
          <w:bCs/>
          <w:sz w:val="28"/>
          <w:szCs w:val="28"/>
        </w:rPr>
        <w:t xml:space="preserve"> шлях </w:t>
      </w:r>
      <w:proofErr w:type="spellStart"/>
      <w:r>
        <w:rPr>
          <w:bCs/>
          <w:sz w:val="28"/>
          <w:szCs w:val="28"/>
        </w:rPr>
        <w:t>запобігання</w:t>
      </w:r>
      <w:proofErr w:type="spellEnd"/>
      <w:r>
        <w:rPr>
          <w:bCs/>
          <w:sz w:val="28"/>
          <w:szCs w:val="28"/>
        </w:rPr>
        <w:t xml:space="preserve"> </w:t>
      </w:r>
      <w:proofErr w:type="spellStart"/>
      <w:r>
        <w:rPr>
          <w:bCs/>
          <w:sz w:val="28"/>
          <w:szCs w:val="28"/>
        </w:rPr>
        <w:t>низького</w:t>
      </w:r>
      <w:proofErr w:type="spellEnd"/>
      <w:r>
        <w:rPr>
          <w:bCs/>
          <w:sz w:val="28"/>
          <w:szCs w:val="28"/>
        </w:rPr>
        <w:t xml:space="preserve"> </w:t>
      </w:r>
      <w:proofErr w:type="spellStart"/>
      <w:r>
        <w:rPr>
          <w:bCs/>
          <w:sz w:val="28"/>
          <w:szCs w:val="28"/>
        </w:rPr>
        <w:t>рівня</w:t>
      </w:r>
      <w:proofErr w:type="spellEnd"/>
      <w:r>
        <w:rPr>
          <w:bCs/>
          <w:sz w:val="28"/>
          <w:szCs w:val="28"/>
        </w:rPr>
        <w:t xml:space="preserve"> </w:t>
      </w:r>
      <w:proofErr w:type="spellStart"/>
      <w:r>
        <w:rPr>
          <w:bCs/>
          <w:sz w:val="28"/>
          <w:szCs w:val="28"/>
        </w:rPr>
        <w:t>навчальних</w:t>
      </w:r>
      <w:proofErr w:type="spellEnd"/>
      <w:r>
        <w:rPr>
          <w:bCs/>
          <w:sz w:val="28"/>
          <w:szCs w:val="28"/>
        </w:rPr>
        <w:t xml:space="preserve"> </w:t>
      </w:r>
      <w:proofErr w:type="spellStart"/>
      <w:r>
        <w:rPr>
          <w:bCs/>
          <w:sz w:val="28"/>
          <w:szCs w:val="28"/>
        </w:rPr>
        <w:t>досягнень</w:t>
      </w:r>
      <w:proofErr w:type="spellEnd"/>
      <w:r>
        <w:rPr>
          <w:bCs/>
          <w:sz w:val="28"/>
          <w:szCs w:val="28"/>
        </w:rPr>
        <w:t xml:space="preserve"> </w:t>
      </w:r>
      <w:proofErr w:type="spellStart"/>
      <w:r>
        <w:rPr>
          <w:bCs/>
          <w:sz w:val="28"/>
          <w:szCs w:val="28"/>
        </w:rPr>
        <w:t>учнів</w:t>
      </w:r>
      <w:proofErr w:type="spellEnd"/>
      <w:r>
        <w:rPr>
          <w:bCs/>
          <w:sz w:val="28"/>
          <w:szCs w:val="28"/>
        </w:rPr>
        <w:t>;</w:t>
      </w:r>
    </w:p>
    <w:p w:rsidR="00E97D9F" w:rsidRDefault="00E97D9F" w:rsidP="00E97D9F">
      <w:pPr>
        <w:spacing w:line="360" w:lineRule="auto"/>
        <w:jc w:val="both"/>
        <w:rPr>
          <w:sz w:val="28"/>
          <w:szCs w:val="28"/>
        </w:rPr>
      </w:pPr>
      <w:r>
        <w:rPr>
          <w:bCs/>
          <w:sz w:val="28"/>
          <w:szCs w:val="28"/>
        </w:rPr>
        <w:t xml:space="preserve">- </w:t>
      </w:r>
      <w:proofErr w:type="spellStart"/>
      <w:r>
        <w:rPr>
          <w:sz w:val="28"/>
          <w:szCs w:val="28"/>
        </w:rPr>
        <w:t>методичні</w:t>
      </w:r>
      <w:proofErr w:type="spellEnd"/>
      <w:r>
        <w:rPr>
          <w:sz w:val="28"/>
          <w:szCs w:val="28"/>
        </w:rPr>
        <w:t xml:space="preserve"> </w:t>
      </w:r>
      <w:proofErr w:type="spellStart"/>
      <w:r>
        <w:rPr>
          <w:sz w:val="28"/>
          <w:szCs w:val="28"/>
        </w:rPr>
        <w:t>розробки</w:t>
      </w:r>
      <w:proofErr w:type="spellEnd"/>
      <w:r>
        <w:rPr>
          <w:sz w:val="28"/>
          <w:szCs w:val="28"/>
        </w:rPr>
        <w:t xml:space="preserve"> та </w:t>
      </w:r>
      <w:proofErr w:type="spellStart"/>
      <w:r>
        <w:rPr>
          <w:sz w:val="28"/>
          <w:szCs w:val="28"/>
        </w:rPr>
        <w:t>вимоги</w:t>
      </w:r>
      <w:proofErr w:type="spellEnd"/>
      <w:r>
        <w:rPr>
          <w:sz w:val="28"/>
          <w:szCs w:val="28"/>
        </w:rPr>
        <w:t xml:space="preserve"> до них. </w:t>
      </w:r>
    </w:p>
    <w:p w:rsidR="00E97D9F" w:rsidRDefault="00E97D9F" w:rsidP="00E97D9F">
      <w:pPr>
        <w:pStyle w:val="a3"/>
        <w:shd w:val="clear" w:color="auto" w:fill="FFFFFF"/>
        <w:spacing w:before="0" w:beforeAutospacing="0" w:after="0" w:afterAutospacing="0" w:line="360" w:lineRule="auto"/>
        <w:ind w:firstLine="708"/>
        <w:jc w:val="both"/>
        <w:rPr>
          <w:sz w:val="28"/>
        </w:rPr>
      </w:pPr>
      <w:r>
        <w:rPr>
          <w:sz w:val="28"/>
          <w:szCs w:val="28"/>
          <w:lang w:eastAsia="en-US" w:bidi="en-US"/>
        </w:rPr>
        <w:t>Упродовж  2015/2016 навчального року проведено атестацію 22 педагогічного працівника. Протягом атестаційного періоду здійснювалася комплексна оцінка рівня кваліфікації і професійної майстерності педагогічних працівників та результатів їхньої діяльності. Питання атестації розглянуті на засіданнях педагогічної ради, методичних об’єднань,  нарадах при директорові. Забезпечувалася гласність проведення атестації.</w:t>
      </w:r>
      <w:r>
        <w:rPr>
          <w:sz w:val="28"/>
          <w:szCs w:val="28"/>
        </w:rPr>
        <w:t xml:space="preserve"> </w:t>
      </w:r>
      <w:r>
        <w:rPr>
          <w:sz w:val="28"/>
          <w:szCs w:val="20"/>
        </w:rPr>
        <w:t xml:space="preserve">  </w:t>
      </w:r>
    </w:p>
    <w:p w:rsidR="00E97D9F" w:rsidRPr="00E97D9F" w:rsidRDefault="00E97D9F" w:rsidP="00E97D9F">
      <w:pPr>
        <w:spacing w:line="360" w:lineRule="auto"/>
        <w:jc w:val="both"/>
        <w:rPr>
          <w:sz w:val="28"/>
          <w:szCs w:val="28"/>
          <w:lang w:val="uk-UA"/>
        </w:rPr>
      </w:pPr>
      <w:r>
        <w:rPr>
          <w:sz w:val="28"/>
          <w:szCs w:val="28"/>
          <w:lang w:val="uk-UA"/>
        </w:rPr>
        <w:tab/>
      </w:r>
      <w:r w:rsidRPr="00E97D9F">
        <w:rPr>
          <w:sz w:val="28"/>
          <w:szCs w:val="28"/>
          <w:lang w:val="uk-UA"/>
        </w:rPr>
        <w:t xml:space="preserve">У поточному навчальному році пройшли курси підвищення кваліфікації  при КВНЗ «Харківська академія неперервної освіти» 13 педагогів та 25 педагогів – при Донбаському державному педагогічному університеті у листопаді-грудні 2015 року  відповідно до напрямів, що підтверджено свідоцтвами.  </w:t>
      </w:r>
    </w:p>
    <w:p w:rsidR="00E97D9F" w:rsidRDefault="00E97D9F" w:rsidP="00E97D9F">
      <w:pPr>
        <w:spacing w:line="360" w:lineRule="auto"/>
        <w:jc w:val="both"/>
        <w:rPr>
          <w:sz w:val="28"/>
          <w:szCs w:val="28"/>
        </w:rPr>
      </w:pPr>
      <w:r w:rsidRPr="00E97D9F">
        <w:rPr>
          <w:color w:val="FF0000"/>
          <w:sz w:val="28"/>
          <w:szCs w:val="28"/>
          <w:lang w:val="uk-UA"/>
        </w:rPr>
        <w:tab/>
      </w:r>
      <w:proofErr w:type="spellStart"/>
      <w:proofErr w:type="gramStart"/>
      <w:r>
        <w:rPr>
          <w:sz w:val="28"/>
          <w:szCs w:val="28"/>
        </w:rPr>
        <w:t>Засідання</w:t>
      </w:r>
      <w:proofErr w:type="spellEnd"/>
      <w:r>
        <w:rPr>
          <w:sz w:val="28"/>
          <w:szCs w:val="28"/>
        </w:rPr>
        <w:t xml:space="preserve">  </w:t>
      </w:r>
      <w:proofErr w:type="spellStart"/>
      <w:r>
        <w:rPr>
          <w:sz w:val="28"/>
          <w:szCs w:val="28"/>
        </w:rPr>
        <w:t>шкільних</w:t>
      </w:r>
      <w:proofErr w:type="spellEnd"/>
      <w:proofErr w:type="gramEnd"/>
      <w:r>
        <w:rPr>
          <w:sz w:val="28"/>
          <w:szCs w:val="28"/>
        </w:rPr>
        <w:t xml:space="preserve"> </w:t>
      </w:r>
      <w:proofErr w:type="spellStart"/>
      <w:r>
        <w:rPr>
          <w:sz w:val="28"/>
          <w:szCs w:val="28"/>
        </w:rPr>
        <w:t>методичних</w:t>
      </w:r>
      <w:proofErr w:type="spellEnd"/>
      <w:r>
        <w:rPr>
          <w:sz w:val="28"/>
          <w:szCs w:val="28"/>
        </w:rPr>
        <w:t xml:space="preserve"> </w:t>
      </w:r>
      <w:proofErr w:type="spellStart"/>
      <w:r>
        <w:rPr>
          <w:sz w:val="28"/>
          <w:szCs w:val="28"/>
        </w:rPr>
        <w:t>об’єднань</w:t>
      </w:r>
      <w:proofErr w:type="spellEnd"/>
      <w:r>
        <w:rPr>
          <w:sz w:val="28"/>
          <w:szCs w:val="28"/>
        </w:rPr>
        <w:t xml:space="preserve"> проводились </w:t>
      </w:r>
      <w:proofErr w:type="spellStart"/>
      <w:r>
        <w:rPr>
          <w:sz w:val="28"/>
          <w:szCs w:val="28"/>
        </w:rPr>
        <w:t>згідно</w:t>
      </w:r>
      <w:proofErr w:type="spellEnd"/>
      <w:r>
        <w:rPr>
          <w:sz w:val="28"/>
          <w:szCs w:val="28"/>
        </w:rPr>
        <w:t xml:space="preserve"> </w:t>
      </w:r>
      <w:proofErr w:type="spellStart"/>
      <w:r>
        <w:rPr>
          <w:sz w:val="28"/>
          <w:szCs w:val="28"/>
        </w:rPr>
        <w:t>планів</w:t>
      </w:r>
      <w:proofErr w:type="spellEnd"/>
      <w:r>
        <w:rPr>
          <w:sz w:val="28"/>
          <w:szCs w:val="28"/>
        </w:rPr>
        <w:t xml:space="preserve"> </w:t>
      </w:r>
      <w:proofErr w:type="spellStart"/>
      <w:r>
        <w:rPr>
          <w:sz w:val="28"/>
          <w:szCs w:val="28"/>
        </w:rPr>
        <w:t>роботи</w:t>
      </w:r>
      <w:proofErr w:type="spellEnd"/>
      <w:r>
        <w:rPr>
          <w:sz w:val="28"/>
          <w:szCs w:val="28"/>
        </w:rPr>
        <w:t>.</w:t>
      </w:r>
    </w:p>
    <w:p w:rsidR="00E97D9F" w:rsidRDefault="00E97D9F" w:rsidP="00E97D9F">
      <w:pPr>
        <w:pStyle w:val="a3"/>
        <w:shd w:val="clear" w:color="auto" w:fill="FFFFFF"/>
        <w:spacing w:before="0" w:beforeAutospacing="0" w:after="0" w:afterAutospacing="0" w:line="360" w:lineRule="auto"/>
        <w:ind w:firstLine="708"/>
        <w:jc w:val="both"/>
        <w:rPr>
          <w:sz w:val="28"/>
          <w:szCs w:val="28"/>
        </w:rPr>
      </w:pPr>
      <w:r>
        <w:rPr>
          <w:sz w:val="28"/>
          <w:szCs w:val="28"/>
        </w:rPr>
        <w:t xml:space="preserve">Робота методичних об’єднань була спрямована на удосконалення методичної підготовки, фахової майстерності педагогів, методики проведення уроку та виховних заходів. На засіданнях методичних об’єднань обговорювалися питання психолого- педагогічного, методичного спрямування та організаційні заходи щодо підвищення педагогічної </w:t>
      </w:r>
      <w:r>
        <w:rPr>
          <w:sz w:val="28"/>
          <w:szCs w:val="28"/>
        </w:rPr>
        <w:lastRenderedPageBreak/>
        <w:t xml:space="preserve">майстерності вчителів і вихователів та покращення якості навчальних досягнень учнів,  культури поведінки  та дотримання «Статуту школи» вихованцями закладу. Систематично вивчалися й аналізувалися навчальні плани, програми, підручники, посібники, інструктивні матеріали, методичні рекомендації щодо змісту, форми методів проведення уроку, факультативних та інших занять, позакласної роботи та навчально-виховної роботи в цілому. У планах шкільних методичних об’єднань визначений обліковий склад педагогів, графік проведення відкритих уроків (виховних заходів), розроблені методичні заходи, складені індивідуальні картки на кожного вчителя, у яких зазначені завдання та теми, над якими працюють педагоги. Графік </w:t>
      </w:r>
      <w:proofErr w:type="spellStart"/>
      <w:r>
        <w:rPr>
          <w:sz w:val="28"/>
          <w:szCs w:val="28"/>
        </w:rPr>
        <w:t>взаємовідвідування</w:t>
      </w:r>
      <w:proofErr w:type="spellEnd"/>
      <w:r>
        <w:rPr>
          <w:sz w:val="28"/>
          <w:szCs w:val="28"/>
        </w:rPr>
        <w:t xml:space="preserve"> уроків (виховних заходів) виконано, що підтверджується аналізами уроків (виховних заходів). Проте в роботі методичних об’єднань є певні недоліки: недостатньо уваги приділялося вивченню нормативних вимог щодо ведення шкільної документації, особливо класних журналів як класними керівниками, так і вчителями-</w:t>
      </w:r>
      <w:proofErr w:type="spellStart"/>
      <w:r>
        <w:rPr>
          <w:sz w:val="28"/>
          <w:szCs w:val="28"/>
        </w:rPr>
        <w:t>предметниками</w:t>
      </w:r>
      <w:proofErr w:type="spellEnd"/>
      <w:r>
        <w:rPr>
          <w:sz w:val="28"/>
          <w:szCs w:val="28"/>
        </w:rPr>
        <w:t xml:space="preserve">.  </w:t>
      </w:r>
    </w:p>
    <w:p w:rsidR="00E97D9F" w:rsidRDefault="00E97D9F" w:rsidP="00E97D9F">
      <w:pPr>
        <w:spacing w:line="360" w:lineRule="auto"/>
        <w:jc w:val="both"/>
        <w:rPr>
          <w:sz w:val="28"/>
          <w:szCs w:val="28"/>
        </w:rPr>
      </w:pPr>
      <w:r>
        <w:rPr>
          <w:sz w:val="28"/>
          <w:szCs w:val="28"/>
        </w:rPr>
        <w:tab/>
        <w:t xml:space="preserve">Контроль за </w:t>
      </w:r>
      <w:proofErr w:type="spellStart"/>
      <w:r>
        <w:rPr>
          <w:sz w:val="28"/>
          <w:szCs w:val="28"/>
        </w:rPr>
        <w:t>навчально-виховним</w:t>
      </w:r>
      <w:proofErr w:type="spellEnd"/>
      <w:r>
        <w:rPr>
          <w:sz w:val="28"/>
          <w:szCs w:val="28"/>
        </w:rPr>
        <w:t xml:space="preserve"> </w:t>
      </w:r>
      <w:proofErr w:type="spellStart"/>
      <w:r>
        <w:rPr>
          <w:sz w:val="28"/>
          <w:szCs w:val="28"/>
        </w:rPr>
        <w:t>процесом</w:t>
      </w:r>
      <w:proofErr w:type="spellEnd"/>
      <w:r>
        <w:rPr>
          <w:sz w:val="28"/>
          <w:szCs w:val="28"/>
        </w:rPr>
        <w:t xml:space="preserve"> </w:t>
      </w:r>
      <w:proofErr w:type="spellStart"/>
      <w:r>
        <w:rPr>
          <w:sz w:val="28"/>
          <w:szCs w:val="28"/>
        </w:rPr>
        <w:t>протягом</w:t>
      </w:r>
      <w:proofErr w:type="spellEnd"/>
      <w:r>
        <w:rPr>
          <w:sz w:val="28"/>
          <w:szCs w:val="28"/>
        </w:rPr>
        <w:t xml:space="preserve"> 2015/2016 </w:t>
      </w:r>
      <w:proofErr w:type="spellStart"/>
      <w:r>
        <w:rPr>
          <w:sz w:val="28"/>
          <w:szCs w:val="28"/>
        </w:rPr>
        <w:t>навчального</w:t>
      </w:r>
      <w:proofErr w:type="spellEnd"/>
      <w:r>
        <w:rPr>
          <w:sz w:val="28"/>
          <w:szCs w:val="28"/>
        </w:rPr>
        <w:t xml:space="preserve"> року </w:t>
      </w:r>
      <w:proofErr w:type="spellStart"/>
      <w:r>
        <w:rPr>
          <w:sz w:val="28"/>
          <w:szCs w:val="28"/>
        </w:rPr>
        <w:t>здійснювався</w:t>
      </w:r>
      <w:proofErr w:type="spellEnd"/>
      <w:r>
        <w:rPr>
          <w:sz w:val="28"/>
          <w:szCs w:val="28"/>
        </w:rPr>
        <w:t xml:space="preserve"> </w:t>
      </w:r>
      <w:proofErr w:type="spellStart"/>
      <w:r>
        <w:rPr>
          <w:sz w:val="28"/>
          <w:szCs w:val="28"/>
        </w:rPr>
        <w:t>згідно</w:t>
      </w:r>
      <w:proofErr w:type="spellEnd"/>
      <w:r>
        <w:rPr>
          <w:sz w:val="28"/>
          <w:szCs w:val="28"/>
        </w:rPr>
        <w:t xml:space="preserve"> з планом, а </w:t>
      </w:r>
      <w:proofErr w:type="spellStart"/>
      <w:r>
        <w:rPr>
          <w:sz w:val="28"/>
          <w:szCs w:val="28"/>
        </w:rPr>
        <w:t>саме</w:t>
      </w:r>
      <w:proofErr w:type="spellEnd"/>
      <w:r>
        <w:rPr>
          <w:sz w:val="28"/>
          <w:szCs w:val="28"/>
        </w:rPr>
        <w:t xml:space="preserve">: </w:t>
      </w:r>
    </w:p>
    <w:p w:rsidR="00E97D9F" w:rsidRDefault="00E97D9F" w:rsidP="00E97D9F">
      <w:pPr>
        <w:pStyle w:val="a4"/>
        <w:spacing w:line="360" w:lineRule="auto"/>
        <w:jc w:val="both"/>
        <w:rPr>
          <w:rFonts w:ascii="Times New Roman" w:hAnsi="Times New Roman"/>
          <w:b w:val="0"/>
        </w:rPr>
      </w:pPr>
      <w:r>
        <w:rPr>
          <w:rFonts w:ascii="Times New Roman" w:hAnsi="Times New Roman"/>
          <w:b w:val="0"/>
          <w:szCs w:val="28"/>
        </w:rPr>
        <w:t xml:space="preserve">- стан  естетичного виховання  на  </w:t>
      </w:r>
      <w:proofErr w:type="spellStart"/>
      <w:r>
        <w:rPr>
          <w:rFonts w:ascii="Times New Roman" w:hAnsi="Times New Roman"/>
          <w:b w:val="0"/>
          <w:szCs w:val="28"/>
        </w:rPr>
        <w:t>уроках</w:t>
      </w:r>
      <w:proofErr w:type="spellEnd"/>
      <w:r>
        <w:rPr>
          <w:rFonts w:ascii="Times New Roman" w:hAnsi="Times New Roman"/>
          <w:b w:val="0"/>
          <w:szCs w:val="28"/>
        </w:rPr>
        <w:t xml:space="preserve">  образотворчого  мистецтва – наказ від </w:t>
      </w:r>
      <w:r>
        <w:rPr>
          <w:rFonts w:ascii="Times New Roman" w:hAnsi="Times New Roman"/>
          <w:b w:val="0"/>
          <w:lang w:val="ru-RU"/>
        </w:rPr>
        <w:t xml:space="preserve">02.10.2015 </w:t>
      </w:r>
      <w:r>
        <w:rPr>
          <w:rFonts w:ascii="Times New Roman" w:hAnsi="Times New Roman"/>
          <w:b w:val="0"/>
        </w:rPr>
        <w:t>№</w:t>
      </w:r>
      <w:r>
        <w:rPr>
          <w:rFonts w:ascii="Times New Roman" w:hAnsi="Times New Roman"/>
          <w:b w:val="0"/>
          <w:lang w:val="ru-RU"/>
        </w:rPr>
        <w:t xml:space="preserve"> 153 «</w:t>
      </w:r>
      <w:r>
        <w:rPr>
          <w:rFonts w:ascii="Times New Roman" w:hAnsi="Times New Roman"/>
          <w:b w:val="0"/>
          <w:szCs w:val="28"/>
        </w:rPr>
        <w:t xml:space="preserve">Про стан  вивчення стану  естетичного виховання  на  </w:t>
      </w:r>
      <w:proofErr w:type="spellStart"/>
      <w:r>
        <w:rPr>
          <w:rFonts w:ascii="Times New Roman" w:hAnsi="Times New Roman"/>
          <w:b w:val="0"/>
          <w:szCs w:val="28"/>
        </w:rPr>
        <w:t>уроках</w:t>
      </w:r>
      <w:proofErr w:type="spellEnd"/>
      <w:r>
        <w:rPr>
          <w:rFonts w:ascii="Times New Roman" w:hAnsi="Times New Roman"/>
          <w:b w:val="0"/>
          <w:szCs w:val="28"/>
        </w:rPr>
        <w:t xml:space="preserve">  образотворчого   мистецтва»; </w:t>
      </w:r>
    </w:p>
    <w:p w:rsidR="00E97D9F" w:rsidRDefault="00E97D9F" w:rsidP="00E97D9F">
      <w:pPr>
        <w:spacing w:line="360" w:lineRule="auto"/>
        <w:jc w:val="both"/>
        <w:rPr>
          <w:sz w:val="28"/>
          <w:szCs w:val="28"/>
        </w:rPr>
      </w:pPr>
      <w:r>
        <w:rPr>
          <w:sz w:val="28"/>
          <w:szCs w:val="28"/>
        </w:rPr>
        <w:t xml:space="preserve">- стан </w:t>
      </w:r>
      <w:proofErr w:type="spellStart"/>
      <w:r>
        <w:rPr>
          <w:sz w:val="28"/>
          <w:szCs w:val="28"/>
        </w:rPr>
        <w:t>навчання</w:t>
      </w:r>
      <w:proofErr w:type="spellEnd"/>
      <w:r>
        <w:rPr>
          <w:sz w:val="28"/>
          <w:szCs w:val="28"/>
        </w:rPr>
        <w:t xml:space="preserve"> предмету «</w:t>
      </w:r>
      <w:proofErr w:type="spellStart"/>
      <w:r>
        <w:rPr>
          <w:sz w:val="28"/>
          <w:szCs w:val="28"/>
        </w:rPr>
        <w:t>Основи</w:t>
      </w:r>
      <w:proofErr w:type="spellEnd"/>
      <w:r>
        <w:rPr>
          <w:sz w:val="28"/>
          <w:szCs w:val="28"/>
        </w:rPr>
        <w:t xml:space="preserve"> </w:t>
      </w:r>
      <w:proofErr w:type="spellStart"/>
      <w:r>
        <w:rPr>
          <w:sz w:val="28"/>
          <w:szCs w:val="28"/>
        </w:rPr>
        <w:t>здоров’я</w:t>
      </w:r>
      <w:proofErr w:type="spellEnd"/>
      <w:r>
        <w:rPr>
          <w:sz w:val="28"/>
          <w:szCs w:val="28"/>
        </w:rPr>
        <w:t xml:space="preserve">» – наказ </w:t>
      </w:r>
      <w:proofErr w:type="spellStart"/>
      <w:r>
        <w:rPr>
          <w:sz w:val="28"/>
          <w:szCs w:val="28"/>
        </w:rPr>
        <w:t>від</w:t>
      </w:r>
      <w:proofErr w:type="spellEnd"/>
      <w:r>
        <w:rPr>
          <w:sz w:val="28"/>
          <w:szCs w:val="28"/>
        </w:rPr>
        <w:t xml:space="preserve"> 26.10.2015 № 175 «Про </w:t>
      </w:r>
      <w:proofErr w:type="spellStart"/>
      <w:r>
        <w:rPr>
          <w:sz w:val="28"/>
          <w:szCs w:val="28"/>
        </w:rPr>
        <w:t>підсумки</w:t>
      </w:r>
      <w:proofErr w:type="spellEnd"/>
      <w:r>
        <w:rPr>
          <w:sz w:val="28"/>
          <w:szCs w:val="28"/>
        </w:rPr>
        <w:t xml:space="preserve"> контролю за станом </w:t>
      </w:r>
      <w:proofErr w:type="spellStart"/>
      <w:r>
        <w:rPr>
          <w:sz w:val="28"/>
          <w:szCs w:val="28"/>
        </w:rPr>
        <w:t>навчання</w:t>
      </w:r>
      <w:proofErr w:type="spellEnd"/>
      <w:r>
        <w:rPr>
          <w:sz w:val="28"/>
          <w:szCs w:val="28"/>
        </w:rPr>
        <w:t xml:space="preserve"> предмету «</w:t>
      </w:r>
      <w:proofErr w:type="spellStart"/>
      <w:r>
        <w:rPr>
          <w:sz w:val="28"/>
          <w:szCs w:val="28"/>
        </w:rPr>
        <w:t>Основи</w:t>
      </w:r>
      <w:proofErr w:type="spellEnd"/>
      <w:r>
        <w:rPr>
          <w:sz w:val="28"/>
          <w:szCs w:val="28"/>
        </w:rPr>
        <w:t xml:space="preserve"> </w:t>
      </w:r>
      <w:proofErr w:type="spellStart"/>
      <w:r>
        <w:rPr>
          <w:sz w:val="28"/>
          <w:szCs w:val="28"/>
        </w:rPr>
        <w:t>здоров’я</w:t>
      </w:r>
      <w:proofErr w:type="spellEnd"/>
      <w:r>
        <w:rPr>
          <w:sz w:val="28"/>
          <w:szCs w:val="28"/>
        </w:rPr>
        <w:t xml:space="preserve">» у </w:t>
      </w:r>
      <w:r>
        <w:rPr>
          <w:sz w:val="28"/>
          <w:szCs w:val="28"/>
          <w:lang w:val="uk-UA"/>
        </w:rPr>
        <w:t xml:space="preserve">               </w:t>
      </w:r>
      <w:r>
        <w:rPr>
          <w:sz w:val="28"/>
          <w:szCs w:val="28"/>
        </w:rPr>
        <w:t xml:space="preserve">6-10-х </w:t>
      </w:r>
      <w:proofErr w:type="spellStart"/>
      <w:r>
        <w:rPr>
          <w:sz w:val="28"/>
          <w:szCs w:val="28"/>
        </w:rPr>
        <w:t>класах</w:t>
      </w:r>
      <w:proofErr w:type="spellEnd"/>
      <w:r>
        <w:rPr>
          <w:sz w:val="28"/>
          <w:szCs w:val="28"/>
        </w:rPr>
        <w:t>»;</w:t>
      </w:r>
    </w:p>
    <w:p w:rsidR="00E97D9F" w:rsidRDefault="00E97D9F" w:rsidP="00E97D9F">
      <w:pPr>
        <w:spacing w:line="360" w:lineRule="auto"/>
        <w:jc w:val="both"/>
        <w:rPr>
          <w:sz w:val="28"/>
          <w:szCs w:val="28"/>
        </w:rPr>
      </w:pPr>
      <w:r>
        <w:rPr>
          <w:sz w:val="28"/>
          <w:szCs w:val="28"/>
        </w:rPr>
        <w:t xml:space="preserve">- стан </w:t>
      </w:r>
      <w:proofErr w:type="spellStart"/>
      <w:r>
        <w:rPr>
          <w:sz w:val="28"/>
          <w:szCs w:val="28"/>
        </w:rPr>
        <w:t>викладання</w:t>
      </w:r>
      <w:proofErr w:type="spellEnd"/>
      <w:r>
        <w:rPr>
          <w:sz w:val="28"/>
          <w:szCs w:val="28"/>
        </w:rPr>
        <w:t xml:space="preserve"> </w:t>
      </w:r>
      <w:proofErr w:type="spellStart"/>
      <w:r>
        <w:rPr>
          <w:sz w:val="28"/>
          <w:szCs w:val="28"/>
        </w:rPr>
        <w:t>фізкультури</w:t>
      </w:r>
      <w:proofErr w:type="spellEnd"/>
      <w:r>
        <w:rPr>
          <w:sz w:val="28"/>
          <w:szCs w:val="28"/>
        </w:rPr>
        <w:t xml:space="preserve"> – наказ </w:t>
      </w:r>
      <w:proofErr w:type="spellStart"/>
      <w:r>
        <w:rPr>
          <w:sz w:val="28"/>
          <w:szCs w:val="28"/>
        </w:rPr>
        <w:t>від</w:t>
      </w:r>
      <w:proofErr w:type="spellEnd"/>
      <w:r>
        <w:rPr>
          <w:sz w:val="28"/>
          <w:szCs w:val="28"/>
        </w:rPr>
        <w:t xml:space="preserve"> 30.12.2015 № 214 «Про стан </w:t>
      </w:r>
      <w:proofErr w:type="spellStart"/>
      <w:r>
        <w:rPr>
          <w:sz w:val="28"/>
          <w:szCs w:val="28"/>
        </w:rPr>
        <w:t>навчання</w:t>
      </w:r>
      <w:proofErr w:type="spellEnd"/>
      <w:r>
        <w:rPr>
          <w:sz w:val="28"/>
          <w:szCs w:val="28"/>
        </w:rPr>
        <w:t xml:space="preserve"> </w:t>
      </w:r>
      <w:proofErr w:type="spellStart"/>
      <w:r>
        <w:rPr>
          <w:sz w:val="28"/>
          <w:szCs w:val="28"/>
        </w:rPr>
        <w:t>фізичної</w:t>
      </w:r>
      <w:proofErr w:type="spellEnd"/>
      <w:r>
        <w:rPr>
          <w:sz w:val="28"/>
          <w:szCs w:val="28"/>
        </w:rPr>
        <w:t xml:space="preserve"> </w:t>
      </w:r>
      <w:proofErr w:type="spellStart"/>
      <w:r>
        <w:rPr>
          <w:sz w:val="28"/>
          <w:szCs w:val="28"/>
        </w:rPr>
        <w:t>культури</w:t>
      </w:r>
      <w:proofErr w:type="spellEnd"/>
      <w:r>
        <w:rPr>
          <w:sz w:val="28"/>
          <w:szCs w:val="28"/>
        </w:rPr>
        <w:t xml:space="preserve"> у </w:t>
      </w:r>
      <w:proofErr w:type="spellStart"/>
      <w:r>
        <w:rPr>
          <w:sz w:val="28"/>
          <w:szCs w:val="28"/>
        </w:rPr>
        <w:t>початкових</w:t>
      </w:r>
      <w:proofErr w:type="spellEnd"/>
      <w:r>
        <w:rPr>
          <w:sz w:val="28"/>
          <w:szCs w:val="28"/>
        </w:rPr>
        <w:t xml:space="preserve"> </w:t>
      </w:r>
      <w:proofErr w:type="spellStart"/>
      <w:r>
        <w:rPr>
          <w:sz w:val="28"/>
          <w:szCs w:val="28"/>
        </w:rPr>
        <w:t>класах</w:t>
      </w:r>
      <w:proofErr w:type="spellEnd"/>
      <w:r>
        <w:rPr>
          <w:sz w:val="28"/>
          <w:szCs w:val="28"/>
        </w:rPr>
        <w:t>»;</w:t>
      </w:r>
    </w:p>
    <w:p w:rsidR="00E97D9F" w:rsidRDefault="00E97D9F" w:rsidP="00E97D9F">
      <w:pPr>
        <w:spacing w:line="360" w:lineRule="auto"/>
        <w:jc w:val="both"/>
        <w:rPr>
          <w:sz w:val="28"/>
          <w:szCs w:val="28"/>
        </w:rPr>
      </w:pPr>
      <w:r>
        <w:rPr>
          <w:sz w:val="28"/>
          <w:szCs w:val="28"/>
        </w:rPr>
        <w:t xml:space="preserve">- стану </w:t>
      </w:r>
      <w:proofErr w:type="spellStart"/>
      <w:r>
        <w:rPr>
          <w:sz w:val="28"/>
          <w:szCs w:val="28"/>
        </w:rPr>
        <w:t>навчання</w:t>
      </w:r>
      <w:proofErr w:type="spellEnd"/>
      <w:r>
        <w:rPr>
          <w:sz w:val="28"/>
          <w:szCs w:val="28"/>
        </w:rPr>
        <w:t xml:space="preserve"> </w:t>
      </w:r>
      <w:proofErr w:type="spellStart"/>
      <w:r>
        <w:rPr>
          <w:sz w:val="28"/>
          <w:szCs w:val="28"/>
        </w:rPr>
        <w:t>навчального</w:t>
      </w:r>
      <w:proofErr w:type="spellEnd"/>
      <w:r>
        <w:rPr>
          <w:sz w:val="28"/>
          <w:szCs w:val="28"/>
        </w:rPr>
        <w:t xml:space="preserve"> спецкурсу «</w:t>
      </w:r>
      <w:proofErr w:type="spellStart"/>
      <w:r>
        <w:rPr>
          <w:sz w:val="28"/>
          <w:szCs w:val="28"/>
        </w:rPr>
        <w:t>Харківщинознавство</w:t>
      </w:r>
      <w:proofErr w:type="spellEnd"/>
      <w:r>
        <w:rPr>
          <w:sz w:val="28"/>
          <w:szCs w:val="28"/>
        </w:rPr>
        <w:t xml:space="preserve">» − наказ </w:t>
      </w:r>
      <w:proofErr w:type="spellStart"/>
      <w:r>
        <w:rPr>
          <w:sz w:val="28"/>
          <w:szCs w:val="28"/>
        </w:rPr>
        <w:t>від</w:t>
      </w:r>
      <w:proofErr w:type="spellEnd"/>
      <w:r>
        <w:rPr>
          <w:sz w:val="28"/>
          <w:szCs w:val="28"/>
        </w:rPr>
        <w:t xml:space="preserve"> 25.01.2016 №45 «Про </w:t>
      </w:r>
      <w:proofErr w:type="spellStart"/>
      <w:r>
        <w:rPr>
          <w:sz w:val="28"/>
          <w:szCs w:val="28"/>
        </w:rPr>
        <w:t>підсумки</w:t>
      </w:r>
      <w:proofErr w:type="spellEnd"/>
      <w:r>
        <w:rPr>
          <w:sz w:val="28"/>
          <w:szCs w:val="28"/>
        </w:rPr>
        <w:t xml:space="preserve"> </w:t>
      </w:r>
      <w:proofErr w:type="spellStart"/>
      <w:r>
        <w:rPr>
          <w:sz w:val="28"/>
          <w:szCs w:val="28"/>
        </w:rPr>
        <w:t>вивчення</w:t>
      </w:r>
      <w:proofErr w:type="spellEnd"/>
      <w:r>
        <w:rPr>
          <w:sz w:val="28"/>
          <w:szCs w:val="28"/>
        </w:rPr>
        <w:t xml:space="preserve"> стану </w:t>
      </w:r>
      <w:proofErr w:type="spellStart"/>
      <w:r>
        <w:rPr>
          <w:sz w:val="28"/>
          <w:szCs w:val="28"/>
        </w:rPr>
        <w:t>викладання</w:t>
      </w:r>
      <w:proofErr w:type="spellEnd"/>
      <w:r>
        <w:rPr>
          <w:sz w:val="28"/>
          <w:szCs w:val="28"/>
        </w:rPr>
        <w:t xml:space="preserve"> </w:t>
      </w:r>
      <w:proofErr w:type="spellStart"/>
      <w:r>
        <w:rPr>
          <w:sz w:val="28"/>
          <w:szCs w:val="28"/>
        </w:rPr>
        <w:t>навчального</w:t>
      </w:r>
      <w:proofErr w:type="spellEnd"/>
      <w:r>
        <w:rPr>
          <w:sz w:val="28"/>
          <w:szCs w:val="28"/>
        </w:rPr>
        <w:t xml:space="preserve"> спецкурсу «</w:t>
      </w:r>
      <w:proofErr w:type="spellStart"/>
      <w:r>
        <w:rPr>
          <w:sz w:val="28"/>
          <w:szCs w:val="28"/>
        </w:rPr>
        <w:t>Харківщинознавство</w:t>
      </w:r>
      <w:proofErr w:type="spellEnd"/>
      <w:r>
        <w:rPr>
          <w:sz w:val="28"/>
          <w:szCs w:val="28"/>
        </w:rPr>
        <w:t xml:space="preserve">» у 9-х </w:t>
      </w:r>
      <w:proofErr w:type="spellStart"/>
      <w:r>
        <w:rPr>
          <w:sz w:val="28"/>
          <w:szCs w:val="28"/>
        </w:rPr>
        <w:t>класах</w:t>
      </w:r>
      <w:proofErr w:type="spellEnd"/>
      <w:r>
        <w:rPr>
          <w:sz w:val="28"/>
          <w:szCs w:val="28"/>
        </w:rPr>
        <w:t>»;</w:t>
      </w:r>
    </w:p>
    <w:p w:rsidR="00E97D9F" w:rsidRDefault="00E97D9F" w:rsidP="00E97D9F">
      <w:pPr>
        <w:spacing w:line="360" w:lineRule="auto"/>
        <w:jc w:val="both"/>
        <w:rPr>
          <w:sz w:val="28"/>
          <w:szCs w:val="28"/>
        </w:rPr>
      </w:pPr>
      <w:r>
        <w:rPr>
          <w:sz w:val="28"/>
          <w:szCs w:val="28"/>
        </w:rPr>
        <w:lastRenderedPageBreak/>
        <w:t xml:space="preserve">- стан </w:t>
      </w:r>
      <w:proofErr w:type="spellStart"/>
      <w:r>
        <w:rPr>
          <w:sz w:val="28"/>
          <w:szCs w:val="28"/>
        </w:rPr>
        <w:t>навчання</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 xml:space="preserve"> (</w:t>
      </w:r>
      <w:proofErr w:type="spellStart"/>
      <w:r>
        <w:rPr>
          <w:sz w:val="28"/>
          <w:szCs w:val="28"/>
        </w:rPr>
        <w:t>читання</w:t>
      </w:r>
      <w:proofErr w:type="spellEnd"/>
      <w:r>
        <w:rPr>
          <w:sz w:val="28"/>
          <w:szCs w:val="28"/>
        </w:rPr>
        <w:t xml:space="preserve">) – наказ </w:t>
      </w:r>
      <w:proofErr w:type="spellStart"/>
      <w:r>
        <w:rPr>
          <w:sz w:val="28"/>
          <w:szCs w:val="28"/>
        </w:rPr>
        <w:t>від</w:t>
      </w:r>
      <w:proofErr w:type="spellEnd"/>
      <w:r>
        <w:rPr>
          <w:sz w:val="28"/>
          <w:szCs w:val="28"/>
        </w:rPr>
        <w:t xml:space="preserve"> 02.02.2014 № 214 «Про </w:t>
      </w:r>
      <w:proofErr w:type="spellStart"/>
      <w:r>
        <w:rPr>
          <w:sz w:val="28"/>
          <w:szCs w:val="28"/>
        </w:rPr>
        <w:t>результати</w:t>
      </w:r>
      <w:proofErr w:type="spellEnd"/>
      <w:r>
        <w:rPr>
          <w:sz w:val="28"/>
          <w:szCs w:val="28"/>
        </w:rPr>
        <w:t xml:space="preserve"> </w:t>
      </w:r>
      <w:proofErr w:type="spellStart"/>
      <w:r>
        <w:rPr>
          <w:sz w:val="28"/>
          <w:szCs w:val="28"/>
        </w:rPr>
        <w:t>перевірки</w:t>
      </w:r>
      <w:proofErr w:type="spellEnd"/>
      <w:r>
        <w:rPr>
          <w:sz w:val="28"/>
          <w:szCs w:val="28"/>
        </w:rPr>
        <w:t xml:space="preserve"> стану </w:t>
      </w:r>
      <w:proofErr w:type="spellStart"/>
      <w:r>
        <w:rPr>
          <w:sz w:val="28"/>
          <w:szCs w:val="28"/>
        </w:rPr>
        <w:t>викладання</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 xml:space="preserve"> у 5-му та 8-му </w:t>
      </w:r>
      <w:proofErr w:type="spellStart"/>
      <w:r>
        <w:rPr>
          <w:sz w:val="28"/>
          <w:szCs w:val="28"/>
        </w:rPr>
        <w:t>класах</w:t>
      </w:r>
      <w:proofErr w:type="spellEnd"/>
      <w:r>
        <w:rPr>
          <w:sz w:val="28"/>
          <w:szCs w:val="28"/>
        </w:rPr>
        <w:t>»;</w:t>
      </w:r>
      <w:r>
        <w:rPr>
          <w:b/>
        </w:rPr>
        <w:tab/>
      </w:r>
      <w:r>
        <w:rPr>
          <w:b/>
        </w:rPr>
        <w:tab/>
      </w:r>
      <w:r>
        <w:rPr>
          <w:b/>
        </w:rPr>
        <w:tab/>
        <w:t xml:space="preserve">         </w:t>
      </w:r>
      <w:r>
        <w:rPr>
          <w:b/>
        </w:rPr>
        <w:tab/>
      </w:r>
      <w:r>
        <w:rPr>
          <w:b/>
        </w:rPr>
        <w:tab/>
        <w:t xml:space="preserve">         </w:t>
      </w:r>
      <w:r>
        <w:rPr>
          <w:b/>
        </w:rPr>
        <w:tab/>
      </w:r>
      <w:r>
        <w:rPr>
          <w:b/>
        </w:rPr>
        <w:tab/>
        <w:t xml:space="preserve">     </w:t>
      </w:r>
    </w:p>
    <w:p w:rsidR="00E97D9F" w:rsidRDefault="00E97D9F" w:rsidP="00E97D9F">
      <w:pPr>
        <w:spacing w:line="360" w:lineRule="auto"/>
        <w:jc w:val="both"/>
        <w:rPr>
          <w:sz w:val="28"/>
          <w:szCs w:val="28"/>
        </w:rPr>
      </w:pPr>
      <w:r>
        <w:rPr>
          <w:b/>
          <w:sz w:val="28"/>
          <w:szCs w:val="28"/>
        </w:rPr>
        <w:t xml:space="preserve">- </w:t>
      </w:r>
      <w:r>
        <w:rPr>
          <w:sz w:val="28"/>
          <w:szCs w:val="28"/>
        </w:rPr>
        <w:t xml:space="preserve">стан </w:t>
      </w:r>
      <w:proofErr w:type="spellStart"/>
      <w:r>
        <w:rPr>
          <w:sz w:val="28"/>
          <w:szCs w:val="28"/>
        </w:rPr>
        <w:t>навчання</w:t>
      </w:r>
      <w:proofErr w:type="spellEnd"/>
      <w:r>
        <w:rPr>
          <w:sz w:val="28"/>
          <w:szCs w:val="28"/>
        </w:rPr>
        <w:t xml:space="preserve"> предмету «</w:t>
      </w:r>
      <w:proofErr w:type="spellStart"/>
      <w:r>
        <w:rPr>
          <w:sz w:val="28"/>
          <w:szCs w:val="28"/>
        </w:rPr>
        <w:t>Трудове</w:t>
      </w:r>
      <w:proofErr w:type="spellEnd"/>
      <w:r>
        <w:rPr>
          <w:sz w:val="28"/>
          <w:szCs w:val="28"/>
        </w:rPr>
        <w:t xml:space="preserve"> </w:t>
      </w:r>
      <w:proofErr w:type="spellStart"/>
      <w:r>
        <w:rPr>
          <w:sz w:val="28"/>
          <w:szCs w:val="28"/>
        </w:rPr>
        <w:t>навчання</w:t>
      </w:r>
      <w:proofErr w:type="spellEnd"/>
      <w:r>
        <w:rPr>
          <w:sz w:val="28"/>
          <w:szCs w:val="28"/>
        </w:rPr>
        <w:t>» (</w:t>
      </w:r>
      <w:proofErr w:type="spellStart"/>
      <w:r>
        <w:rPr>
          <w:sz w:val="28"/>
          <w:szCs w:val="28"/>
        </w:rPr>
        <w:t>слюсарна</w:t>
      </w:r>
      <w:proofErr w:type="spellEnd"/>
      <w:r>
        <w:rPr>
          <w:sz w:val="28"/>
          <w:szCs w:val="28"/>
        </w:rPr>
        <w:t xml:space="preserve"> справа) – наказ </w:t>
      </w:r>
      <w:proofErr w:type="spellStart"/>
      <w:r>
        <w:rPr>
          <w:sz w:val="28"/>
          <w:szCs w:val="28"/>
        </w:rPr>
        <w:t>від</w:t>
      </w:r>
      <w:proofErr w:type="spellEnd"/>
      <w:r>
        <w:rPr>
          <w:sz w:val="28"/>
          <w:szCs w:val="28"/>
        </w:rPr>
        <w:t xml:space="preserve"> 04.03.2016 №54 «Про </w:t>
      </w:r>
      <w:proofErr w:type="spellStart"/>
      <w:r>
        <w:rPr>
          <w:sz w:val="28"/>
          <w:szCs w:val="28"/>
        </w:rPr>
        <w:t>результати</w:t>
      </w:r>
      <w:proofErr w:type="spellEnd"/>
      <w:r>
        <w:rPr>
          <w:sz w:val="28"/>
          <w:szCs w:val="28"/>
        </w:rPr>
        <w:t xml:space="preserve"> </w:t>
      </w:r>
      <w:proofErr w:type="spellStart"/>
      <w:r>
        <w:rPr>
          <w:sz w:val="28"/>
          <w:szCs w:val="28"/>
        </w:rPr>
        <w:t>вивчення</w:t>
      </w:r>
      <w:proofErr w:type="spellEnd"/>
      <w:r>
        <w:rPr>
          <w:sz w:val="28"/>
          <w:szCs w:val="28"/>
        </w:rPr>
        <w:t xml:space="preserve"> стану </w:t>
      </w:r>
      <w:proofErr w:type="spellStart"/>
      <w:r>
        <w:rPr>
          <w:sz w:val="28"/>
          <w:szCs w:val="28"/>
        </w:rPr>
        <w:t>навчання</w:t>
      </w:r>
      <w:proofErr w:type="spellEnd"/>
      <w:r>
        <w:rPr>
          <w:sz w:val="28"/>
          <w:szCs w:val="28"/>
        </w:rPr>
        <w:t xml:space="preserve"> предмету «</w:t>
      </w:r>
      <w:proofErr w:type="spellStart"/>
      <w:r>
        <w:rPr>
          <w:sz w:val="28"/>
          <w:szCs w:val="28"/>
        </w:rPr>
        <w:t>Трудове</w:t>
      </w:r>
      <w:proofErr w:type="spellEnd"/>
      <w:r>
        <w:rPr>
          <w:sz w:val="28"/>
          <w:szCs w:val="28"/>
        </w:rPr>
        <w:t xml:space="preserve"> </w:t>
      </w:r>
      <w:proofErr w:type="spellStart"/>
      <w:r>
        <w:rPr>
          <w:sz w:val="28"/>
          <w:szCs w:val="28"/>
        </w:rPr>
        <w:t>навчання</w:t>
      </w:r>
      <w:proofErr w:type="spellEnd"/>
      <w:r>
        <w:rPr>
          <w:sz w:val="28"/>
          <w:szCs w:val="28"/>
        </w:rPr>
        <w:t>» (</w:t>
      </w:r>
      <w:proofErr w:type="spellStart"/>
      <w:r>
        <w:rPr>
          <w:sz w:val="28"/>
          <w:szCs w:val="28"/>
        </w:rPr>
        <w:t>слюсарна</w:t>
      </w:r>
      <w:proofErr w:type="spellEnd"/>
      <w:r>
        <w:rPr>
          <w:sz w:val="28"/>
          <w:szCs w:val="28"/>
        </w:rPr>
        <w:t xml:space="preserve"> справа) у 6-7-х </w:t>
      </w:r>
      <w:proofErr w:type="spellStart"/>
      <w:r>
        <w:rPr>
          <w:sz w:val="28"/>
          <w:szCs w:val="28"/>
        </w:rPr>
        <w:t>класах</w:t>
      </w:r>
      <w:proofErr w:type="spellEnd"/>
      <w:r>
        <w:rPr>
          <w:sz w:val="28"/>
          <w:szCs w:val="28"/>
        </w:rPr>
        <w:t>»;</w:t>
      </w:r>
    </w:p>
    <w:p w:rsidR="00E97D9F" w:rsidRDefault="00E97D9F" w:rsidP="00E97D9F">
      <w:pPr>
        <w:tabs>
          <w:tab w:val="left" w:pos="4000"/>
        </w:tabs>
        <w:spacing w:line="360" w:lineRule="auto"/>
        <w:rPr>
          <w:sz w:val="28"/>
          <w:szCs w:val="28"/>
        </w:rPr>
      </w:pPr>
      <w:r>
        <w:rPr>
          <w:b/>
          <w:sz w:val="28"/>
          <w:szCs w:val="28"/>
        </w:rPr>
        <w:t xml:space="preserve">- </w:t>
      </w:r>
      <w:r>
        <w:rPr>
          <w:sz w:val="28"/>
          <w:szCs w:val="28"/>
        </w:rPr>
        <w:t xml:space="preserve">стан </w:t>
      </w:r>
      <w:proofErr w:type="spellStart"/>
      <w:r>
        <w:rPr>
          <w:sz w:val="28"/>
          <w:szCs w:val="28"/>
        </w:rPr>
        <w:t>навчання</w:t>
      </w:r>
      <w:proofErr w:type="spellEnd"/>
      <w:r>
        <w:rPr>
          <w:sz w:val="28"/>
          <w:szCs w:val="28"/>
        </w:rPr>
        <w:t xml:space="preserve"> предмету «Я у </w:t>
      </w:r>
      <w:proofErr w:type="spellStart"/>
      <w:r>
        <w:rPr>
          <w:sz w:val="28"/>
          <w:szCs w:val="28"/>
        </w:rPr>
        <w:t>світі</w:t>
      </w:r>
      <w:proofErr w:type="spellEnd"/>
      <w:r>
        <w:rPr>
          <w:sz w:val="28"/>
          <w:szCs w:val="28"/>
        </w:rPr>
        <w:t xml:space="preserve">» − наказ </w:t>
      </w:r>
      <w:proofErr w:type="spellStart"/>
      <w:r>
        <w:rPr>
          <w:sz w:val="28"/>
          <w:szCs w:val="28"/>
        </w:rPr>
        <w:t>від</w:t>
      </w:r>
      <w:proofErr w:type="spellEnd"/>
      <w:r>
        <w:rPr>
          <w:sz w:val="28"/>
          <w:szCs w:val="28"/>
        </w:rPr>
        <w:t xml:space="preserve"> 04.05.2016 №87 «Про </w:t>
      </w:r>
      <w:proofErr w:type="spellStart"/>
      <w:r>
        <w:rPr>
          <w:sz w:val="28"/>
          <w:szCs w:val="28"/>
        </w:rPr>
        <w:t>результати</w:t>
      </w:r>
      <w:proofErr w:type="spellEnd"/>
      <w:r>
        <w:rPr>
          <w:sz w:val="28"/>
          <w:szCs w:val="28"/>
        </w:rPr>
        <w:t xml:space="preserve"> </w:t>
      </w:r>
      <w:proofErr w:type="spellStart"/>
      <w:r>
        <w:rPr>
          <w:sz w:val="28"/>
          <w:szCs w:val="28"/>
        </w:rPr>
        <w:t>вивчення</w:t>
      </w:r>
      <w:proofErr w:type="spellEnd"/>
      <w:r>
        <w:rPr>
          <w:sz w:val="28"/>
          <w:szCs w:val="28"/>
        </w:rPr>
        <w:t xml:space="preserve"> стану </w:t>
      </w:r>
      <w:proofErr w:type="spellStart"/>
      <w:r>
        <w:rPr>
          <w:sz w:val="28"/>
          <w:szCs w:val="28"/>
        </w:rPr>
        <w:t>навчання</w:t>
      </w:r>
      <w:proofErr w:type="spellEnd"/>
      <w:r>
        <w:rPr>
          <w:sz w:val="28"/>
          <w:szCs w:val="28"/>
        </w:rPr>
        <w:t xml:space="preserve"> предмету «Я у </w:t>
      </w:r>
      <w:proofErr w:type="spellStart"/>
      <w:r>
        <w:rPr>
          <w:sz w:val="28"/>
          <w:szCs w:val="28"/>
        </w:rPr>
        <w:t>світі</w:t>
      </w:r>
      <w:proofErr w:type="spellEnd"/>
      <w:r>
        <w:rPr>
          <w:sz w:val="28"/>
          <w:szCs w:val="28"/>
        </w:rPr>
        <w:t xml:space="preserve">» у 3-х </w:t>
      </w:r>
      <w:proofErr w:type="spellStart"/>
      <w:r>
        <w:rPr>
          <w:sz w:val="28"/>
          <w:szCs w:val="28"/>
        </w:rPr>
        <w:t>класах</w:t>
      </w:r>
      <w:proofErr w:type="spellEnd"/>
      <w:r>
        <w:rPr>
          <w:sz w:val="28"/>
          <w:szCs w:val="28"/>
        </w:rPr>
        <w:t>;</w:t>
      </w:r>
    </w:p>
    <w:p w:rsidR="00E97D9F" w:rsidRDefault="00E97D9F" w:rsidP="00E97D9F">
      <w:pPr>
        <w:tabs>
          <w:tab w:val="left" w:pos="4000"/>
        </w:tabs>
        <w:spacing w:line="360" w:lineRule="auto"/>
        <w:jc w:val="both"/>
        <w:rPr>
          <w:sz w:val="28"/>
          <w:szCs w:val="28"/>
        </w:rPr>
      </w:pPr>
      <w:r>
        <w:rPr>
          <w:sz w:val="28"/>
          <w:szCs w:val="28"/>
        </w:rPr>
        <w:t xml:space="preserve">- </w:t>
      </w:r>
      <w:proofErr w:type="spellStart"/>
      <w:r>
        <w:rPr>
          <w:sz w:val="28"/>
          <w:szCs w:val="28"/>
        </w:rPr>
        <w:t>організація</w:t>
      </w:r>
      <w:proofErr w:type="spellEnd"/>
      <w:r>
        <w:rPr>
          <w:sz w:val="28"/>
          <w:szCs w:val="28"/>
        </w:rPr>
        <w:t xml:space="preserve"> і </w:t>
      </w:r>
      <w:proofErr w:type="spellStart"/>
      <w:r>
        <w:rPr>
          <w:sz w:val="28"/>
          <w:szCs w:val="28"/>
        </w:rPr>
        <w:t>проведення</w:t>
      </w:r>
      <w:proofErr w:type="spellEnd"/>
      <w:r>
        <w:rPr>
          <w:sz w:val="28"/>
          <w:szCs w:val="28"/>
        </w:rPr>
        <w:t xml:space="preserve"> </w:t>
      </w:r>
      <w:proofErr w:type="spellStart"/>
      <w:r>
        <w:rPr>
          <w:sz w:val="28"/>
          <w:szCs w:val="28"/>
        </w:rPr>
        <w:t>предметних</w:t>
      </w:r>
      <w:proofErr w:type="spellEnd"/>
      <w:r>
        <w:rPr>
          <w:sz w:val="28"/>
          <w:szCs w:val="28"/>
        </w:rPr>
        <w:t xml:space="preserve"> </w:t>
      </w:r>
      <w:proofErr w:type="spellStart"/>
      <w:r>
        <w:rPr>
          <w:sz w:val="28"/>
          <w:szCs w:val="28"/>
        </w:rPr>
        <w:t>тижнів</w:t>
      </w:r>
      <w:proofErr w:type="spellEnd"/>
      <w:r>
        <w:rPr>
          <w:sz w:val="28"/>
          <w:szCs w:val="28"/>
        </w:rPr>
        <w:t xml:space="preserve"> (</w:t>
      </w:r>
      <w:proofErr w:type="spellStart"/>
      <w:r>
        <w:rPr>
          <w:sz w:val="28"/>
          <w:szCs w:val="28"/>
        </w:rPr>
        <w:t>тиждень</w:t>
      </w:r>
      <w:proofErr w:type="spellEnd"/>
      <w:r>
        <w:rPr>
          <w:sz w:val="28"/>
          <w:szCs w:val="28"/>
        </w:rPr>
        <w:t xml:space="preserve"> </w:t>
      </w:r>
      <w:proofErr w:type="spellStart"/>
      <w:r>
        <w:rPr>
          <w:sz w:val="28"/>
          <w:szCs w:val="28"/>
        </w:rPr>
        <w:t>фізкультурно-оздоровчої</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тиждень</w:t>
      </w:r>
      <w:proofErr w:type="spellEnd"/>
      <w:r>
        <w:rPr>
          <w:sz w:val="28"/>
          <w:szCs w:val="28"/>
        </w:rPr>
        <w:t xml:space="preserve"> здорового способу </w:t>
      </w:r>
      <w:proofErr w:type="spellStart"/>
      <w:r>
        <w:rPr>
          <w:sz w:val="28"/>
          <w:szCs w:val="28"/>
        </w:rPr>
        <w:t>життя</w:t>
      </w:r>
      <w:proofErr w:type="spellEnd"/>
      <w:r>
        <w:rPr>
          <w:sz w:val="28"/>
          <w:szCs w:val="28"/>
        </w:rPr>
        <w:t xml:space="preserve">, </w:t>
      </w:r>
      <w:proofErr w:type="spellStart"/>
      <w:r>
        <w:rPr>
          <w:sz w:val="28"/>
          <w:szCs w:val="28"/>
        </w:rPr>
        <w:t>тиждень</w:t>
      </w:r>
      <w:proofErr w:type="spellEnd"/>
      <w:r>
        <w:rPr>
          <w:sz w:val="28"/>
          <w:szCs w:val="28"/>
        </w:rPr>
        <w:t xml:space="preserve"> молодого педагога, </w:t>
      </w:r>
      <w:proofErr w:type="spellStart"/>
      <w:r>
        <w:rPr>
          <w:sz w:val="28"/>
          <w:szCs w:val="28"/>
        </w:rPr>
        <w:t>тиждень</w:t>
      </w:r>
      <w:proofErr w:type="spellEnd"/>
      <w:r>
        <w:rPr>
          <w:sz w:val="28"/>
          <w:szCs w:val="28"/>
        </w:rPr>
        <w:t xml:space="preserve"> </w:t>
      </w:r>
      <w:proofErr w:type="spellStart"/>
      <w:r>
        <w:rPr>
          <w:sz w:val="28"/>
          <w:szCs w:val="28"/>
        </w:rPr>
        <w:t>правових</w:t>
      </w:r>
      <w:proofErr w:type="spellEnd"/>
      <w:r>
        <w:rPr>
          <w:sz w:val="28"/>
          <w:szCs w:val="28"/>
        </w:rPr>
        <w:t xml:space="preserve"> </w:t>
      </w:r>
      <w:proofErr w:type="spellStart"/>
      <w:r>
        <w:rPr>
          <w:sz w:val="28"/>
          <w:szCs w:val="28"/>
        </w:rPr>
        <w:t>знань</w:t>
      </w:r>
      <w:proofErr w:type="spellEnd"/>
      <w:r>
        <w:rPr>
          <w:sz w:val="28"/>
          <w:szCs w:val="28"/>
        </w:rPr>
        <w:t xml:space="preserve">, </w:t>
      </w:r>
      <w:proofErr w:type="spellStart"/>
      <w:r>
        <w:rPr>
          <w:sz w:val="28"/>
          <w:szCs w:val="28"/>
        </w:rPr>
        <w:t>тиждень</w:t>
      </w:r>
      <w:proofErr w:type="spellEnd"/>
      <w:r>
        <w:rPr>
          <w:sz w:val="28"/>
          <w:szCs w:val="28"/>
        </w:rPr>
        <w:t xml:space="preserve"> </w:t>
      </w:r>
      <w:proofErr w:type="spellStart"/>
      <w:r>
        <w:rPr>
          <w:sz w:val="28"/>
          <w:szCs w:val="28"/>
        </w:rPr>
        <w:t>початкових</w:t>
      </w:r>
      <w:proofErr w:type="spellEnd"/>
      <w:r>
        <w:rPr>
          <w:sz w:val="28"/>
          <w:szCs w:val="28"/>
        </w:rPr>
        <w:t xml:space="preserve"> </w:t>
      </w:r>
      <w:proofErr w:type="spellStart"/>
      <w:r>
        <w:rPr>
          <w:sz w:val="28"/>
          <w:szCs w:val="28"/>
        </w:rPr>
        <w:t>класів</w:t>
      </w:r>
      <w:proofErr w:type="spellEnd"/>
      <w:r>
        <w:rPr>
          <w:sz w:val="28"/>
          <w:szCs w:val="28"/>
        </w:rPr>
        <w:t xml:space="preserve">. </w:t>
      </w:r>
      <w:proofErr w:type="spellStart"/>
      <w:r>
        <w:rPr>
          <w:sz w:val="28"/>
          <w:szCs w:val="28"/>
        </w:rPr>
        <w:t>тиждень</w:t>
      </w:r>
      <w:proofErr w:type="spellEnd"/>
      <w:r>
        <w:rPr>
          <w:sz w:val="28"/>
          <w:szCs w:val="28"/>
        </w:rPr>
        <w:t xml:space="preserve"> трудового </w:t>
      </w:r>
      <w:proofErr w:type="spellStart"/>
      <w:r>
        <w:rPr>
          <w:sz w:val="28"/>
          <w:szCs w:val="28"/>
        </w:rPr>
        <w:t>навчання</w:t>
      </w:r>
      <w:proofErr w:type="spellEnd"/>
      <w:r>
        <w:rPr>
          <w:sz w:val="28"/>
          <w:szCs w:val="28"/>
        </w:rPr>
        <w:t xml:space="preserve">, </w:t>
      </w:r>
      <w:proofErr w:type="spellStart"/>
      <w:r>
        <w:rPr>
          <w:sz w:val="28"/>
          <w:szCs w:val="28"/>
        </w:rPr>
        <w:t>Шевченківський</w:t>
      </w:r>
      <w:proofErr w:type="spellEnd"/>
      <w:r>
        <w:rPr>
          <w:sz w:val="28"/>
          <w:szCs w:val="28"/>
        </w:rPr>
        <w:t xml:space="preserve"> </w:t>
      </w:r>
      <w:proofErr w:type="spellStart"/>
      <w:r>
        <w:rPr>
          <w:sz w:val="28"/>
          <w:szCs w:val="28"/>
        </w:rPr>
        <w:t>тиждень</w:t>
      </w:r>
      <w:proofErr w:type="spellEnd"/>
      <w:r>
        <w:rPr>
          <w:sz w:val="28"/>
          <w:szCs w:val="28"/>
        </w:rPr>
        <w:t xml:space="preserve">, </w:t>
      </w:r>
      <w:proofErr w:type="spellStart"/>
      <w:r>
        <w:rPr>
          <w:sz w:val="28"/>
          <w:szCs w:val="28"/>
        </w:rPr>
        <w:t>екологічний</w:t>
      </w:r>
      <w:proofErr w:type="spellEnd"/>
      <w:r>
        <w:rPr>
          <w:sz w:val="28"/>
          <w:szCs w:val="28"/>
        </w:rPr>
        <w:t xml:space="preserve"> </w:t>
      </w:r>
      <w:proofErr w:type="spellStart"/>
      <w:r>
        <w:rPr>
          <w:sz w:val="28"/>
          <w:szCs w:val="28"/>
        </w:rPr>
        <w:t>тиждень</w:t>
      </w:r>
      <w:proofErr w:type="spellEnd"/>
      <w:r>
        <w:rPr>
          <w:sz w:val="28"/>
          <w:szCs w:val="28"/>
        </w:rPr>
        <w:t xml:space="preserve">, </w:t>
      </w:r>
      <w:proofErr w:type="spellStart"/>
      <w:r>
        <w:rPr>
          <w:sz w:val="28"/>
          <w:szCs w:val="28"/>
        </w:rPr>
        <w:t>літературно-природничий</w:t>
      </w:r>
      <w:proofErr w:type="spellEnd"/>
      <w:r>
        <w:rPr>
          <w:sz w:val="28"/>
          <w:szCs w:val="28"/>
        </w:rPr>
        <w:t xml:space="preserve"> </w:t>
      </w:r>
      <w:proofErr w:type="spellStart"/>
      <w:r>
        <w:rPr>
          <w:sz w:val="28"/>
          <w:szCs w:val="28"/>
        </w:rPr>
        <w:t>тиждень</w:t>
      </w:r>
      <w:proofErr w:type="spellEnd"/>
      <w:r>
        <w:rPr>
          <w:sz w:val="28"/>
          <w:szCs w:val="28"/>
        </w:rPr>
        <w:t xml:space="preserve">; </w:t>
      </w:r>
      <w:proofErr w:type="spellStart"/>
      <w:r>
        <w:rPr>
          <w:sz w:val="28"/>
          <w:szCs w:val="28"/>
        </w:rPr>
        <w:t>тиждень</w:t>
      </w:r>
      <w:proofErr w:type="spellEnd"/>
      <w:r>
        <w:rPr>
          <w:sz w:val="28"/>
          <w:szCs w:val="28"/>
        </w:rPr>
        <w:t xml:space="preserve"> </w:t>
      </w:r>
      <w:proofErr w:type="spellStart"/>
      <w:r>
        <w:rPr>
          <w:sz w:val="28"/>
          <w:szCs w:val="28"/>
        </w:rPr>
        <w:t>історії</w:t>
      </w:r>
      <w:proofErr w:type="spellEnd"/>
      <w:r>
        <w:rPr>
          <w:sz w:val="28"/>
          <w:szCs w:val="28"/>
        </w:rPr>
        <w:t xml:space="preserve">; </w:t>
      </w:r>
      <w:proofErr w:type="spellStart"/>
      <w:r>
        <w:rPr>
          <w:sz w:val="28"/>
          <w:szCs w:val="28"/>
        </w:rPr>
        <w:t>тиждень</w:t>
      </w:r>
      <w:proofErr w:type="spellEnd"/>
      <w:r>
        <w:rPr>
          <w:sz w:val="28"/>
          <w:szCs w:val="28"/>
        </w:rPr>
        <w:t xml:space="preserve"> основ </w:t>
      </w:r>
      <w:proofErr w:type="spellStart"/>
      <w:r>
        <w:rPr>
          <w:sz w:val="28"/>
          <w:szCs w:val="28"/>
        </w:rPr>
        <w:t>знань</w:t>
      </w:r>
      <w:proofErr w:type="spellEnd"/>
      <w:r>
        <w:rPr>
          <w:sz w:val="28"/>
          <w:szCs w:val="28"/>
        </w:rPr>
        <w:t xml:space="preserve"> з </w:t>
      </w:r>
      <w:proofErr w:type="spellStart"/>
      <w:r>
        <w:rPr>
          <w:sz w:val="28"/>
          <w:szCs w:val="28"/>
        </w:rPr>
        <w:t>безпеки</w:t>
      </w:r>
      <w:proofErr w:type="spellEnd"/>
      <w:r>
        <w:rPr>
          <w:sz w:val="28"/>
          <w:szCs w:val="28"/>
        </w:rPr>
        <w:t xml:space="preserve"> </w:t>
      </w:r>
      <w:proofErr w:type="spellStart"/>
      <w:r>
        <w:rPr>
          <w:sz w:val="28"/>
          <w:szCs w:val="28"/>
        </w:rPr>
        <w:t>життєдіяльності</w:t>
      </w:r>
      <w:proofErr w:type="spellEnd"/>
      <w:r>
        <w:rPr>
          <w:sz w:val="28"/>
          <w:szCs w:val="28"/>
        </w:rPr>
        <w:t xml:space="preserve">, </w:t>
      </w:r>
      <w:proofErr w:type="spellStart"/>
      <w:r>
        <w:rPr>
          <w:sz w:val="28"/>
          <w:szCs w:val="28"/>
        </w:rPr>
        <w:t>результати</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яких</w:t>
      </w:r>
      <w:proofErr w:type="spellEnd"/>
      <w:r>
        <w:rPr>
          <w:sz w:val="28"/>
          <w:szCs w:val="28"/>
        </w:rPr>
        <w:t xml:space="preserve"> </w:t>
      </w:r>
      <w:proofErr w:type="spellStart"/>
      <w:r>
        <w:rPr>
          <w:sz w:val="28"/>
          <w:szCs w:val="28"/>
        </w:rPr>
        <w:t>узагальнені</w:t>
      </w:r>
      <w:proofErr w:type="spellEnd"/>
      <w:r>
        <w:rPr>
          <w:sz w:val="28"/>
          <w:szCs w:val="28"/>
        </w:rPr>
        <w:t xml:space="preserve"> </w:t>
      </w:r>
      <w:proofErr w:type="spellStart"/>
      <w:r>
        <w:rPr>
          <w:sz w:val="28"/>
          <w:szCs w:val="28"/>
        </w:rPr>
        <w:t>відповідними</w:t>
      </w:r>
      <w:proofErr w:type="spellEnd"/>
      <w:r>
        <w:rPr>
          <w:sz w:val="28"/>
          <w:szCs w:val="28"/>
        </w:rPr>
        <w:t xml:space="preserve"> наказами). </w:t>
      </w:r>
    </w:p>
    <w:p w:rsidR="00E97D9F" w:rsidRDefault="00E97D9F" w:rsidP="00E97D9F">
      <w:pPr>
        <w:tabs>
          <w:tab w:val="left" w:pos="4000"/>
        </w:tabs>
        <w:spacing w:line="360" w:lineRule="auto"/>
        <w:jc w:val="both"/>
        <w:rPr>
          <w:sz w:val="28"/>
          <w:szCs w:val="28"/>
        </w:rPr>
      </w:pPr>
      <w:r>
        <w:rPr>
          <w:sz w:val="28"/>
          <w:szCs w:val="28"/>
        </w:rPr>
        <w:t xml:space="preserve">           </w:t>
      </w:r>
      <w:proofErr w:type="spellStart"/>
      <w:r>
        <w:rPr>
          <w:sz w:val="28"/>
          <w:szCs w:val="28"/>
        </w:rPr>
        <w:t>Всі</w:t>
      </w:r>
      <w:proofErr w:type="spellEnd"/>
      <w:r>
        <w:rPr>
          <w:sz w:val="28"/>
          <w:szCs w:val="28"/>
        </w:rPr>
        <w:t xml:space="preserve"> заходи в межах </w:t>
      </w:r>
      <w:proofErr w:type="spellStart"/>
      <w:r>
        <w:rPr>
          <w:sz w:val="28"/>
          <w:szCs w:val="28"/>
        </w:rPr>
        <w:t>Тижнів</w:t>
      </w:r>
      <w:proofErr w:type="spellEnd"/>
      <w:r>
        <w:rPr>
          <w:sz w:val="28"/>
          <w:szCs w:val="28"/>
        </w:rPr>
        <w:t xml:space="preserve"> </w:t>
      </w:r>
      <w:proofErr w:type="spellStart"/>
      <w:r>
        <w:rPr>
          <w:sz w:val="28"/>
          <w:szCs w:val="28"/>
        </w:rPr>
        <w:t>пройшли</w:t>
      </w:r>
      <w:proofErr w:type="spellEnd"/>
      <w:r>
        <w:rPr>
          <w:sz w:val="28"/>
          <w:szCs w:val="28"/>
        </w:rPr>
        <w:t xml:space="preserve"> на </w:t>
      </w:r>
      <w:proofErr w:type="spellStart"/>
      <w:r>
        <w:rPr>
          <w:sz w:val="28"/>
          <w:szCs w:val="28"/>
        </w:rPr>
        <w:t>належному</w:t>
      </w:r>
      <w:proofErr w:type="spellEnd"/>
      <w:r>
        <w:rPr>
          <w:sz w:val="28"/>
          <w:szCs w:val="28"/>
        </w:rPr>
        <w:t xml:space="preserve"> </w:t>
      </w:r>
      <w:proofErr w:type="spellStart"/>
      <w:r>
        <w:rPr>
          <w:sz w:val="28"/>
          <w:szCs w:val="28"/>
        </w:rPr>
        <w:t>рівні</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планів</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Тижнів</w:t>
      </w:r>
      <w:proofErr w:type="spellEnd"/>
      <w:r>
        <w:rPr>
          <w:sz w:val="28"/>
          <w:szCs w:val="28"/>
        </w:rPr>
        <w:t xml:space="preserve">, педагоги проводили </w:t>
      </w:r>
      <w:proofErr w:type="spellStart"/>
      <w:r>
        <w:rPr>
          <w:sz w:val="28"/>
          <w:szCs w:val="28"/>
        </w:rPr>
        <w:t>різноманітні</w:t>
      </w:r>
      <w:proofErr w:type="spellEnd"/>
      <w:r>
        <w:rPr>
          <w:sz w:val="28"/>
          <w:szCs w:val="28"/>
        </w:rPr>
        <w:t xml:space="preserve"> уроки та </w:t>
      </w:r>
      <w:proofErr w:type="spellStart"/>
      <w:r>
        <w:rPr>
          <w:sz w:val="28"/>
          <w:szCs w:val="28"/>
        </w:rPr>
        <w:t>позаурочні</w:t>
      </w:r>
      <w:proofErr w:type="spellEnd"/>
      <w:r>
        <w:rPr>
          <w:sz w:val="28"/>
          <w:szCs w:val="28"/>
        </w:rPr>
        <w:t xml:space="preserve"> заходи з </w:t>
      </w:r>
      <w:proofErr w:type="spellStart"/>
      <w:r>
        <w:rPr>
          <w:sz w:val="28"/>
          <w:szCs w:val="28"/>
        </w:rPr>
        <w:t>учнями</w:t>
      </w:r>
      <w:proofErr w:type="spellEnd"/>
      <w:r>
        <w:rPr>
          <w:sz w:val="28"/>
          <w:szCs w:val="28"/>
        </w:rPr>
        <w:t xml:space="preserve"> (</w:t>
      </w:r>
      <w:proofErr w:type="spellStart"/>
      <w:r>
        <w:rPr>
          <w:sz w:val="28"/>
          <w:szCs w:val="28"/>
        </w:rPr>
        <w:t>вихованцями</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проведення</w:t>
      </w:r>
      <w:proofErr w:type="spellEnd"/>
      <w:r>
        <w:rPr>
          <w:sz w:val="28"/>
          <w:szCs w:val="28"/>
        </w:rPr>
        <w:t xml:space="preserve"> </w:t>
      </w:r>
      <w:proofErr w:type="spellStart"/>
      <w:r>
        <w:rPr>
          <w:sz w:val="28"/>
          <w:szCs w:val="28"/>
        </w:rPr>
        <w:t>зазначених</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учні</w:t>
      </w:r>
      <w:proofErr w:type="spellEnd"/>
      <w:r>
        <w:rPr>
          <w:sz w:val="28"/>
          <w:szCs w:val="28"/>
        </w:rPr>
        <w:t xml:space="preserve"> (</w:t>
      </w:r>
      <w:proofErr w:type="spellStart"/>
      <w:r>
        <w:rPr>
          <w:sz w:val="28"/>
          <w:szCs w:val="28"/>
        </w:rPr>
        <w:t>вихованці</w:t>
      </w:r>
      <w:proofErr w:type="spellEnd"/>
      <w:r>
        <w:rPr>
          <w:sz w:val="28"/>
          <w:szCs w:val="28"/>
        </w:rPr>
        <w:t xml:space="preserve">) </w:t>
      </w:r>
      <w:proofErr w:type="spellStart"/>
      <w:r>
        <w:rPr>
          <w:sz w:val="28"/>
          <w:szCs w:val="28"/>
        </w:rPr>
        <w:t>навчального</w:t>
      </w:r>
      <w:proofErr w:type="spellEnd"/>
      <w:r>
        <w:rPr>
          <w:sz w:val="28"/>
          <w:szCs w:val="28"/>
        </w:rPr>
        <w:t xml:space="preserve"> закладу </w:t>
      </w:r>
      <w:proofErr w:type="spellStart"/>
      <w:r>
        <w:rPr>
          <w:sz w:val="28"/>
          <w:szCs w:val="28"/>
        </w:rPr>
        <w:t>залучалися</w:t>
      </w:r>
      <w:proofErr w:type="spellEnd"/>
      <w:r>
        <w:rPr>
          <w:sz w:val="28"/>
          <w:szCs w:val="28"/>
        </w:rPr>
        <w:t xml:space="preserve"> до </w:t>
      </w:r>
      <w:proofErr w:type="spellStart"/>
      <w:r>
        <w:rPr>
          <w:sz w:val="28"/>
          <w:szCs w:val="28"/>
        </w:rPr>
        <w:t>різних</w:t>
      </w:r>
      <w:proofErr w:type="spellEnd"/>
      <w:r>
        <w:rPr>
          <w:sz w:val="28"/>
          <w:szCs w:val="28"/>
        </w:rPr>
        <w:t xml:space="preserve"> </w:t>
      </w:r>
      <w:proofErr w:type="spellStart"/>
      <w:r>
        <w:rPr>
          <w:sz w:val="28"/>
          <w:szCs w:val="28"/>
        </w:rPr>
        <w:t>видів</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мали</w:t>
      </w:r>
      <w:proofErr w:type="spellEnd"/>
      <w:r>
        <w:rPr>
          <w:sz w:val="28"/>
          <w:szCs w:val="28"/>
        </w:rPr>
        <w:t xml:space="preserve"> </w:t>
      </w:r>
      <w:proofErr w:type="spellStart"/>
      <w:r>
        <w:rPr>
          <w:sz w:val="28"/>
          <w:szCs w:val="28"/>
        </w:rPr>
        <w:t>змогу</w:t>
      </w:r>
      <w:proofErr w:type="spellEnd"/>
      <w:r>
        <w:rPr>
          <w:sz w:val="28"/>
          <w:szCs w:val="28"/>
        </w:rPr>
        <w:t xml:space="preserve"> </w:t>
      </w:r>
      <w:proofErr w:type="spellStart"/>
      <w:r>
        <w:rPr>
          <w:sz w:val="28"/>
          <w:szCs w:val="28"/>
        </w:rPr>
        <w:t>поглибити</w:t>
      </w:r>
      <w:proofErr w:type="spellEnd"/>
      <w:r>
        <w:rPr>
          <w:sz w:val="28"/>
          <w:szCs w:val="28"/>
        </w:rPr>
        <w:t xml:space="preserve"> і </w:t>
      </w:r>
      <w:proofErr w:type="spellStart"/>
      <w:r>
        <w:rPr>
          <w:sz w:val="28"/>
          <w:szCs w:val="28"/>
        </w:rPr>
        <w:t>розширити</w:t>
      </w:r>
      <w:proofErr w:type="spellEnd"/>
      <w:r>
        <w:rPr>
          <w:sz w:val="28"/>
          <w:szCs w:val="28"/>
        </w:rPr>
        <w:t xml:space="preserve"> </w:t>
      </w:r>
      <w:proofErr w:type="spellStart"/>
      <w:r>
        <w:rPr>
          <w:sz w:val="28"/>
          <w:szCs w:val="28"/>
        </w:rPr>
        <w:t>знання</w:t>
      </w:r>
      <w:proofErr w:type="spellEnd"/>
      <w:r>
        <w:rPr>
          <w:sz w:val="28"/>
          <w:szCs w:val="28"/>
        </w:rPr>
        <w:t xml:space="preserve"> з </w:t>
      </w:r>
      <w:proofErr w:type="spellStart"/>
      <w:r>
        <w:rPr>
          <w:sz w:val="28"/>
          <w:szCs w:val="28"/>
        </w:rPr>
        <w:t>базових</w:t>
      </w:r>
      <w:proofErr w:type="spellEnd"/>
      <w:r>
        <w:rPr>
          <w:sz w:val="28"/>
          <w:szCs w:val="28"/>
        </w:rPr>
        <w:t xml:space="preserve"> </w:t>
      </w:r>
      <w:proofErr w:type="spellStart"/>
      <w:r>
        <w:rPr>
          <w:sz w:val="28"/>
          <w:szCs w:val="28"/>
        </w:rPr>
        <w:t>дисциплін</w:t>
      </w:r>
      <w:proofErr w:type="spellEnd"/>
      <w:r>
        <w:rPr>
          <w:sz w:val="28"/>
          <w:szCs w:val="28"/>
        </w:rPr>
        <w:t xml:space="preserve">, </w:t>
      </w:r>
      <w:proofErr w:type="spellStart"/>
      <w:r>
        <w:rPr>
          <w:sz w:val="28"/>
          <w:szCs w:val="28"/>
        </w:rPr>
        <w:t>продемонструвати</w:t>
      </w:r>
      <w:proofErr w:type="spellEnd"/>
      <w:r>
        <w:rPr>
          <w:sz w:val="28"/>
          <w:szCs w:val="28"/>
        </w:rPr>
        <w:t xml:space="preserve"> </w:t>
      </w:r>
      <w:proofErr w:type="spellStart"/>
      <w:r>
        <w:rPr>
          <w:sz w:val="28"/>
          <w:szCs w:val="28"/>
        </w:rPr>
        <w:t>свої</w:t>
      </w:r>
      <w:proofErr w:type="spellEnd"/>
      <w:r>
        <w:rPr>
          <w:sz w:val="28"/>
          <w:szCs w:val="28"/>
        </w:rPr>
        <w:t xml:space="preserve"> </w:t>
      </w:r>
      <w:proofErr w:type="spellStart"/>
      <w:r>
        <w:rPr>
          <w:sz w:val="28"/>
          <w:szCs w:val="28"/>
        </w:rPr>
        <w:t>знання</w:t>
      </w:r>
      <w:proofErr w:type="spellEnd"/>
      <w:r>
        <w:rPr>
          <w:sz w:val="28"/>
          <w:szCs w:val="28"/>
        </w:rPr>
        <w:t xml:space="preserve"> і </w:t>
      </w:r>
      <w:proofErr w:type="spellStart"/>
      <w:r>
        <w:rPr>
          <w:sz w:val="28"/>
          <w:szCs w:val="28"/>
        </w:rPr>
        <w:t>вміння</w:t>
      </w:r>
      <w:proofErr w:type="spellEnd"/>
      <w:r>
        <w:rPr>
          <w:sz w:val="28"/>
          <w:szCs w:val="28"/>
        </w:rPr>
        <w:t xml:space="preserve"> </w:t>
      </w:r>
      <w:proofErr w:type="gramStart"/>
      <w:r>
        <w:rPr>
          <w:sz w:val="28"/>
          <w:szCs w:val="28"/>
        </w:rPr>
        <w:t>у конкурсах</w:t>
      </w:r>
      <w:proofErr w:type="gramEnd"/>
      <w:r>
        <w:rPr>
          <w:sz w:val="28"/>
          <w:szCs w:val="28"/>
        </w:rPr>
        <w:t xml:space="preserve"> </w:t>
      </w:r>
      <w:proofErr w:type="spellStart"/>
      <w:r>
        <w:rPr>
          <w:sz w:val="28"/>
          <w:szCs w:val="28"/>
        </w:rPr>
        <w:t>інтелекту</w:t>
      </w:r>
      <w:proofErr w:type="spellEnd"/>
      <w:r>
        <w:rPr>
          <w:sz w:val="28"/>
          <w:szCs w:val="28"/>
        </w:rPr>
        <w:t xml:space="preserve">, </w:t>
      </w:r>
      <w:proofErr w:type="spellStart"/>
      <w:r>
        <w:rPr>
          <w:sz w:val="28"/>
          <w:szCs w:val="28"/>
        </w:rPr>
        <w:t>творчості</w:t>
      </w:r>
      <w:proofErr w:type="spellEnd"/>
      <w:r>
        <w:rPr>
          <w:sz w:val="28"/>
          <w:szCs w:val="28"/>
        </w:rPr>
        <w:t xml:space="preserve">, </w:t>
      </w:r>
      <w:proofErr w:type="spellStart"/>
      <w:r>
        <w:rPr>
          <w:sz w:val="28"/>
          <w:szCs w:val="28"/>
        </w:rPr>
        <w:t>фізичної</w:t>
      </w:r>
      <w:proofErr w:type="spellEnd"/>
      <w:r>
        <w:rPr>
          <w:sz w:val="28"/>
          <w:szCs w:val="28"/>
        </w:rPr>
        <w:t xml:space="preserve"> </w:t>
      </w:r>
      <w:proofErr w:type="spellStart"/>
      <w:r>
        <w:rPr>
          <w:sz w:val="28"/>
          <w:szCs w:val="28"/>
        </w:rPr>
        <w:t>підготовки</w:t>
      </w:r>
      <w:proofErr w:type="spellEnd"/>
      <w:r>
        <w:rPr>
          <w:sz w:val="28"/>
          <w:szCs w:val="28"/>
        </w:rPr>
        <w:t xml:space="preserve">, </w:t>
      </w:r>
      <w:proofErr w:type="spellStart"/>
      <w:r>
        <w:rPr>
          <w:sz w:val="28"/>
          <w:szCs w:val="28"/>
        </w:rPr>
        <w:t>задовольнити</w:t>
      </w:r>
      <w:proofErr w:type="spellEnd"/>
      <w:r>
        <w:rPr>
          <w:sz w:val="28"/>
          <w:szCs w:val="28"/>
        </w:rPr>
        <w:t xml:space="preserve"> потребу у </w:t>
      </w:r>
      <w:proofErr w:type="spellStart"/>
      <w:r>
        <w:rPr>
          <w:sz w:val="28"/>
          <w:szCs w:val="28"/>
        </w:rPr>
        <w:t>професійному</w:t>
      </w:r>
      <w:proofErr w:type="spellEnd"/>
      <w:r>
        <w:rPr>
          <w:sz w:val="28"/>
          <w:szCs w:val="28"/>
        </w:rPr>
        <w:t xml:space="preserve"> </w:t>
      </w:r>
      <w:proofErr w:type="spellStart"/>
      <w:r>
        <w:rPr>
          <w:sz w:val="28"/>
          <w:szCs w:val="28"/>
        </w:rPr>
        <w:t>самовизначенні</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їх</w:t>
      </w:r>
      <w:proofErr w:type="spellEnd"/>
      <w:r>
        <w:rPr>
          <w:sz w:val="28"/>
          <w:szCs w:val="28"/>
        </w:rPr>
        <w:t xml:space="preserve"> </w:t>
      </w:r>
      <w:proofErr w:type="spellStart"/>
      <w:r>
        <w:rPr>
          <w:sz w:val="28"/>
          <w:szCs w:val="28"/>
        </w:rPr>
        <w:t>інтересів</w:t>
      </w:r>
      <w:proofErr w:type="spellEnd"/>
      <w:r>
        <w:rPr>
          <w:sz w:val="28"/>
          <w:szCs w:val="28"/>
        </w:rPr>
        <w:t xml:space="preserve"> та </w:t>
      </w:r>
      <w:proofErr w:type="spellStart"/>
      <w:r>
        <w:rPr>
          <w:sz w:val="28"/>
          <w:szCs w:val="28"/>
        </w:rPr>
        <w:t>здібностей</w:t>
      </w:r>
      <w:proofErr w:type="spellEnd"/>
      <w:r>
        <w:rPr>
          <w:sz w:val="28"/>
          <w:szCs w:val="28"/>
        </w:rPr>
        <w:t>.</w:t>
      </w:r>
    </w:p>
    <w:p w:rsidR="00E97D9F" w:rsidRDefault="00E97D9F" w:rsidP="00E97D9F">
      <w:pPr>
        <w:pStyle w:val="a3"/>
        <w:shd w:val="clear" w:color="auto" w:fill="FFFFFF"/>
        <w:spacing w:before="0" w:beforeAutospacing="0" w:after="0" w:afterAutospacing="0" w:line="360" w:lineRule="auto"/>
        <w:ind w:firstLine="708"/>
        <w:jc w:val="both"/>
        <w:rPr>
          <w:sz w:val="28"/>
          <w:szCs w:val="28"/>
        </w:rPr>
      </w:pPr>
      <w:r>
        <w:rPr>
          <w:sz w:val="28"/>
          <w:szCs w:val="28"/>
        </w:rPr>
        <w:t xml:space="preserve">Як засвідчує практика, активні форми методичної роботи з педагогами створюють позитивну мотивацію їх до творчості. У загальношкільному конкурсі «Кращий урок або виховний захід – 2016» взяло участь 22 педагога. Переможцями Конкурсу стали: І місце – урок з математики «Розв’язування задач і вправ (математика  в професії)» (вчитель </w:t>
      </w:r>
      <w:proofErr w:type="spellStart"/>
      <w:r>
        <w:rPr>
          <w:sz w:val="28"/>
          <w:szCs w:val="28"/>
        </w:rPr>
        <w:t>Жигайлова</w:t>
      </w:r>
      <w:proofErr w:type="spellEnd"/>
      <w:r>
        <w:rPr>
          <w:sz w:val="28"/>
          <w:szCs w:val="28"/>
        </w:rPr>
        <w:t xml:space="preserve"> Г.І., 7-Б), корекційно-</w:t>
      </w:r>
      <w:proofErr w:type="spellStart"/>
      <w:r>
        <w:rPr>
          <w:sz w:val="28"/>
          <w:szCs w:val="28"/>
        </w:rPr>
        <w:t>розвиткове</w:t>
      </w:r>
      <w:proofErr w:type="spellEnd"/>
      <w:r>
        <w:rPr>
          <w:sz w:val="28"/>
          <w:szCs w:val="28"/>
        </w:rPr>
        <w:t xml:space="preserve"> заняття з розвитку мовлення «Зимонька –зима. Розрізняння звуків [</w:t>
      </w:r>
      <w:r>
        <w:rPr>
          <w:sz w:val="28"/>
          <w:szCs w:val="28"/>
          <w:lang w:val="en-US"/>
        </w:rPr>
        <w:t>c</w:t>
      </w:r>
      <w:r>
        <w:rPr>
          <w:sz w:val="28"/>
          <w:szCs w:val="28"/>
        </w:rPr>
        <w:t xml:space="preserve">], [з], [ч]» (вчитель </w:t>
      </w:r>
      <w:proofErr w:type="spellStart"/>
      <w:r>
        <w:rPr>
          <w:sz w:val="28"/>
          <w:szCs w:val="28"/>
        </w:rPr>
        <w:t>Сабада</w:t>
      </w:r>
      <w:proofErr w:type="spellEnd"/>
      <w:r>
        <w:rPr>
          <w:sz w:val="28"/>
          <w:szCs w:val="28"/>
        </w:rPr>
        <w:t xml:space="preserve"> І.В., 4-А), навчально-виховний </w:t>
      </w:r>
      <w:r>
        <w:rPr>
          <w:sz w:val="28"/>
          <w:szCs w:val="28"/>
        </w:rPr>
        <w:lastRenderedPageBreak/>
        <w:t xml:space="preserve">проект Подорож у світ води» (вихователь Вербицька Т.Г., 6-7 класи); ІІ місце – бінарний урок з географії та української літератури «Річка. Панас Мирний «У день на Купала»» (вчителі </w:t>
      </w:r>
      <w:proofErr w:type="spellStart"/>
      <w:r>
        <w:rPr>
          <w:sz w:val="28"/>
          <w:szCs w:val="28"/>
        </w:rPr>
        <w:t>Мерзлікіна</w:t>
      </w:r>
      <w:proofErr w:type="spellEnd"/>
      <w:r>
        <w:rPr>
          <w:sz w:val="28"/>
          <w:szCs w:val="28"/>
        </w:rPr>
        <w:t xml:space="preserve"> О.О., </w:t>
      </w:r>
      <w:proofErr w:type="spellStart"/>
      <w:r>
        <w:rPr>
          <w:sz w:val="28"/>
          <w:szCs w:val="28"/>
        </w:rPr>
        <w:t>Мезиненко</w:t>
      </w:r>
      <w:proofErr w:type="spellEnd"/>
      <w:r>
        <w:rPr>
          <w:sz w:val="28"/>
          <w:szCs w:val="28"/>
        </w:rPr>
        <w:t xml:space="preserve"> Н.В., 7-Б); шкільне свято «Подвиг в ім’я України» (вихователь </w:t>
      </w:r>
      <w:proofErr w:type="spellStart"/>
      <w:r>
        <w:rPr>
          <w:sz w:val="28"/>
          <w:szCs w:val="28"/>
        </w:rPr>
        <w:t>Старагіна</w:t>
      </w:r>
      <w:proofErr w:type="spellEnd"/>
      <w:r>
        <w:rPr>
          <w:sz w:val="28"/>
          <w:szCs w:val="28"/>
        </w:rPr>
        <w:t xml:space="preserve"> І.В., 3-4 класи); ІІІ – урок з математики «Додавання одноцифрових чисел до 10» (вчитель Гордієнко Н.О., 2-Б), година спілкування «Я будівник свого життя» (класний керівник Молчанова І.В., вихователь Пушкар О.Ю., 10 клас). Аналіз відкритих уроків та позаурочних заходів в межах конкурсу «Кращий урок» показали,  що педагоги нашого закладу добре володіють теоретичною підготовкою сучасного уроку,  фактичним матеріалом, вдало застосовують методи і форми роботи з учнями,  </w:t>
      </w:r>
      <w:r>
        <w:rPr>
          <w:color w:val="000000"/>
          <w:sz w:val="28"/>
          <w:szCs w:val="28"/>
        </w:rPr>
        <w:t xml:space="preserve">необхідне обладнання, застосовують інноваційні комп’ютерні технології, </w:t>
      </w:r>
      <w:r>
        <w:rPr>
          <w:sz w:val="28"/>
          <w:szCs w:val="28"/>
        </w:rPr>
        <w:t>ефективний педагогічний досвід.</w:t>
      </w:r>
      <w:r>
        <w:rPr>
          <w:color w:val="000000"/>
          <w:sz w:val="28"/>
          <w:szCs w:val="28"/>
        </w:rPr>
        <w:t xml:space="preserve"> </w:t>
      </w:r>
    </w:p>
    <w:p w:rsidR="00E97D9F" w:rsidRDefault="00E97D9F" w:rsidP="00E97D9F">
      <w:pPr>
        <w:spacing w:line="360" w:lineRule="auto"/>
        <w:ind w:firstLine="708"/>
        <w:jc w:val="both"/>
        <w:rPr>
          <w:sz w:val="28"/>
          <w:szCs w:val="28"/>
          <w:lang w:val="uk-UA"/>
        </w:rPr>
      </w:pPr>
      <w:r>
        <w:rPr>
          <w:sz w:val="28"/>
          <w:szCs w:val="28"/>
          <w:lang w:val="uk-UA"/>
        </w:rPr>
        <w:t>Слід відмітити високий рівень</w:t>
      </w:r>
      <w:r>
        <w:rPr>
          <w:sz w:val="28"/>
          <w:szCs w:val="28"/>
        </w:rPr>
        <w:t> </w:t>
      </w:r>
      <w:r>
        <w:rPr>
          <w:sz w:val="28"/>
          <w:szCs w:val="28"/>
          <w:lang w:val="uk-UA"/>
        </w:rPr>
        <w:t xml:space="preserve"> організації самоосвітньої діяльності педагогів. У поточному навчальному році творчу роботу з цього напрямку активно здійснювали: </w:t>
      </w:r>
      <w:proofErr w:type="spellStart"/>
      <w:r>
        <w:rPr>
          <w:sz w:val="28"/>
          <w:szCs w:val="28"/>
          <w:lang w:val="uk-UA"/>
        </w:rPr>
        <w:t>Кусяк</w:t>
      </w:r>
      <w:proofErr w:type="spellEnd"/>
      <w:r>
        <w:rPr>
          <w:sz w:val="28"/>
          <w:szCs w:val="28"/>
          <w:lang w:val="uk-UA"/>
        </w:rPr>
        <w:t xml:space="preserve"> З.В., </w:t>
      </w:r>
      <w:proofErr w:type="spellStart"/>
      <w:r>
        <w:rPr>
          <w:sz w:val="28"/>
          <w:szCs w:val="28"/>
          <w:lang w:val="uk-UA"/>
        </w:rPr>
        <w:t>Рожко</w:t>
      </w:r>
      <w:proofErr w:type="spellEnd"/>
      <w:r>
        <w:rPr>
          <w:sz w:val="28"/>
          <w:szCs w:val="28"/>
          <w:lang w:val="uk-UA"/>
        </w:rPr>
        <w:t xml:space="preserve"> І.В., </w:t>
      </w:r>
      <w:proofErr w:type="spellStart"/>
      <w:r>
        <w:rPr>
          <w:sz w:val="28"/>
          <w:szCs w:val="28"/>
          <w:lang w:val="uk-UA"/>
        </w:rPr>
        <w:t>Рожко</w:t>
      </w:r>
      <w:proofErr w:type="spellEnd"/>
      <w:r>
        <w:rPr>
          <w:sz w:val="28"/>
          <w:szCs w:val="28"/>
          <w:lang w:val="uk-UA"/>
        </w:rPr>
        <w:t xml:space="preserve"> О.Д., Гончарова О.М., Кохан Т.М., </w:t>
      </w:r>
      <w:proofErr w:type="spellStart"/>
      <w:r>
        <w:rPr>
          <w:sz w:val="28"/>
          <w:szCs w:val="28"/>
          <w:lang w:val="uk-UA"/>
        </w:rPr>
        <w:t>Кривошлик</w:t>
      </w:r>
      <w:proofErr w:type="spellEnd"/>
      <w:r>
        <w:rPr>
          <w:sz w:val="28"/>
          <w:szCs w:val="28"/>
          <w:lang w:val="uk-UA"/>
        </w:rPr>
        <w:t xml:space="preserve"> Л.М., </w:t>
      </w:r>
      <w:proofErr w:type="spellStart"/>
      <w:r>
        <w:rPr>
          <w:sz w:val="28"/>
          <w:szCs w:val="28"/>
          <w:lang w:val="uk-UA"/>
        </w:rPr>
        <w:t>Салова</w:t>
      </w:r>
      <w:proofErr w:type="spellEnd"/>
      <w:r>
        <w:rPr>
          <w:sz w:val="28"/>
          <w:szCs w:val="28"/>
          <w:lang w:val="uk-UA"/>
        </w:rPr>
        <w:t xml:space="preserve"> Н.І.,  </w:t>
      </w:r>
      <w:proofErr w:type="spellStart"/>
      <w:r>
        <w:rPr>
          <w:sz w:val="28"/>
          <w:szCs w:val="28"/>
          <w:lang w:val="uk-UA"/>
        </w:rPr>
        <w:t>Сабада</w:t>
      </w:r>
      <w:proofErr w:type="spellEnd"/>
      <w:r>
        <w:rPr>
          <w:sz w:val="28"/>
          <w:szCs w:val="28"/>
          <w:lang w:val="uk-UA"/>
        </w:rPr>
        <w:t xml:space="preserve"> І.В., Гайдамака М.О., Вербицька Т.Г., Ткаченко С.Л., Крупко Д.А.,                    </w:t>
      </w:r>
      <w:proofErr w:type="spellStart"/>
      <w:r>
        <w:rPr>
          <w:sz w:val="28"/>
          <w:szCs w:val="28"/>
          <w:lang w:val="uk-UA"/>
        </w:rPr>
        <w:t>Долгополова</w:t>
      </w:r>
      <w:proofErr w:type="spellEnd"/>
      <w:r>
        <w:rPr>
          <w:sz w:val="28"/>
          <w:szCs w:val="28"/>
          <w:lang w:val="uk-UA"/>
        </w:rPr>
        <w:t xml:space="preserve"> О.В., Печериця О.Ю. </w:t>
      </w:r>
      <w:proofErr w:type="spellStart"/>
      <w:r>
        <w:rPr>
          <w:sz w:val="28"/>
          <w:szCs w:val="28"/>
          <w:lang w:val="uk-UA"/>
        </w:rPr>
        <w:t>Старагіна</w:t>
      </w:r>
      <w:proofErr w:type="spellEnd"/>
      <w:r>
        <w:rPr>
          <w:sz w:val="28"/>
          <w:szCs w:val="28"/>
          <w:lang w:val="uk-UA"/>
        </w:rPr>
        <w:t xml:space="preserve"> І.В.. </w:t>
      </w:r>
    </w:p>
    <w:p w:rsidR="00E97D9F" w:rsidRDefault="00E97D9F" w:rsidP="00E97D9F">
      <w:pPr>
        <w:spacing w:line="360" w:lineRule="auto"/>
        <w:ind w:firstLine="708"/>
        <w:jc w:val="both"/>
        <w:rPr>
          <w:rFonts w:eastAsia="Calibri"/>
          <w:sz w:val="28"/>
          <w:szCs w:val="28"/>
          <w:lang w:eastAsia="en-US"/>
        </w:rPr>
      </w:pPr>
      <w:r>
        <w:rPr>
          <w:rFonts w:eastAsia="Calibri"/>
          <w:sz w:val="28"/>
          <w:szCs w:val="28"/>
          <w:lang w:eastAsia="en-US"/>
        </w:rPr>
        <w:t xml:space="preserve">За </w:t>
      </w:r>
      <w:proofErr w:type="spellStart"/>
      <w:r>
        <w:rPr>
          <w:rFonts w:eastAsia="Calibri"/>
          <w:sz w:val="28"/>
          <w:szCs w:val="28"/>
          <w:lang w:eastAsia="en-US"/>
        </w:rPr>
        <w:t>період</w:t>
      </w:r>
      <w:proofErr w:type="spellEnd"/>
      <w:r>
        <w:rPr>
          <w:rFonts w:eastAsia="Calibri"/>
          <w:sz w:val="28"/>
          <w:szCs w:val="28"/>
          <w:lang w:eastAsia="en-US"/>
        </w:rPr>
        <w:t xml:space="preserve"> 2015/2016 </w:t>
      </w:r>
      <w:proofErr w:type="spellStart"/>
      <w:r>
        <w:rPr>
          <w:rFonts w:eastAsia="Calibri"/>
          <w:sz w:val="28"/>
          <w:szCs w:val="28"/>
          <w:lang w:eastAsia="en-US"/>
        </w:rPr>
        <w:t>навчального</w:t>
      </w:r>
      <w:proofErr w:type="spellEnd"/>
      <w:r>
        <w:rPr>
          <w:rFonts w:eastAsia="Calibri"/>
          <w:sz w:val="28"/>
          <w:szCs w:val="28"/>
          <w:lang w:eastAsia="en-US"/>
        </w:rPr>
        <w:t xml:space="preserve"> року педагоги </w:t>
      </w:r>
      <w:proofErr w:type="spellStart"/>
      <w:r>
        <w:rPr>
          <w:rFonts w:eastAsia="Calibri"/>
          <w:sz w:val="28"/>
          <w:szCs w:val="28"/>
          <w:lang w:eastAsia="en-US"/>
        </w:rPr>
        <w:t>навчального</w:t>
      </w:r>
      <w:proofErr w:type="spellEnd"/>
      <w:r>
        <w:rPr>
          <w:rFonts w:eastAsia="Calibri"/>
          <w:sz w:val="28"/>
          <w:szCs w:val="28"/>
          <w:lang w:eastAsia="en-US"/>
        </w:rPr>
        <w:t xml:space="preserve"> закладу разом </w:t>
      </w:r>
      <w:proofErr w:type="spellStart"/>
      <w:r>
        <w:rPr>
          <w:rFonts w:eastAsia="Calibri"/>
          <w:sz w:val="28"/>
          <w:szCs w:val="28"/>
          <w:lang w:eastAsia="en-US"/>
        </w:rPr>
        <w:t>зі</w:t>
      </w:r>
      <w:proofErr w:type="spellEnd"/>
      <w:r>
        <w:rPr>
          <w:rFonts w:eastAsia="Calibri"/>
          <w:sz w:val="28"/>
          <w:szCs w:val="28"/>
          <w:lang w:eastAsia="en-US"/>
        </w:rPr>
        <w:t xml:space="preserve"> </w:t>
      </w:r>
      <w:proofErr w:type="spellStart"/>
      <w:r>
        <w:rPr>
          <w:rFonts w:eastAsia="Calibri"/>
          <w:sz w:val="28"/>
          <w:szCs w:val="28"/>
          <w:lang w:eastAsia="en-US"/>
        </w:rPr>
        <w:t>своїми</w:t>
      </w:r>
      <w:proofErr w:type="spellEnd"/>
      <w:r>
        <w:rPr>
          <w:rFonts w:eastAsia="Calibri"/>
          <w:sz w:val="28"/>
          <w:szCs w:val="28"/>
          <w:lang w:eastAsia="en-US"/>
        </w:rPr>
        <w:t xml:space="preserve"> </w:t>
      </w:r>
      <w:proofErr w:type="spellStart"/>
      <w:r>
        <w:rPr>
          <w:rFonts w:eastAsia="Calibri"/>
          <w:sz w:val="28"/>
          <w:szCs w:val="28"/>
          <w:lang w:eastAsia="en-US"/>
        </w:rPr>
        <w:t>учнями</w:t>
      </w:r>
      <w:proofErr w:type="spellEnd"/>
      <w:r>
        <w:rPr>
          <w:rFonts w:eastAsia="Calibri"/>
          <w:sz w:val="28"/>
          <w:szCs w:val="28"/>
          <w:lang w:eastAsia="en-US"/>
        </w:rPr>
        <w:t xml:space="preserve"> (</w:t>
      </w:r>
      <w:proofErr w:type="spellStart"/>
      <w:r>
        <w:rPr>
          <w:rFonts w:eastAsia="Calibri"/>
          <w:sz w:val="28"/>
          <w:szCs w:val="28"/>
          <w:lang w:eastAsia="en-US"/>
        </w:rPr>
        <w:t>вихованцями</w:t>
      </w:r>
      <w:proofErr w:type="spellEnd"/>
      <w:r>
        <w:rPr>
          <w:rFonts w:eastAsia="Calibri"/>
          <w:sz w:val="28"/>
          <w:szCs w:val="28"/>
          <w:lang w:eastAsia="en-US"/>
        </w:rPr>
        <w:t xml:space="preserve">) брали участь </w:t>
      </w:r>
      <w:proofErr w:type="gramStart"/>
      <w:r>
        <w:rPr>
          <w:rFonts w:eastAsia="Calibri"/>
          <w:sz w:val="28"/>
          <w:szCs w:val="28"/>
          <w:lang w:eastAsia="en-US"/>
        </w:rPr>
        <w:t>у конкурсах</w:t>
      </w:r>
      <w:proofErr w:type="gramEnd"/>
      <w:r>
        <w:rPr>
          <w:rFonts w:eastAsia="Calibri"/>
          <w:sz w:val="28"/>
          <w:szCs w:val="28"/>
          <w:lang w:eastAsia="en-US"/>
        </w:rPr>
        <w:t xml:space="preserve"> і проектах </w:t>
      </w:r>
      <w:proofErr w:type="spellStart"/>
      <w:r>
        <w:rPr>
          <w:rFonts w:eastAsia="Calibri"/>
          <w:sz w:val="28"/>
          <w:szCs w:val="28"/>
          <w:lang w:eastAsia="en-US"/>
        </w:rPr>
        <w:t>Всеукраїнського</w:t>
      </w:r>
      <w:proofErr w:type="spellEnd"/>
      <w:r>
        <w:rPr>
          <w:rFonts w:eastAsia="Calibri"/>
          <w:sz w:val="28"/>
          <w:szCs w:val="28"/>
          <w:lang w:eastAsia="en-US"/>
        </w:rPr>
        <w:t xml:space="preserve"> і </w:t>
      </w:r>
      <w:proofErr w:type="spellStart"/>
      <w:r>
        <w:rPr>
          <w:rFonts w:eastAsia="Calibri"/>
          <w:sz w:val="28"/>
          <w:szCs w:val="28"/>
          <w:lang w:eastAsia="en-US"/>
        </w:rPr>
        <w:t>обласного</w:t>
      </w:r>
      <w:proofErr w:type="spellEnd"/>
      <w:r>
        <w:rPr>
          <w:rFonts w:eastAsia="Calibri"/>
          <w:sz w:val="28"/>
          <w:szCs w:val="28"/>
          <w:lang w:eastAsia="en-US"/>
        </w:rPr>
        <w:t xml:space="preserve"> </w:t>
      </w:r>
      <w:proofErr w:type="spellStart"/>
      <w:r>
        <w:rPr>
          <w:rFonts w:eastAsia="Calibri"/>
          <w:sz w:val="28"/>
          <w:szCs w:val="28"/>
          <w:lang w:eastAsia="en-US"/>
        </w:rPr>
        <w:t>рівнів</w:t>
      </w:r>
      <w:proofErr w:type="spellEnd"/>
      <w:r>
        <w:rPr>
          <w:rFonts w:eastAsia="Calibri"/>
          <w:sz w:val="28"/>
          <w:szCs w:val="28"/>
          <w:lang w:eastAsia="en-US"/>
        </w:rPr>
        <w:t xml:space="preserve">: </w:t>
      </w:r>
    </w:p>
    <w:p w:rsidR="00E97D9F" w:rsidRDefault="00E97D9F" w:rsidP="00E97D9F">
      <w:pPr>
        <w:spacing w:line="360" w:lineRule="auto"/>
        <w:ind w:firstLine="708"/>
        <w:jc w:val="both"/>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жовтень</w:t>
      </w:r>
      <w:proofErr w:type="spellEnd"/>
      <w:r>
        <w:rPr>
          <w:rFonts w:eastAsia="Calibri"/>
          <w:sz w:val="28"/>
          <w:szCs w:val="28"/>
          <w:lang w:eastAsia="en-US"/>
        </w:rPr>
        <w:t xml:space="preserve"> 2015 року – </w:t>
      </w:r>
      <w:proofErr w:type="spellStart"/>
      <w:proofErr w:type="gramStart"/>
      <w:r>
        <w:rPr>
          <w:rFonts w:eastAsia="Calibri"/>
          <w:sz w:val="28"/>
          <w:szCs w:val="28"/>
          <w:lang w:eastAsia="en-US"/>
        </w:rPr>
        <w:t>Всеукраїнський</w:t>
      </w:r>
      <w:proofErr w:type="spellEnd"/>
      <w:r>
        <w:rPr>
          <w:rFonts w:eastAsia="Calibri"/>
          <w:sz w:val="28"/>
          <w:szCs w:val="28"/>
          <w:lang w:eastAsia="en-US"/>
        </w:rPr>
        <w:t xml:space="preserve">  </w:t>
      </w:r>
      <w:proofErr w:type="spellStart"/>
      <w:r>
        <w:rPr>
          <w:rFonts w:eastAsia="Calibri"/>
          <w:sz w:val="28"/>
          <w:szCs w:val="28"/>
          <w:lang w:eastAsia="en-US"/>
        </w:rPr>
        <w:t>спільний</w:t>
      </w:r>
      <w:proofErr w:type="spellEnd"/>
      <w:proofErr w:type="gramEnd"/>
      <w:r>
        <w:rPr>
          <w:rFonts w:eastAsia="Calibri"/>
          <w:sz w:val="28"/>
          <w:szCs w:val="28"/>
          <w:lang w:eastAsia="en-US"/>
        </w:rPr>
        <w:t xml:space="preserve"> проект МОН </w:t>
      </w:r>
      <w:proofErr w:type="spellStart"/>
      <w:r>
        <w:rPr>
          <w:rFonts w:eastAsia="Calibri"/>
          <w:sz w:val="28"/>
          <w:szCs w:val="28"/>
          <w:lang w:eastAsia="en-US"/>
        </w:rPr>
        <w:t>України</w:t>
      </w:r>
      <w:proofErr w:type="spellEnd"/>
      <w:r>
        <w:rPr>
          <w:rFonts w:eastAsia="Calibri"/>
          <w:sz w:val="28"/>
          <w:szCs w:val="28"/>
          <w:lang w:eastAsia="en-US"/>
        </w:rPr>
        <w:t xml:space="preserve"> та телеканалу ПЛЮСПЛЮС «</w:t>
      </w:r>
      <w:proofErr w:type="spellStart"/>
      <w:r>
        <w:rPr>
          <w:rFonts w:eastAsia="Calibri"/>
          <w:sz w:val="28"/>
          <w:szCs w:val="28"/>
          <w:lang w:eastAsia="en-US"/>
        </w:rPr>
        <w:t>Це</w:t>
      </w:r>
      <w:proofErr w:type="spellEnd"/>
      <w:r>
        <w:rPr>
          <w:rFonts w:eastAsia="Calibri"/>
          <w:sz w:val="28"/>
          <w:szCs w:val="28"/>
          <w:lang w:eastAsia="en-US"/>
        </w:rPr>
        <w:t xml:space="preserve"> – наше і </w:t>
      </w:r>
      <w:proofErr w:type="spellStart"/>
      <w:r>
        <w:rPr>
          <w:rFonts w:eastAsia="Calibri"/>
          <w:sz w:val="28"/>
          <w:szCs w:val="28"/>
          <w:lang w:eastAsia="en-US"/>
        </w:rPr>
        <w:t>це</w:t>
      </w:r>
      <w:proofErr w:type="spellEnd"/>
      <w:r>
        <w:rPr>
          <w:rFonts w:eastAsia="Calibri"/>
          <w:sz w:val="28"/>
          <w:szCs w:val="28"/>
          <w:lang w:eastAsia="en-US"/>
        </w:rPr>
        <w:t xml:space="preserve"> – </w:t>
      </w:r>
      <w:proofErr w:type="spellStart"/>
      <w:r>
        <w:rPr>
          <w:rFonts w:eastAsia="Calibri"/>
          <w:sz w:val="28"/>
          <w:szCs w:val="28"/>
          <w:lang w:eastAsia="en-US"/>
        </w:rPr>
        <w:t>твоє</w:t>
      </w:r>
      <w:proofErr w:type="spellEnd"/>
      <w:r>
        <w:rPr>
          <w:rFonts w:eastAsia="Calibri"/>
          <w:sz w:val="28"/>
          <w:szCs w:val="28"/>
          <w:lang w:eastAsia="en-US"/>
        </w:rPr>
        <w:t>» (</w:t>
      </w:r>
      <w:proofErr w:type="spellStart"/>
      <w:r>
        <w:rPr>
          <w:rFonts w:eastAsia="Calibri"/>
          <w:sz w:val="28"/>
          <w:szCs w:val="28"/>
          <w:lang w:eastAsia="en-US"/>
        </w:rPr>
        <w:t>вчителі</w:t>
      </w:r>
      <w:proofErr w:type="spellEnd"/>
      <w:r>
        <w:rPr>
          <w:rFonts w:eastAsia="Calibri"/>
          <w:sz w:val="28"/>
          <w:szCs w:val="28"/>
          <w:lang w:eastAsia="en-US"/>
        </w:rPr>
        <w:t xml:space="preserve"> </w:t>
      </w:r>
      <w:proofErr w:type="spellStart"/>
      <w:r>
        <w:rPr>
          <w:rFonts w:eastAsia="Calibri"/>
          <w:sz w:val="28"/>
          <w:szCs w:val="28"/>
          <w:lang w:eastAsia="en-US"/>
        </w:rPr>
        <w:t>початкових</w:t>
      </w:r>
      <w:proofErr w:type="spellEnd"/>
      <w:r>
        <w:rPr>
          <w:rFonts w:eastAsia="Calibri"/>
          <w:sz w:val="28"/>
          <w:szCs w:val="28"/>
          <w:lang w:eastAsia="en-US"/>
        </w:rPr>
        <w:t xml:space="preserve"> </w:t>
      </w:r>
      <w:proofErr w:type="spellStart"/>
      <w:r>
        <w:rPr>
          <w:rFonts w:eastAsia="Calibri"/>
          <w:sz w:val="28"/>
          <w:szCs w:val="28"/>
          <w:lang w:eastAsia="en-US"/>
        </w:rPr>
        <w:t>класів</w:t>
      </w:r>
      <w:proofErr w:type="spellEnd"/>
      <w:r>
        <w:rPr>
          <w:rFonts w:eastAsia="Calibri"/>
          <w:sz w:val="28"/>
          <w:szCs w:val="28"/>
          <w:lang w:eastAsia="en-US"/>
        </w:rPr>
        <w:t xml:space="preserve"> </w:t>
      </w:r>
      <w:proofErr w:type="spellStart"/>
      <w:r>
        <w:rPr>
          <w:rFonts w:eastAsia="Calibri"/>
          <w:sz w:val="28"/>
          <w:szCs w:val="28"/>
          <w:lang w:eastAsia="en-US"/>
        </w:rPr>
        <w:t>Семикоз</w:t>
      </w:r>
      <w:proofErr w:type="spellEnd"/>
      <w:r>
        <w:rPr>
          <w:rFonts w:eastAsia="Calibri"/>
          <w:sz w:val="28"/>
          <w:szCs w:val="28"/>
          <w:lang w:eastAsia="en-US"/>
        </w:rPr>
        <w:t xml:space="preserve"> В.О. та </w:t>
      </w:r>
      <w:proofErr w:type="spellStart"/>
      <w:r>
        <w:rPr>
          <w:rFonts w:eastAsia="Calibri"/>
          <w:sz w:val="28"/>
          <w:szCs w:val="28"/>
          <w:lang w:eastAsia="en-US"/>
        </w:rPr>
        <w:t>Копійка</w:t>
      </w:r>
      <w:proofErr w:type="spellEnd"/>
      <w:r>
        <w:rPr>
          <w:rFonts w:eastAsia="Calibri"/>
          <w:sz w:val="28"/>
          <w:szCs w:val="28"/>
          <w:lang w:eastAsia="en-US"/>
        </w:rPr>
        <w:t xml:space="preserve"> Л.П.);</w:t>
      </w:r>
    </w:p>
    <w:p w:rsidR="00E97D9F" w:rsidRDefault="00E97D9F" w:rsidP="00E97D9F">
      <w:pPr>
        <w:spacing w:line="360" w:lineRule="auto"/>
        <w:ind w:firstLine="708"/>
        <w:jc w:val="both"/>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грудень</w:t>
      </w:r>
      <w:proofErr w:type="spellEnd"/>
      <w:r>
        <w:rPr>
          <w:rFonts w:eastAsia="Calibri"/>
          <w:sz w:val="28"/>
          <w:szCs w:val="28"/>
          <w:lang w:eastAsia="en-US"/>
        </w:rPr>
        <w:t xml:space="preserve"> 2015 </w:t>
      </w:r>
      <w:proofErr w:type="gramStart"/>
      <w:r>
        <w:rPr>
          <w:rFonts w:eastAsia="Calibri"/>
          <w:sz w:val="28"/>
          <w:szCs w:val="28"/>
          <w:lang w:eastAsia="en-US"/>
        </w:rPr>
        <w:t xml:space="preserve">року  </w:t>
      </w:r>
      <w:proofErr w:type="spellStart"/>
      <w:r>
        <w:rPr>
          <w:rFonts w:eastAsia="Calibri"/>
          <w:sz w:val="28"/>
          <w:szCs w:val="28"/>
          <w:lang w:eastAsia="en-US"/>
        </w:rPr>
        <w:t>Всеукраїнський</w:t>
      </w:r>
      <w:proofErr w:type="spellEnd"/>
      <w:proofErr w:type="gramEnd"/>
      <w:r>
        <w:rPr>
          <w:rFonts w:eastAsia="Calibri"/>
          <w:sz w:val="28"/>
          <w:szCs w:val="28"/>
          <w:lang w:eastAsia="en-US"/>
        </w:rPr>
        <w:t xml:space="preserve"> </w:t>
      </w:r>
      <w:proofErr w:type="spellStart"/>
      <w:r>
        <w:rPr>
          <w:rFonts w:eastAsia="Calibri"/>
          <w:sz w:val="28"/>
          <w:szCs w:val="28"/>
          <w:lang w:eastAsia="en-US"/>
        </w:rPr>
        <w:t>творчий</w:t>
      </w:r>
      <w:proofErr w:type="spellEnd"/>
      <w:r>
        <w:rPr>
          <w:rFonts w:eastAsia="Calibri"/>
          <w:sz w:val="28"/>
          <w:szCs w:val="28"/>
          <w:lang w:eastAsia="en-US"/>
        </w:rPr>
        <w:t xml:space="preserve"> конкурс </w:t>
      </w:r>
      <w:proofErr w:type="spellStart"/>
      <w:r>
        <w:rPr>
          <w:rFonts w:eastAsia="Calibri"/>
          <w:sz w:val="28"/>
          <w:szCs w:val="28"/>
          <w:lang w:eastAsia="en-US"/>
        </w:rPr>
        <w:t>учнівської</w:t>
      </w:r>
      <w:proofErr w:type="spellEnd"/>
      <w:r>
        <w:rPr>
          <w:rFonts w:eastAsia="Calibri"/>
          <w:sz w:val="28"/>
          <w:szCs w:val="28"/>
          <w:lang w:eastAsia="en-US"/>
        </w:rPr>
        <w:t xml:space="preserve"> </w:t>
      </w:r>
      <w:proofErr w:type="spellStart"/>
      <w:r>
        <w:rPr>
          <w:rFonts w:eastAsia="Calibri"/>
          <w:sz w:val="28"/>
          <w:szCs w:val="28"/>
          <w:lang w:eastAsia="en-US"/>
        </w:rPr>
        <w:t>молоді</w:t>
      </w:r>
      <w:proofErr w:type="spellEnd"/>
      <w:r>
        <w:rPr>
          <w:rFonts w:eastAsia="Calibri"/>
          <w:sz w:val="28"/>
          <w:szCs w:val="28"/>
          <w:lang w:eastAsia="en-US"/>
        </w:rPr>
        <w:t xml:space="preserve"> «</w:t>
      </w:r>
      <w:proofErr w:type="spellStart"/>
      <w:r>
        <w:rPr>
          <w:rFonts w:eastAsia="Calibri"/>
          <w:sz w:val="28"/>
          <w:szCs w:val="28"/>
          <w:lang w:eastAsia="en-US"/>
        </w:rPr>
        <w:t>Подорож</w:t>
      </w:r>
      <w:proofErr w:type="spellEnd"/>
      <w:r>
        <w:rPr>
          <w:rFonts w:eastAsia="Calibri"/>
          <w:sz w:val="28"/>
          <w:szCs w:val="28"/>
          <w:lang w:eastAsia="en-US"/>
        </w:rPr>
        <w:t xml:space="preserve"> у </w:t>
      </w:r>
      <w:proofErr w:type="spellStart"/>
      <w:r>
        <w:rPr>
          <w:rFonts w:eastAsia="Calibri"/>
          <w:sz w:val="28"/>
          <w:szCs w:val="28"/>
          <w:lang w:eastAsia="en-US"/>
        </w:rPr>
        <w:t>світ</w:t>
      </w:r>
      <w:proofErr w:type="spellEnd"/>
      <w:r>
        <w:rPr>
          <w:rFonts w:eastAsia="Calibri"/>
          <w:sz w:val="28"/>
          <w:szCs w:val="28"/>
          <w:lang w:eastAsia="en-US"/>
        </w:rPr>
        <w:t xml:space="preserve"> води» – ІІ </w:t>
      </w:r>
      <w:proofErr w:type="spellStart"/>
      <w:r>
        <w:rPr>
          <w:rFonts w:eastAsia="Calibri"/>
          <w:sz w:val="28"/>
          <w:szCs w:val="28"/>
          <w:lang w:eastAsia="en-US"/>
        </w:rPr>
        <w:t>місце</w:t>
      </w:r>
      <w:proofErr w:type="spellEnd"/>
      <w:r>
        <w:rPr>
          <w:rFonts w:eastAsia="Calibri"/>
          <w:sz w:val="28"/>
          <w:szCs w:val="28"/>
          <w:lang w:eastAsia="en-US"/>
        </w:rPr>
        <w:t xml:space="preserve"> у </w:t>
      </w:r>
      <w:proofErr w:type="spellStart"/>
      <w:r>
        <w:rPr>
          <w:rFonts w:eastAsia="Calibri"/>
          <w:sz w:val="28"/>
          <w:szCs w:val="28"/>
          <w:lang w:eastAsia="en-US"/>
        </w:rPr>
        <w:t>номінації</w:t>
      </w:r>
      <w:proofErr w:type="spellEnd"/>
      <w:r>
        <w:rPr>
          <w:rFonts w:eastAsia="Calibri"/>
          <w:sz w:val="28"/>
          <w:szCs w:val="28"/>
          <w:lang w:eastAsia="en-US"/>
        </w:rPr>
        <w:t xml:space="preserve"> «</w:t>
      </w:r>
      <w:proofErr w:type="spellStart"/>
      <w:r>
        <w:rPr>
          <w:rFonts w:eastAsia="Calibri"/>
          <w:sz w:val="28"/>
          <w:szCs w:val="28"/>
          <w:lang w:eastAsia="en-US"/>
        </w:rPr>
        <w:t>Організація</w:t>
      </w:r>
      <w:proofErr w:type="spellEnd"/>
      <w:r>
        <w:rPr>
          <w:rFonts w:eastAsia="Calibri"/>
          <w:sz w:val="28"/>
          <w:szCs w:val="28"/>
          <w:lang w:eastAsia="en-US"/>
        </w:rPr>
        <w:t xml:space="preserve"> </w:t>
      </w:r>
      <w:proofErr w:type="spellStart"/>
      <w:r>
        <w:rPr>
          <w:rFonts w:eastAsia="Calibri"/>
          <w:sz w:val="28"/>
          <w:szCs w:val="28"/>
          <w:lang w:eastAsia="en-US"/>
        </w:rPr>
        <w:t>шкільного</w:t>
      </w:r>
      <w:proofErr w:type="spellEnd"/>
      <w:r>
        <w:rPr>
          <w:rFonts w:eastAsia="Calibri"/>
          <w:sz w:val="28"/>
          <w:szCs w:val="28"/>
          <w:lang w:eastAsia="en-US"/>
        </w:rPr>
        <w:t xml:space="preserve"> свята» (</w:t>
      </w:r>
      <w:proofErr w:type="spellStart"/>
      <w:r>
        <w:rPr>
          <w:rFonts w:eastAsia="Calibri"/>
          <w:sz w:val="28"/>
          <w:szCs w:val="28"/>
          <w:lang w:eastAsia="en-US"/>
        </w:rPr>
        <w:t>вчитель</w:t>
      </w:r>
      <w:proofErr w:type="spellEnd"/>
      <w:r>
        <w:rPr>
          <w:rFonts w:eastAsia="Calibri"/>
          <w:sz w:val="28"/>
          <w:szCs w:val="28"/>
          <w:lang w:eastAsia="en-US"/>
        </w:rPr>
        <w:t xml:space="preserve"> </w:t>
      </w:r>
      <w:proofErr w:type="spellStart"/>
      <w:r>
        <w:rPr>
          <w:rFonts w:eastAsia="Calibri"/>
          <w:sz w:val="28"/>
          <w:szCs w:val="28"/>
          <w:lang w:eastAsia="en-US"/>
        </w:rPr>
        <w:t>природознавства</w:t>
      </w:r>
      <w:proofErr w:type="spellEnd"/>
      <w:r>
        <w:rPr>
          <w:rFonts w:eastAsia="Calibri"/>
          <w:sz w:val="28"/>
          <w:szCs w:val="28"/>
          <w:lang w:eastAsia="en-US"/>
        </w:rPr>
        <w:t xml:space="preserve"> і </w:t>
      </w:r>
      <w:proofErr w:type="spellStart"/>
      <w:r>
        <w:rPr>
          <w:rFonts w:eastAsia="Calibri"/>
          <w:sz w:val="28"/>
          <w:szCs w:val="28"/>
          <w:lang w:eastAsia="en-US"/>
        </w:rPr>
        <w:t>географії</w:t>
      </w:r>
      <w:proofErr w:type="spellEnd"/>
      <w:r>
        <w:rPr>
          <w:rFonts w:eastAsia="Calibri"/>
          <w:sz w:val="28"/>
          <w:szCs w:val="28"/>
          <w:lang w:eastAsia="en-US"/>
        </w:rPr>
        <w:t xml:space="preserve"> </w:t>
      </w:r>
      <w:proofErr w:type="spellStart"/>
      <w:r>
        <w:rPr>
          <w:rFonts w:eastAsia="Calibri"/>
          <w:sz w:val="28"/>
          <w:szCs w:val="28"/>
          <w:lang w:eastAsia="en-US"/>
        </w:rPr>
        <w:t>Мезиненко</w:t>
      </w:r>
      <w:proofErr w:type="spellEnd"/>
      <w:r>
        <w:rPr>
          <w:rFonts w:eastAsia="Calibri"/>
          <w:sz w:val="28"/>
          <w:szCs w:val="28"/>
          <w:lang w:eastAsia="en-US"/>
        </w:rPr>
        <w:t xml:space="preserve"> Н.В. та </w:t>
      </w:r>
      <w:proofErr w:type="spellStart"/>
      <w:r>
        <w:rPr>
          <w:rFonts w:eastAsia="Calibri"/>
          <w:sz w:val="28"/>
          <w:szCs w:val="28"/>
          <w:lang w:eastAsia="en-US"/>
        </w:rPr>
        <w:t>вихователь</w:t>
      </w:r>
      <w:proofErr w:type="spellEnd"/>
      <w:r>
        <w:rPr>
          <w:rFonts w:eastAsia="Calibri"/>
          <w:sz w:val="28"/>
          <w:szCs w:val="28"/>
          <w:lang w:eastAsia="en-US"/>
        </w:rPr>
        <w:t xml:space="preserve">                    </w:t>
      </w:r>
      <w:proofErr w:type="spellStart"/>
      <w:r>
        <w:rPr>
          <w:rFonts w:eastAsia="Calibri"/>
          <w:sz w:val="28"/>
          <w:szCs w:val="28"/>
          <w:lang w:eastAsia="en-US"/>
        </w:rPr>
        <w:t>Вербицька</w:t>
      </w:r>
      <w:proofErr w:type="spellEnd"/>
      <w:r>
        <w:rPr>
          <w:rFonts w:eastAsia="Calibri"/>
          <w:sz w:val="28"/>
          <w:szCs w:val="28"/>
          <w:lang w:eastAsia="en-US"/>
        </w:rPr>
        <w:t xml:space="preserve"> Т.Г., </w:t>
      </w:r>
      <w:r>
        <w:rPr>
          <w:color w:val="000000"/>
          <w:sz w:val="28"/>
          <w:szCs w:val="28"/>
        </w:rPr>
        <w:t xml:space="preserve">заступник директора з НВР </w:t>
      </w:r>
      <w:proofErr w:type="spellStart"/>
      <w:r>
        <w:rPr>
          <w:color w:val="000000"/>
          <w:sz w:val="28"/>
          <w:szCs w:val="28"/>
        </w:rPr>
        <w:t>Тімко</w:t>
      </w:r>
      <w:proofErr w:type="spellEnd"/>
      <w:r>
        <w:rPr>
          <w:color w:val="000000"/>
          <w:sz w:val="28"/>
          <w:szCs w:val="28"/>
        </w:rPr>
        <w:t xml:space="preserve"> М.М.</w:t>
      </w:r>
      <w:r>
        <w:rPr>
          <w:rFonts w:eastAsia="Calibri"/>
          <w:sz w:val="28"/>
          <w:szCs w:val="28"/>
          <w:lang w:eastAsia="en-US"/>
        </w:rPr>
        <w:t>);</w:t>
      </w:r>
    </w:p>
    <w:p w:rsidR="00E97D9F" w:rsidRDefault="00E97D9F" w:rsidP="00E97D9F">
      <w:pPr>
        <w:spacing w:line="360" w:lineRule="auto"/>
        <w:ind w:firstLine="708"/>
        <w:jc w:val="both"/>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лютий</w:t>
      </w:r>
      <w:proofErr w:type="spellEnd"/>
      <w:r>
        <w:rPr>
          <w:rFonts w:eastAsia="Calibri"/>
          <w:sz w:val="28"/>
          <w:szCs w:val="28"/>
          <w:lang w:eastAsia="en-US"/>
        </w:rPr>
        <w:t xml:space="preserve"> 2016 року – конкурс </w:t>
      </w:r>
      <w:proofErr w:type="spellStart"/>
      <w:r>
        <w:rPr>
          <w:rFonts w:eastAsia="Calibri"/>
          <w:sz w:val="28"/>
          <w:szCs w:val="28"/>
          <w:lang w:eastAsia="en-US"/>
        </w:rPr>
        <w:t>дослідницьких</w:t>
      </w:r>
      <w:proofErr w:type="spellEnd"/>
      <w:r>
        <w:rPr>
          <w:rFonts w:eastAsia="Calibri"/>
          <w:sz w:val="28"/>
          <w:szCs w:val="28"/>
          <w:lang w:eastAsia="en-US"/>
        </w:rPr>
        <w:t xml:space="preserve"> </w:t>
      </w:r>
      <w:proofErr w:type="spellStart"/>
      <w:r>
        <w:rPr>
          <w:rFonts w:eastAsia="Calibri"/>
          <w:sz w:val="28"/>
          <w:szCs w:val="28"/>
          <w:lang w:eastAsia="en-US"/>
        </w:rPr>
        <w:t>робіт</w:t>
      </w:r>
      <w:proofErr w:type="spellEnd"/>
      <w:r>
        <w:rPr>
          <w:rFonts w:eastAsia="Calibri"/>
          <w:sz w:val="28"/>
          <w:szCs w:val="28"/>
          <w:lang w:eastAsia="en-US"/>
        </w:rPr>
        <w:t xml:space="preserve"> «</w:t>
      </w:r>
      <w:proofErr w:type="spellStart"/>
      <w:r>
        <w:rPr>
          <w:rFonts w:eastAsia="Calibri"/>
          <w:sz w:val="28"/>
          <w:szCs w:val="28"/>
          <w:lang w:eastAsia="en-US"/>
        </w:rPr>
        <w:t>Історія</w:t>
      </w:r>
      <w:proofErr w:type="spellEnd"/>
      <w:r>
        <w:rPr>
          <w:rFonts w:eastAsia="Calibri"/>
          <w:sz w:val="28"/>
          <w:szCs w:val="28"/>
          <w:lang w:eastAsia="en-US"/>
        </w:rPr>
        <w:t xml:space="preserve"> </w:t>
      </w:r>
      <w:proofErr w:type="spellStart"/>
      <w:r>
        <w:rPr>
          <w:rFonts w:eastAsia="Calibri"/>
          <w:sz w:val="28"/>
          <w:szCs w:val="28"/>
          <w:lang w:eastAsia="en-US"/>
        </w:rPr>
        <w:t>моєї</w:t>
      </w:r>
      <w:proofErr w:type="spellEnd"/>
      <w:r>
        <w:rPr>
          <w:rFonts w:eastAsia="Calibri"/>
          <w:sz w:val="28"/>
          <w:szCs w:val="28"/>
          <w:lang w:eastAsia="en-US"/>
        </w:rPr>
        <w:t xml:space="preserve"> </w:t>
      </w:r>
      <w:proofErr w:type="spellStart"/>
      <w:r>
        <w:rPr>
          <w:rFonts w:eastAsia="Calibri"/>
          <w:sz w:val="28"/>
          <w:szCs w:val="28"/>
          <w:lang w:eastAsia="en-US"/>
        </w:rPr>
        <w:t>сім’ї</w:t>
      </w:r>
      <w:proofErr w:type="spellEnd"/>
      <w:r>
        <w:rPr>
          <w:rFonts w:eastAsia="Calibri"/>
          <w:sz w:val="28"/>
          <w:szCs w:val="28"/>
          <w:lang w:eastAsia="en-US"/>
        </w:rPr>
        <w:t xml:space="preserve">», </w:t>
      </w:r>
      <w:proofErr w:type="spellStart"/>
      <w:r>
        <w:rPr>
          <w:rFonts w:eastAsia="Calibri"/>
          <w:sz w:val="28"/>
          <w:szCs w:val="28"/>
          <w:lang w:eastAsia="en-US"/>
        </w:rPr>
        <w:t>який</w:t>
      </w:r>
      <w:proofErr w:type="spellEnd"/>
      <w:r>
        <w:rPr>
          <w:rFonts w:eastAsia="Calibri"/>
          <w:sz w:val="28"/>
          <w:szCs w:val="28"/>
          <w:lang w:eastAsia="en-US"/>
        </w:rPr>
        <w:t xml:space="preserve"> </w:t>
      </w:r>
      <w:proofErr w:type="spellStart"/>
      <w:r>
        <w:rPr>
          <w:rFonts w:eastAsia="Calibri"/>
          <w:sz w:val="28"/>
          <w:szCs w:val="28"/>
          <w:lang w:eastAsia="en-US"/>
        </w:rPr>
        <w:t>організовано</w:t>
      </w:r>
      <w:proofErr w:type="spellEnd"/>
      <w:r>
        <w:rPr>
          <w:rFonts w:eastAsia="Calibri"/>
          <w:sz w:val="28"/>
          <w:szCs w:val="28"/>
          <w:lang w:eastAsia="en-US"/>
        </w:rPr>
        <w:t xml:space="preserve"> </w:t>
      </w:r>
      <w:proofErr w:type="spellStart"/>
      <w:r>
        <w:rPr>
          <w:rFonts w:eastAsia="Calibri"/>
          <w:sz w:val="28"/>
          <w:szCs w:val="28"/>
          <w:lang w:eastAsia="en-US"/>
        </w:rPr>
        <w:t>Харківським</w:t>
      </w:r>
      <w:proofErr w:type="spellEnd"/>
      <w:r>
        <w:rPr>
          <w:rFonts w:eastAsia="Calibri"/>
          <w:sz w:val="28"/>
          <w:szCs w:val="28"/>
          <w:lang w:eastAsia="en-US"/>
        </w:rPr>
        <w:t xml:space="preserve"> </w:t>
      </w:r>
      <w:proofErr w:type="spellStart"/>
      <w:r>
        <w:rPr>
          <w:rFonts w:eastAsia="Calibri"/>
          <w:sz w:val="28"/>
          <w:szCs w:val="28"/>
          <w:lang w:eastAsia="en-US"/>
        </w:rPr>
        <w:t>обласним</w:t>
      </w:r>
      <w:proofErr w:type="spellEnd"/>
      <w:r>
        <w:rPr>
          <w:rFonts w:eastAsia="Calibri"/>
          <w:sz w:val="28"/>
          <w:szCs w:val="28"/>
          <w:lang w:eastAsia="en-US"/>
        </w:rPr>
        <w:t xml:space="preserve"> </w:t>
      </w:r>
      <w:proofErr w:type="spellStart"/>
      <w:r>
        <w:rPr>
          <w:rFonts w:eastAsia="Calibri"/>
          <w:sz w:val="28"/>
          <w:szCs w:val="28"/>
          <w:lang w:eastAsia="en-US"/>
        </w:rPr>
        <w:t>організаційно-методичним</w:t>
      </w:r>
      <w:proofErr w:type="spellEnd"/>
      <w:r>
        <w:rPr>
          <w:rFonts w:eastAsia="Calibri"/>
          <w:sz w:val="28"/>
          <w:szCs w:val="28"/>
          <w:lang w:eastAsia="en-US"/>
        </w:rPr>
        <w:t xml:space="preserve"> центром </w:t>
      </w:r>
      <w:proofErr w:type="spellStart"/>
      <w:r>
        <w:rPr>
          <w:rFonts w:eastAsia="Calibri"/>
          <w:sz w:val="28"/>
          <w:szCs w:val="28"/>
          <w:lang w:eastAsia="en-US"/>
        </w:rPr>
        <w:lastRenderedPageBreak/>
        <w:t>культури</w:t>
      </w:r>
      <w:proofErr w:type="spellEnd"/>
      <w:r>
        <w:rPr>
          <w:rFonts w:eastAsia="Calibri"/>
          <w:sz w:val="28"/>
          <w:szCs w:val="28"/>
          <w:lang w:eastAsia="en-US"/>
        </w:rPr>
        <w:t xml:space="preserve"> і </w:t>
      </w:r>
      <w:proofErr w:type="spellStart"/>
      <w:r>
        <w:rPr>
          <w:rFonts w:eastAsia="Calibri"/>
          <w:sz w:val="28"/>
          <w:szCs w:val="28"/>
          <w:lang w:eastAsia="en-US"/>
        </w:rPr>
        <w:t>мистецтва</w:t>
      </w:r>
      <w:proofErr w:type="spellEnd"/>
      <w:r>
        <w:rPr>
          <w:rFonts w:eastAsia="Calibri"/>
          <w:sz w:val="28"/>
          <w:szCs w:val="28"/>
          <w:lang w:eastAsia="en-US"/>
        </w:rPr>
        <w:t xml:space="preserve"> за </w:t>
      </w:r>
      <w:proofErr w:type="spellStart"/>
      <w:r>
        <w:rPr>
          <w:rFonts w:eastAsia="Calibri"/>
          <w:sz w:val="28"/>
          <w:szCs w:val="28"/>
          <w:lang w:eastAsia="en-US"/>
        </w:rPr>
        <w:t>підтримки</w:t>
      </w:r>
      <w:proofErr w:type="spellEnd"/>
      <w:r>
        <w:rPr>
          <w:rFonts w:eastAsia="Calibri"/>
          <w:sz w:val="28"/>
          <w:szCs w:val="28"/>
          <w:lang w:eastAsia="en-US"/>
        </w:rPr>
        <w:t xml:space="preserve"> </w:t>
      </w:r>
      <w:proofErr w:type="spellStart"/>
      <w:r>
        <w:rPr>
          <w:rFonts w:eastAsia="Calibri"/>
          <w:sz w:val="28"/>
          <w:szCs w:val="28"/>
          <w:lang w:eastAsia="en-US"/>
        </w:rPr>
        <w:t>Громадської</w:t>
      </w:r>
      <w:proofErr w:type="spellEnd"/>
      <w:r>
        <w:rPr>
          <w:rFonts w:eastAsia="Calibri"/>
          <w:sz w:val="28"/>
          <w:szCs w:val="28"/>
          <w:lang w:eastAsia="en-US"/>
        </w:rPr>
        <w:t xml:space="preserve"> </w:t>
      </w:r>
      <w:proofErr w:type="spellStart"/>
      <w:r>
        <w:rPr>
          <w:rFonts w:eastAsia="Calibri"/>
          <w:sz w:val="28"/>
          <w:szCs w:val="28"/>
          <w:lang w:eastAsia="en-US"/>
        </w:rPr>
        <w:t>організації</w:t>
      </w:r>
      <w:proofErr w:type="spellEnd"/>
      <w:r>
        <w:rPr>
          <w:rFonts w:eastAsia="Calibri"/>
          <w:sz w:val="28"/>
          <w:szCs w:val="28"/>
          <w:lang w:eastAsia="en-US"/>
        </w:rPr>
        <w:t xml:space="preserve"> «</w:t>
      </w:r>
      <w:proofErr w:type="spellStart"/>
      <w:r>
        <w:rPr>
          <w:rFonts w:eastAsia="Calibri"/>
          <w:sz w:val="28"/>
          <w:szCs w:val="28"/>
          <w:lang w:eastAsia="en-US"/>
        </w:rPr>
        <w:t>Харківська</w:t>
      </w:r>
      <w:proofErr w:type="spellEnd"/>
      <w:r>
        <w:rPr>
          <w:rFonts w:eastAsia="Calibri"/>
          <w:sz w:val="28"/>
          <w:szCs w:val="28"/>
          <w:lang w:eastAsia="en-US"/>
        </w:rPr>
        <w:t xml:space="preserve"> платформа </w:t>
      </w:r>
      <w:proofErr w:type="spellStart"/>
      <w:r>
        <w:rPr>
          <w:rFonts w:eastAsia="Calibri"/>
          <w:sz w:val="28"/>
          <w:szCs w:val="28"/>
          <w:lang w:eastAsia="en-US"/>
        </w:rPr>
        <w:t>розвитку</w:t>
      </w:r>
      <w:proofErr w:type="spellEnd"/>
      <w:r>
        <w:rPr>
          <w:rFonts w:eastAsia="Calibri"/>
          <w:sz w:val="28"/>
          <w:szCs w:val="28"/>
          <w:lang w:eastAsia="en-US"/>
        </w:rPr>
        <w:t xml:space="preserve"> </w:t>
      </w:r>
      <w:proofErr w:type="spellStart"/>
      <w:r>
        <w:rPr>
          <w:rFonts w:eastAsia="Calibri"/>
          <w:sz w:val="28"/>
          <w:szCs w:val="28"/>
          <w:lang w:eastAsia="en-US"/>
        </w:rPr>
        <w:t>культури</w:t>
      </w:r>
      <w:proofErr w:type="spellEnd"/>
      <w:r>
        <w:rPr>
          <w:rFonts w:eastAsia="Calibri"/>
          <w:sz w:val="28"/>
          <w:szCs w:val="28"/>
          <w:lang w:eastAsia="en-US"/>
        </w:rPr>
        <w:t xml:space="preserve"> і туризму» 2 </w:t>
      </w:r>
      <w:proofErr w:type="spellStart"/>
      <w:r>
        <w:rPr>
          <w:rFonts w:eastAsia="Calibri"/>
          <w:sz w:val="28"/>
          <w:szCs w:val="28"/>
          <w:lang w:eastAsia="en-US"/>
        </w:rPr>
        <w:t>учнівські</w:t>
      </w:r>
      <w:proofErr w:type="spellEnd"/>
      <w:r>
        <w:rPr>
          <w:rFonts w:eastAsia="Calibri"/>
          <w:sz w:val="28"/>
          <w:szCs w:val="28"/>
          <w:lang w:eastAsia="en-US"/>
        </w:rPr>
        <w:t xml:space="preserve"> </w:t>
      </w:r>
      <w:proofErr w:type="spellStart"/>
      <w:r>
        <w:rPr>
          <w:rFonts w:eastAsia="Calibri"/>
          <w:sz w:val="28"/>
          <w:szCs w:val="28"/>
          <w:lang w:eastAsia="en-US"/>
        </w:rPr>
        <w:t>роботи</w:t>
      </w:r>
      <w:proofErr w:type="spellEnd"/>
      <w:r>
        <w:rPr>
          <w:rFonts w:eastAsia="Calibri"/>
          <w:sz w:val="28"/>
          <w:szCs w:val="28"/>
          <w:lang w:eastAsia="en-US"/>
        </w:rPr>
        <w:t xml:space="preserve"> </w:t>
      </w:r>
      <w:proofErr w:type="spellStart"/>
      <w:r>
        <w:rPr>
          <w:rFonts w:eastAsia="Calibri"/>
          <w:sz w:val="28"/>
          <w:szCs w:val="28"/>
          <w:lang w:eastAsia="en-US"/>
        </w:rPr>
        <w:t>відзначені</w:t>
      </w:r>
      <w:proofErr w:type="spellEnd"/>
      <w:r>
        <w:rPr>
          <w:rFonts w:eastAsia="Calibri"/>
          <w:sz w:val="28"/>
          <w:szCs w:val="28"/>
          <w:lang w:eastAsia="en-US"/>
        </w:rPr>
        <w:t xml:space="preserve"> Дипломами (</w:t>
      </w:r>
      <w:proofErr w:type="spellStart"/>
      <w:r>
        <w:rPr>
          <w:rFonts w:eastAsia="Calibri"/>
          <w:sz w:val="28"/>
          <w:szCs w:val="28"/>
          <w:lang w:eastAsia="en-US"/>
        </w:rPr>
        <w:t>вчителі</w:t>
      </w:r>
      <w:proofErr w:type="spellEnd"/>
      <w:r>
        <w:rPr>
          <w:rFonts w:eastAsia="Calibri"/>
          <w:sz w:val="28"/>
          <w:szCs w:val="28"/>
          <w:lang w:eastAsia="en-US"/>
        </w:rPr>
        <w:t xml:space="preserve"> </w:t>
      </w:r>
      <w:proofErr w:type="spellStart"/>
      <w:r>
        <w:rPr>
          <w:rFonts w:eastAsia="Calibri"/>
          <w:sz w:val="28"/>
          <w:szCs w:val="28"/>
          <w:lang w:eastAsia="en-US"/>
        </w:rPr>
        <w:t>української</w:t>
      </w:r>
      <w:proofErr w:type="spellEnd"/>
      <w:r>
        <w:rPr>
          <w:rFonts w:eastAsia="Calibri"/>
          <w:sz w:val="28"/>
          <w:szCs w:val="28"/>
          <w:lang w:eastAsia="en-US"/>
        </w:rPr>
        <w:t xml:space="preserve"> </w:t>
      </w:r>
      <w:proofErr w:type="spellStart"/>
      <w:r>
        <w:rPr>
          <w:rFonts w:eastAsia="Calibri"/>
          <w:sz w:val="28"/>
          <w:szCs w:val="28"/>
          <w:lang w:eastAsia="en-US"/>
        </w:rPr>
        <w:t>мови</w:t>
      </w:r>
      <w:proofErr w:type="spellEnd"/>
      <w:r>
        <w:rPr>
          <w:rFonts w:eastAsia="Calibri"/>
          <w:sz w:val="28"/>
          <w:szCs w:val="28"/>
          <w:lang w:eastAsia="en-US"/>
        </w:rPr>
        <w:t xml:space="preserve"> та </w:t>
      </w:r>
      <w:proofErr w:type="spellStart"/>
      <w:r>
        <w:rPr>
          <w:rFonts w:eastAsia="Calibri"/>
          <w:sz w:val="28"/>
          <w:szCs w:val="28"/>
          <w:lang w:eastAsia="en-US"/>
        </w:rPr>
        <w:t>літератури</w:t>
      </w:r>
      <w:proofErr w:type="spellEnd"/>
      <w:r>
        <w:rPr>
          <w:rFonts w:eastAsia="Calibri"/>
          <w:sz w:val="28"/>
          <w:szCs w:val="28"/>
          <w:lang w:eastAsia="en-US"/>
        </w:rPr>
        <w:t xml:space="preserve"> Шварева Н.В. і </w:t>
      </w:r>
      <w:proofErr w:type="spellStart"/>
      <w:r>
        <w:rPr>
          <w:rFonts w:eastAsia="Calibri"/>
          <w:sz w:val="28"/>
          <w:szCs w:val="28"/>
          <w:lang w:eastAsia="en-US"/>
        </w:rPr>
        <w:t>Мерзлікіна</w:t>
      </w:r>
      <w:proofErr w:type="spellEnd"/>
      <w:r>
        <w:rPr>
          <w:rFonts w:eastAsia="Calibri"/>
          <w:sz w:val="28"/>
          <w:szCs w:val="28"/>
          <w:lang w:eastAsia="en-US"/>
        </w:rPr>
        <w:t xml:space="preserve"> О.О.); </w:t>
      </w:r>
    </w:p>
    <w:p w:rsidR="00E97D9F" w:rsidRDefault="00E97D9F" w:rsidP="00E97D9F">
      <w:pPr>
        <w:spacing w:line="360" w:lineRule="auto"/>
        <w:ind w:firstLine="708"/>
        <w:jc w:val="both"/>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квітень</w:t>
      </w:r>
      <w:proofErr w:type="spellEnd"/>
      <w:r>
        <w:rPr>
          <w:rFonts w:eastAsia="Calibri"/>
          <w:sz w:val="28"/>
          <w:szCs w:val="28"/>
          <w:lang w:eastAsia="en-US"/>
        </w:rPr>
        <w:t xml:space="preserve"> 2016 року – </w:t>
      </w:r>
      <w:proofErr w:type="spellStart"/>
      <w:r>
        <w:rPr>
          <w:color w:val="000000"/>
          <w:sz w:val="28"/>
          <w:szCs w:val="28"/>
        </w:rPr>
        <w:t>обласна</w:t>
      </w:r>
      <w:proofErr w:type="spellEnd"/>
      <w:r>
        <w:rPr>
          <w:color w:val="000000"/>
          <w:sz w:val="28"/>
          <w:szCs w:val="28"/>
        </w:rPr>
        <w:t xml:space="preserve"> </w:t>
      </w:r>
      <w:proofErr w:type="spellStart"/>
      <w:r>
        <w:rPr>
          <w:color w:val="000000"/>
          <w:sz w:val="28"/>
          <w:szCs w:val="28"/>
        </w:rPr>
        <w:t>історико-краєзнавча</w:t>
      </w:r>
      <w:proofErr w:type="spellEnd"/>
      <w:r>
        <w:rPr>
          <w:color w:val="000000"/>
          <w:sz w:val="28"/>
          <w:szCs w:val="28"/>
        </w:rPr>
        <w:t xml:space="preserve"> </w:t>
      </w:r>
      <w:proofErr w:type="spellStart"/>
      <w:r>
        <w:rPr>
          <w:color w:val="000000"/>
          <w:sz w:val="28"/>
          <w:szCs w:val="28"/>
        </w:rPr>
        <w:t>пошукова</w:t>
      </w:r>
      <w:proofErr w:type="spellEnd"/>
      <w:r>
        <w:rPr>
          <w:color w:val="000000"/>
          <w:sz w:val="28"/>
          <w:szCs w:val="28"/>
        </w:rPr>
        <w:t xml:space="preserve"> </w:t>
      </w:r>
      <w:proofErr w:type="spellStart"/>
      <w:r>
        <w:rPr>
          <w:color w:val="000000"/>
          <w:sz w:val="28"/>
          <w:szCs w:val="28"/>
        </w:rPr>
        <w:t>експедиція</w:t>
      </w:r>
      <w:proofErr w:type="spellEnd"/>
      <w:r>
        <w:rPr>
          <w:color w:val="000000"/>
          <w:sz w:val="28"/>
          <w:szCs w:val="28"/>
        </w:rPr>
        <w:t xml:space="preserve"> </w:t>
      </w:r>
      <w:proofErr w:type="spellStart"/>
      <w:r>
        <w:rPr>
          <w:color w:val="000000"/>
          <w:sz w:val="28"/>
          <w:szCs w:val="28"/>
        </w:rPr>
        <w:t>учнівської</w:t>
      </w:r>
      <w:proofErr w:type="spellEnd"/>
      <w:r>
        <w:rPr>
          <w:color w:val="000000"/>
          <w:sz w:val="28"/>
          <w:szCs w:val="28"/>
        </w:rPr>
        <w:t xml:space="preserve"> та </w:t>
      </w:r>
      <w:proofErr w:type="spellStart"/>
      <w:r>
        <w:rPr>
          <w:color w:val="000000"/>
          <w:sz w:val="28"/>
          <w:szCs w:val="28"/>
        </w:rPr>
        <w:t>студентської</w:t>
      </w:r>
      <w:proofErr w:type="spellEnd"/>
      <w:r>
        <w:rPr>
          <w:color w:val="000000"/>
          <w:sz w:val="28"/>
          <w:szCs w:val="28"/>
        </w:rPr>
        <w:t xml:space="preserve"> </w:t>
      </w:r>
      <w:proofErr w:type="spellStart"/>
      <w:r>
        <w:rPr>
          <w:color w:val="000000"/>
          <w:sz w:val="28"/>
          <w:szCs w:val="28"/>
        </w:rPr>
        <w:t>молоді</w:t>
      </w:r>
      <w:proofErr w:type="spellEnd"/>
      <w:r>
        <w:rPr>
          <w:color w:val="000000"/>
          <w:sz w:val="28"/>
          <w:szCs w:val="28"/>
        </w:rPr>
        <w:t xml:space="preserve"> «</w:t>
      </w:r>
      <w:proofErr w:type="spellStart"/>
      <w:r>
        <w:rPr>
          <w:color w:val="000000"/>
          <w:sz w:val="28"/>
          <w:szCs w:val="28"/>
        </w:rPr>
        <w:t>Чорнобиль</w:t>
      </w:r>
      <w:proofErr w:type="spellEnd"/>
      <w:r>
        <w:rPr>
          <w:color w:val="000000"/>
          <w:sz w:val="28"/>
          <w:szCs w:val="28"/>
        </w:rPr>
        <w:t xml:space="preserve">: </w:t>
      </w:r>
      <w:proofErr w:type="spellStart"/>
      <w:r>
        <w:rPr>
          <w:color w:val="000000"/>
          <w:sz w:val="28"/>
          <w:szCs w:val="28"/>
        </w:rPr>
        <w:t>події</w:t>
      </w:r>
      <w:proofErr w:type="spellEnd"/>
      <w:r>
        <w:rPr>
          <w:color w:val="000000"/>
          <w:sz w:val="28"/>
          <w:szCs w:val="28"/>
        </w:rPr>
        <w:t xml:space="preserve">, </w:t>
      </w:r>
      <w:proofErr w:type="spellStart"/>
      <w:r>
        <w:rPr>
          <w:color w:val="000000"/>
          <w:sz w:val="28"/>
          <w:szCs w:val="28"/>
        </w:rPr>
        <w:t>долі</w:t>
      </w:r>
      <w:proofErr w:type="spellEnd"/>
      <w:r>
        <w:rPr>
          <w:color w:val="000000"/>
          <w:sz w:val="28"/>
          <w:szCs w:val="28"/>
        </w:rPr>
        <w:t xml:space="preserve">, </w:t>
      </w:r>
      <w:proofErr w:type="spellStart"/>
      <w:r>
        <w:rPr>
          <w:color w:val="000000"/>
          <w:sz w:val="28"/>
          <w:szCs w:val="28"/>
        </w:rPr>
        <w:t>пам’ять</w:t>
      </w:r>
      <w:proofErr w:type="spellEnd"/>
      <w:r>
        <w:rPr>
          <w:color w:val="000000"/>
          <w:sz w:val="28"/>
          <w:szCs w:val="28"/>
        </w:rPr>
        <w:t>»</w:t>
      </w:r>
      <w:r>
        <w:rPr>
          <w:rFonts w:eastAsia="Calibri"/>
          <w:sz w:val="28"/>
          <w:szCs w:val="28"/>
          <w:lang w:eastAsia="en-US"/>
        </w:rPr>
        <w:t xml:space="preserve"> –  робота </w:t>
      </w:r>
      <w:proofErr w:type="spellStart"/>
      <w:r>
        <w:rPr>
          <w:rFonts w:eastAsia="Calibri"/>
          <w:sz w:val="28"/>
          <w:szCs w:val="28"/>
          <w:lang w:eastAsia="en-US"/>
        </w:rPr>
        <w:t>відзначена</w:t>
      </w:r>
      <w:proofErr w:type="spellEnd"/>
      <w:r>
        <w:rPr>
          <w:rFonts w:eastAsia="Calibri"/>
          <w:sz w:val="28"/>
          <w:szCs w:val="28"/>
          <w:lang w:eastAsia="en-US"/>
        </w:rPr>
        <w:t xml:space="preserve"> Дипломом </w:t>
      </w:r>
      <w:proofErr w:type="spellStart"/>
      <w:r>
        <w:rPr>
          <w:rFonts w:eastAsia="Calibri"/>
          <w:sz w:val="28"/>
          <w:szCs w:val="28"/>
          <w:lang w:eastAsia="en-US"/>
        </w:rPr>
        <w:t>Харківської</w:t>
      </w:r>
      <w:proofErr w:type="spellEnd"/>
      <w:r>
        <w:rPr>
          <w:rFonts w:eastAsia="Calibri"/>
          <w:sz w:val="28"/>
          <w:szCs w:val="28"/>
          <w:lang w:eastAsia="en-US"/>
        </w:rPr>
        <w:t xml:space="preserve"> </w:t>
      </w:r>
      <w:proofErr w:type="spellStart"/>
      <w:r>
        <w:rPr>
          <w:rFonts w:eastAsia="Calibri"/>
          <w:sz w:val="28"/>
          <w:szCs w:val="28"/>
          <w:lang w:eastAsia="en-US"/>
        </w:rPr>
        <w:t>обласної</w:t>
      </w:r>
      <w:proofErr w:type="spellEnd"/>
      <w:r>
        <w:rPr>
          <w:rFonts w:eastAsia="Calibri"/>
          <w:sz w:val="28"/>
          <w:szCs w:val="28"/>
          <w:lang w:eastAsia="en-US"/>
        </w:rPr>
        <w:t xml:space="preserve"> </w:t>
      </w:r>
      <w:proofErr w:type="spellStart"/>
      <w:r>
        <w:rPr>
          <w:rFonts w:eastAsia="Calibri"/>
          <w:sz w:val="28"/>
          <w:szCs w:val="28"/>
          <w:lang w:eastAsia="en-US"/>
        </w:rPr>
        <w:t>станції</w:t>
      </w:r>
      <w:proofErr w:type="spellEnd"/>
      <w:r>
        <w:rPr>
          <w:rFonts w:eastAsia="Calibri"/>
          <w:sz w:val="28"/>
          <w:szCs w:val="28"/>
          <w:lang w:eastAsia="en-US"/>
        </w:rPr>
        <w:t xml:space="preserve"> </w:t>
      </w:r>
      <w:proofErr w:type="spellStart"/>
      <w:r>
        <w:rPr>
          <w:rFonts w:eastAsia="Calibri"/>
          <w:sz w:val="28"/>
          <w:szCs w:val="28"/>
          <w:lang w:eastAsia="en-US"/>
        </w:rPr>
        <w:t>юних</w:t>
      </w:r>
      <w:proofErr w:type="spellEnd"/>
      <w:r>
        <w:rPr>
          <w:rFonts w:eastAsia="Calibri"/>
          <w:sz w:val="28"/>
          <w:szCs w:val="28"/>
          <w:lang w:eastAsia="en-US"/>
        </w:rPr>
        <w:t xml:space="preserve"> </w:t>
      </w:r>
      <w:proofErr w:type="spellStart"/>
      <w:r>
        <w:rPr>
          <w:rFonts w:eastAsia="Calibri"/>
          <w:sz w:val="28"/>
          <w:szCs w:val="28"/>
          <w:lang w:eastAsia="en-US"/>
        </w:rPr>
        <w:t>туристів</w:t>
      </w:r>
      <w:proofErr w:type="spellEnd"/>
      <w:r>
        <w:rPr>
          <w:rFonts w:eastAsia="Calibri"/>
          <w:sz w:val="28"/>
          <w:szCs w:val="28"/>
          <w:lang w:eastAsia="en-US"/>
        </w:rPr>
        <w:t xml:space="preserve">, </w:t>
      </w:r>
      <w:proofErr w:type="spellStart"/>
      <w:r>
        <w:rPr>
          <w:rFonts w:eastAsia="Calibri"/>
          <w:sz w:val="28"/>
          <w:szCs w:val="28"/>
          <w:lang w:eastAsia="en-US"/>
        </w:rPr>
        <w:t>тези</w:t>
      </w:r>
      <w:proofErr w:type="spellEnd"/>
      <w:r>
        <w:rPr>
          <w:rFonts w:eastAsia="Calibri"/>
          <w:sz w:val="28"/>
          <w:szCs w:val="28"/>
          <w:lang w:eastAsia="en-US"/>
        </w:rPr>
        <w:t xml:space="preserve"> </w:t>
      </w:r>
      <w:proofErr w:type="spellStart"/>
      <w:r>
        <w:rPr>
          <w:rFonts w:eastAsia="Calibri"/>
          <w:sz w:val="28"/>
          <w:szCs w:val="28"/>
          <w:lang w:eastAsia="en-US"/>
        </w:rPr>
        <w:t>внесені</w:t>
      </w:r>
      <w:proofErr w:type="spellEnd"/>
      <w:r>
        <w:rPr>
          <w:rFonts w:eastAsia="Calibri"/>
          <w:sz w:val="28"/>
          <w:szCs w:val="28"/>
          <w:lang w:eastAsia="en-US"/>
        </w:rPr>
        <w:t xml:space="preserve"> до </w:t>
      </w:r>
      <w:proofErr w:type="spellStart"/>
      <w:r>
        <w:rPr>
          <w:rFonts w:eastAsia="Calibri"/>
          <w:sz w:val="28"/>
          <w:szCs w:val="28"/>
          <w:lang w:eastAsia="en-US"/>
        </w:rPr>
        <w:t>збірки</w:t>
      </w:r>
      <w:proofErr w:type="spellEnd"/>
      <w:r>
        <w:rPr>
          <w:rFonts w:eastAsia="Calibri"/>
          <w:sz w:val="28"/>
          <w:szCs w:val="28"/>
          <w:lang w:eastAsia="en-US"/>
        </w:rPr>
        <w:t xml:space="preserve"> </w:t>
      </w:r>
      <w:proofErr w:type="spellStart"/>
      <w:r>
        <w:rPr>
          <w:rFonts w:eastAsia="Calibri"/>
          <w:sz w:val="28"/>
          <w:szCs w:val="28"/>
          <w:lang w:eastAsia="en-US"/>
        </w:rPr>
        <w:t>матеріалів</w:t>
      </w:r>
      <w:proofErr w:type="spellEnd"/>
      <w:r>
        <w:rPr>
          <w:rFonts w:eastAsia="Calibri"/>
          <w:sz w:val="28"/>
          <w:szCs w:val="28"/>
          <w:lang w:eastAsia="en-US"/>
        </w:rPr>
        <w:t xml:space="preserve"> </w:t>
      </w:r>
      <w:proofErr w:type="spellStart"/>
      <w:r>
        <w:rPr>
          <w:rFonts w:eastAsia="Calibri"/>
          <w:sz w:val="28"/>
          <w:szCs w:val="28"/>
          <w:lang w:eastAsia="en-US"/>
        </w:rPr>
        <w:t>учнівської</w:t>
      </w:r>
      <w:proofErr w:type="spellEnd"/>
      <w:r>
        <w:rPr>
          <w:rFonts w:eastAsia="Calibri"/>
          <w:sz w:val="28"/>
          <w:szCs w:val="28"/>
          <w:lang w:eastAsia="en-US"/>
        </w:rPr>
        <w:t xml:space="preserve"> </w:t>
      </w:r>
      <w:proofErr w:type="spellStart"/>
      <w:r>
        <w:rPr>
          <w:rFonts w:eastAsia="Calibri"/>
          <w:sz w:val="28"/>
          <w:szCs w:val="28"/>
          <w:lang w:eastAsia="en-US"/>
        </w:rPr>
        <w:t>молоді</w:t>
      </w:r>
      <w:proofErr w:type="spellEnd"/>
      <w:r>
        <w:rPr>
          <w:rFonts w:eastAsia="Calibri"/>
          <w:sz w:val="28"/>
          <w:szCs w:val="28"/>
          <w:lang w:eastAsia="en-US"/>
        </w:rPr>
        <w:t xml:space="preserve"> </w:t>
      </w:r>
      <w:proofErr w:type="spellStart"/>
      <w:r>
        <w:rPr>
          <w:rFonts w:eastAsia="Calibri"/>
          <w:sz w:val="28"/>
          <w:szCs w:val="28"/>
          <w:lang w:eastAsia="en-US"/>
        </w:rPr>
        <w:t>навчальних</w:t>
      </w:r>
      <w:proofErr w:type="spellEnd"/>
      <w:r>
        <w:rPr>
          <w:rFonts w:eastAsia="Calibri"/>
          <w:sz w:val="28"/>
          <w:szCs w:val="28"/>
          <w:lang w:eastAsia="en-US"/>
        </w:rPr>
        <w:t xml:space="preserve"> </w:t>
      </w:r>
      <w:proofErr w:type="spellStart"/>
      <w:r>
        <w:rPr>
          <w:rFonts w:eastAsia="Calibri"/>
          <w:sz w:val="28"/>
          <w:szCs w:val="28"/>
          <w:lang w:eastAsia="en-US"/>
        </w:rPr>
        <w:t>закладів</w:t>
      </w:r>
      <w:proofErr w:type="spellEnd"/>
      <w:r>
        <w:rPr>
          <w:rFonts w:eastAsia="Calibri"/>
          <w:sz w:val="28"/>
          <w:szCs w:val="28"/>
          <w:lang w:eastAsia="en-US"/>
        </w:rPr>
        <w:t xml:space="preserve"> </w:t>
      </w:r>
      <w:proofErr w:type="spellStart"/>
      <w:r>
        <w:rPr>
          <w:rFonts w:eastAsia="Calibri"/>
          <w:sz w:val="28"/>
          <w:szCs w:val="28"/>
          <w:lang w:eastAsia="en-US"/>
        </w:rPr>
        <w:t>Харківщини</w:t>
      </w:r>
      <w:proofErr w:type="spellEnd"/>
      <w:r>
        <w:rPr>
          <w:color w:val="000000"/>
          <w:sz w:val="28"/>
          <w:szCs w:val="28"/>
        </w:rPr>
        <w:t xml:space="preserve"> (</w:t>
      </w:r>
      <w:proofErr w:type="spellStart"/>
      <w:r>
        <w:rPr>
          <w:color w:val="000000"/>
          <w:sz w:val="28"/>
          <w:szCs w:val="28"/>
        </w:rPr>
        <w:t>вихователь</w:t>
      </w:r>
      <w:proofErr w:type="spellEnd"/>
      <w:r>
        <w:rPr>
          <w:color w:val="000000"/>
          <w:sz w:val="28"/>
          <w:szCs w:val="28"/>
        </w:rPr>
        <w:t xml:space="preserve"> Ткаченко С.Л., заступник директора з НВР </w:t>
      </w:r>
      <w:proofErr w:type="spellStart"/>
      <w:r>
        <w:rPr>
          <w:color w:val="000000"/>
          <w:sz w:val="28"/>
          <w:szCs w:val="28"/>
        </w:rPr>
        <w:t>Тімко</w:t>
      </w:r>
      <w:proofErr w:type="spellEnd"/>
      <w:r>
        <w:rPr>
          <w:color w:val="000000"/>
          <w:sz w:val="28"/>
          <w:szCs w:val="28"/>
        </w:rPr>
        <w:t xml:space="preserve"> М.М.).</w:t>
      </w:r>
    </w:p>
    <w:p w:rsidR="00E97D9F" w:rsidRDefault="00E97D9F" w:rsidP="00E97D9F">
      <w:pPr>
        <w:spacing w:line="360" w:lineRule="auto"/>
        <w:ind w:firstLine="708"/>
        <w:jc w:val="both"/>
        <w:rPr>
          <w:color w:val="000000"/>
          <w:sz w:val="28"/>
          <w:szCs w:val="28"/>
        </w:rPr>
      </w:pPr>
      <w:proofErr w:type="spellStart"/>
      <w:r>
        <w:rPr>
          <w:color w:val="000000"/>
          <w:sz w:val="28"/>
          <w:szCs w:val="28"/>
        </w:rPr>
        <w:t>Учні</w:t>
      </w:r>
      <w:proofErr w:type="spellEnd"/>
      <w:r>
        <w:rPr>
          <w:color w:val="000000"/>
          <w:sz w:val="28"/>
          <w:szCs w:val="28"/>
        </w:rPr>
        <w:t xml:space="preserve"> (</w:t>
      </w:r>
      <w:proofErr w:type="spellStart"/>
      <w:r>
        <w:rPr>
          <w:color w:val="000000"/>
          <w:sz w:val="28"/>
          <w:szCs w:val="28"/>
        </w:rPr>
        <w:t>вихованці</w:t>
      </w:r>
      <w:proofErr w:type="spellEnd"/>
      <w:r>
        <w:rPr>
          <w:color w:val="000000"/>
          <w:sz w:val="28"/>
          <w:szCs w:val="28"/>
        </w:rPr>
        <w:t xml:space="preserve">) брали участь у </w:t>
      </w:r>
      <w:proofErr w:type="spellStart"/>
      <w:r>
        <w:rPr>
          <w:color w:val="000000"/>
          <w:sz w:val="28"/>
          <w:szCs w:val="28"/>
        </w:rPr>
        <w:t>міських</w:t>
      </w:r>
      <w:proofErr w:type="spellEnd"/>
      <w:r>
        <w:rPr>
          <w:color w:val="000000"/>
          <w:sz w:val="28"/>
          <w:szCs w:val="28"/>
        </w:rPr>
        <w:t xml:space="preserve"> та </w:t>
      </w:r>
      <w:proofErr w:type="spellStart"/>
      <w:r>
        <w:rPr>
          <w:color w:val="000000"/>
          <w:sz w:val="28"/>
          <w:szCs w:val="28"/>
        </w:rPr>
        <w:t>обласних</w:t>
      </w:r>
      <w:proofErr w:type="spellEnd"/>
      <w:r>
        <w:rPr>
          <w:color w:val="000000"/>
          <w:sz w:val="28"/>
          <w:szCs w:val="28"/>
        </w:rPr>
        <w:t xml:space="preserve"> </w:t>
      </w:r>
      <w:proofErr w:type="spellStart"/>
      <w:r>
        <w:rPr>
          <w:color w:val="000000"/>
          <w:sz w:val="28"/>
          <w:szCs w:val="28"/>
        </w:rPr>
        <w:t>виставках</w:t>
      </w:r>
      <w:proofErr w:type="spellEnd"/>
      <w:r>
        <w:rPr>
          <w:color w:val="000000"/>
          <w:sz w:val="28"/>
          <w:szCs w:val="28"/>
        </w:rPr>
        <w:t xml:space="preserve">: </w:t>
      </w:r>
      <w:proofErr w:type="spellStart"/>
      <w:r>
        <w:rPr>
          <w:color w:val="000000"/>
          <w:sz w:val="28"/>
          <w:szCs w:val="28"/>
        </w:rPr>
        <w:t>обласному</w:t>
      </w:r>
      <w:proofErr w:type="spellEnd"/>
      <w:r>
        <w:rPr>
          <w:color w:val="000000"/>
          <w:sz w:val="28"/>
          <w:szCs w:val="28"/>
        </w:rPr>
        <w:t xml:space="preserve"> </w:t>
      </w:r>
      <w:proofErr w:type="spellStart"/>
      <w:r>
        <w:rPr>
          <w:color w:val="000000"/>
          <w:sz w:val="28"/>
          <w:szCs w:val="28"/>
        </w:rPr>
        <w:t>етапі</w:t>
      </w:r>
      <w:proofErr w:type="spellEnd"/>
      <w:r>
        <w:rPr>
          <w:color w:val="000000"/>
          <w:sz w:val="28"/>
          <w:szCs w:val="28"/>
        </w:rPr>
        <w:t xml:space="preserve"> </w:t>
      </w:r>
      <w:proofErr w:type="spellStart"/>
      <w:r>
        <w:rPr>
          <w:color w:val="000000"/>
          <w:sz w:val="28"/>
          <w:szCs w:val="28"/>
        </w:rPr>
        <w:t>Всеукраїнського</w:t>
      </w:r>
      <w:proofErr w:type="spellEnd"/>
      <w:r>
        <w:rPr>
          <w:color w:val="000000"/>
          <w:sz w:val="28"/>
          <w:szCs w:val="28"/>
        </w:rPr>
        <w:t xml:space="preserve"> конкурсу декоративно-</w:t>
      </w:r>
      <w:proofErr w:type="spellStart"/>
      <w:r>
        <w:rPr>
          <w:color w:val="000000"/>
          <w:sz w:val="28"/>
          <w:szCs w:val="28"/>
        </w:rPr>
        <w:t>ужиткового</w:t>
      </w:r>
      <w:proofErr w:type="spellEnd"/>
      <w:r>
        <w:rPr>
          <w:color w:val="000000"/>
          <w:sz w:val="28"/>
          <w:szCs w:val="28"/>
        </w:rPr>
        <w:t xml:space="preserve"> та </w:t>
      </w:r>
      <w:proofErr w:type="spellStart"/>
      <w:r>
        <w:rPr>
          <w:color w:val="000000"/>
          <w:sz w:val="28"/>
          <w:szCs w:val="28"/>
        </w:rPr>
        <w:t>образотворчого</w:t>
      </w:r>
      <w:proofErr w:type="spellEnd"/>
      <w:r>
        <w:rPr>
          <w:color w:val="000000"/>
          <w:sz w:val="28"/>
          <w:szCs w:val="28"/>
        </w:rPr>
        <w:t xml:space="preserve"> </w:t>
      </w:r>
      <w:proofErr w:type="spellStart"/>
      <w:r>
        <w:rPr>
          <w:color w:val="000000"/>
          <w:sz w:val="28"/>
          <w:szCs w:val="28"/>
        </w:rPr>
        <w:t>мистецтва</w:t>
      </w:r>
      <w:proofErr w:type="spellEnd"/>
      <w:r>
        <w:rPr>
          <w:color w:val="000000"/>
          <w:sz w:val="28"/>
          <w:szCs w:val="28"/>
        </w:rPr>
        <w:t xml:space="preserve"> «Знай і люби </w:t>
      </w:r>
      <w:proofErr w:type="spellStart"/>
      <w:r>
        <w:rPr>
          <w:color w:val="000000"/>
          <w:sz w:val="28"/>
          <w:szCs w:val="28"/>
        </w:rPr>
        <w:t>свій</w:t>
      </w:r>
      <w:proofErr w:type="spellEnd"/>
      <w:r>
        <w:rPr>
          <w:color w:val="000000"/>
          <w:sz w:val="28"/>
          <w:szCs w:val="28"/>
        </w:rPr>
        <w:t xml:space="preserve"> край», </w:t>
      </w:r>
      <w:proofErr w:type="spellStart"/>
      <w:r>
        <w:rPr>
          <w:color w:val="000000"/>
          <w:sz w:val="28"/>
          <w:szCs w:val="28"/>
        </w:rPr>
        <w:t>обласній</w:t>
      </w:r>
      <w:proofErr w:type="spellEnd"/>
      <w:r>
        <w:rPr>
          <w:color w:val="000000"/>
          <w:sz w:val="28"/>
          <w:szCs w:val="28"/>
        </w:rPr>
        <w:t xml:space="preserve"> </w:t>
      </w:r>
      <w:proofErr w:type="spellStart"/>
      <w:r>
        <w:rPr>
          <w:color w:val="000000"/>
          <w:sz w:val="28"/>
          <w:szCs w:val="28"/>
        </w:rPr>
        <w:t>виставці-конкурсі</w:t>
      </w:r>
      <w:proofErr w:type="spellEnd"/>
      <w:r>
        <w:rPr>
          <w:color w:val="000000"/>
          <w:sz w:val="28"/>
          <w:szCs w:val="28"/>
        </w:rPr>
        <w:t xml:space="preserve"> </w:t>
      </w:r>
      <w:proofErr w:type="spellStart"/>
      <w:r>
        <w:rPr>
          <w:color w:val="000000"/>
          <w:sz w:val="28"/>
          <w:szCs w:val="28"/>
        </w:rPr>
        <w:t>писанкарства</w:t>
      </w:r>
      <w:proofErr w:type="spellEnd"/>
      <w:r>
        <w:rPr>
          <w:color w:val="000000"/>
          <w:sz w:val="28"/>
          <w:szCs w:val="28"/>
        </w:rPr>
        <w:t xml:space="preserve"> «</w:t>
      </w:r>
      <w:proofErr w:type="spellStart"/>
      <w:r>
        <w:rPr>
          <w:color w:val="000000"/>
          <w:sz w:val="28"/>
          <w:szCs w:val="28"/>
        </w:rPr>
        <w:t>Українська</w:t>
      </w:r>
      <w:proofErr w:type="spellEnd"/>
      <w:r>
        <w:rPr>
          <w:color w:val="000000"/>
          <w:sz w:val="28"/>
          <w:szCs w:val="28"/>
        </w:rPr>
        <w:t xml:space="preserve"> </w:t>
      </w:r>
      <w:proofErr w:type="spellStart"/>
      <w:r>
        <w:rPr>
          <w:color w:val="000000"/>
          <w:sz w:val="28"/>
          <w:szCs w:val="28"/>
        </w:rPr>
        <w:t>Великодня</w:t>
      </w:r>
      <w:proofErr w:type="spellEnd"/>
      <w:r>
        <w:rPr>
          <w:color w:val="000000"/>
          <w:sz w:val="28"/>
          <w:szCs w:val="28"/>
        </w:rPr>
        <w:t xml:space="preserve"> </w:t>
      </w:r>
      <w:proofErr w:type="spellStart"/>
      <w:r>
        <w:rPr>
          <w:color w:val="000000"/>
          <w:sz w:val="28"/>
          <w:szCs w:val="28"/>
        </w:rPr>
        <w:t>писанка</w:t>
      </w:r>
      <w:proofErr w:type="spellEnd"/>
      <w:r>
        <w:rPr>
          <w:color w:val="000000"/>
          <w:sz w:val="28"/>
          <w:szCs w:val="28"/>
        </w:rPr>
        <w:t xml:space="preserve">», </w:t>
      </w:r>
      <w:proofErr w:type="spellStart"/>
      <w:r>
        <w:rPr>
          <w:color w:val="000000"/>
          <w:sz w:val="28"/>
          <w:szCs w:val="28"/>
        </w:rPr>
        <w:t>міській</w:t>
      </w:r>
      <w:proofErr w:type="spellEnd"/>
      <w:r>
        <w:rPr>
          <w:color w:val="000000"/>
          <w:sz w:val="28"/>
          <w:szCs w:val="28"/>
        </w:rPr>
        <w:t xml:space="preserve"> </w:t>
      </w:r>
      <w:proofErr w:type="spellStart"/>
      <w:r>
        <w:rPr>
          <w:color w:val="000000"/>
          <w:sz w:val="28"/>
          <w:szCs w:val="28"/>
        </w:rPr>
        <w:t>виставці</w:t>
      </w:r>
      <w:proofErr w:type="spellEnd"/>
      <w:r>
        <w:rPr>
          <w:color w:val="000000"/>
          <w:sz w:val="28"/>
          <w:szCs w:val="28"/>
        </w:rPr>
        <w:t xml:space="preserve"> у </w:t>
      </w:r>
      <w:proofErr w:type="spellStart"/>
      <w:r>
        <w:rPr>
          <w:color w:val="000000"/>
          <w:sz w:val="28"/>
          <w:szCs w:val="28"/>
        </w:rPr>
        <w:t>краєзнавчому</w:t>
      </w:r>
      <w:proofErr w:type="spellEnd"/>
      <w:r>
        <w:rPr>
          <w:color w:val="000000"/>
          <w:sz w:val="28"/>
          <w:szCs w:val="28"/>
        </w:rPr>
        <w:t xml:space="preserve"> </w:t>
      </w:r>
      <w:proofErr w:type="spellStart"/>
      <w:r>
        <w:rPr>
          <w:color w:val="000000"/>
          <w:sz w:val="28"/>
          <w:szCs w:val="28"/>
        </w:rPr>
        <w:t>музеї</w:t>
      </w:r>
      <w:proofErr w:type="spellEnd"/>
      <w:r>
        <w:rPr>
          <w:color w:val="000000"/>
          <w:sz w:val="28"/>
          <w:szCs w:val="28"/>
        </w:rPr>
        <w:t xml:space="preserve">  «</w:t>
      </w:r>
      <w:proofErr w:type="spellStart"/>
      <w:r>
        <w:rPr>
          <w:color w:val="000000"/>
          <w:sz w:val="28"/>
          <w:szCs w:val="28"/>
        </w:rPr>
        <w:t>Українські</w:t>
      </w:r>
      <w:proofErr w:type="spellEnd"/>
      <w:r>
        <w:rPr>
          <w:color w:val="000000"/>
          <w:sz w:val="28"/>
          <w:szCs w:val="28"/>
        </w:rPr>
        <w:t xml:space="preserve"> обереги» (</w:t>
      </w:r>
      <w:proofErr w:type="spellStart"/>
      <w:r>
        <w:rPr>
          <w:color w:val="000000"/>
          <w:sz w:val="28"/>
          <w:szCs w:val="28"/>
        </w:rPr>
        <w:t>вчителі</w:t>
      </w:r>
      <w:proofErr w:type="spellEnd"/>
      <w:r>
        <w:rPr>
          <w:color w:val="000000"/>
          <w:sz w:val="28"/>
          <w:szCs w:val="28"/>
        </w:rPr>
        <w:t xml:space="preserve"> трудового </w:t>
      </w:r>
      <w:proofErr w:type="spellStart"/>
      <w:r>
        <w:rPr>
          <w:color w:val="000000"/>
          <w:sz w:val="28"/>
          <w:szCs w:val="28"/>
        </w:rPr>
        <w:t>навчання</w:t>
      </w:r>
      <w:proofErr w:type="spellEnd"/>
      <w:r>
        <w:rPr>
          <w:color w:val="000000"/>
          <w:sz w:val="28"/>
          <w:szCs w:val="28"/>
        </w:rPr>
        <w:t xml:space="preserve">: Рожко І.В., Рожко О.Д., Коваленко Г.В., Шип М.І, </w:t>
      </w:r>
      <w:proofErr w:type="spellStart"/>
      <w:r>
        <w:rPr>
          <w:color w:val="000000"/>
          <w:sz w:val="28"/>
          <w:szCs w:val="28"/>
        </w:rPr>
        <w:t>Орєхов</w:t>
      </w:r>
      <w:proofErr w:type="spellEnd"/>
      <w:r>
        <w:rPr>
          <w:color w:val="000000"/>
          <w:sz w:val="28"/>
          <w:szCs w:val="28"/>
        </w:rPr>
        <w:t xml:space="preserve"> О.Л.);  взяли участь у </w:t>
      </w:r>
      <w:proofErr w:type="spellStart"/>
      <w:r>
        <w:rPr>
          <w:color w:val="000000"/>
          <w:sz w:val="28"/>
          <w:szCs w:val="28"/>
        </w:rPr>
        <w:t>благодійній</w:t>
      </w:r>
      <w:proofErr w:type="spellEnd"/>
      <w:r>
        <w:rPr>
          <w:color w:val="000000"/>
          <w:sz w:val="28"/>
          <w:szCs w:val="28"/>
        </w:rPr>
        <w:t xml:space="preserve"> </w:t>
      </w:r>
      <w:proofErr w:type="spellStart"/>
      <w:r>
        <w:rPr>
          <w:color w:val="000000"/>
          <w:sz w:val="28"/>
          <w:szCs w:val="28"/>
        </w:rPr>
        <w:t>виставці</w:t>
      </w:r>
      <w:proofErr w:type="spellEnd"/>
      <w:r>
        <w:rPr>
          <w:color w:val="000000"/>
          <w:sz w:val="28"/>
          <w:szCs w:val="28"/>
        </w:rPr>
        <w:t xml:space="preserve">-продажу </w:t>
      </w:r>
      <w:proofErr w:type="spellStart"/>
      <w:r>
        <w:rPr>
          <w:color w:val="000000"/>
          <w:sz w:val="28"/>
          <w:szCs w:val="28"/>
        </w:rPr>
        <w:t>виробів</w:t>
      </w:r>
      <w:proofErr w:type="spellEnd"/>
      <w:r>
        <w:rPr>
          <w:color w:val="000000"/>
          <w:sz w:val="28"/>
          <w:szCs w:val="28"/>
        </w:rPr>
        <w:t xml:space="preserve"> декоративно-прикладного </w:t>
      </w:r>
      <w:proofErr w:type="spellStart"/>
      <w:r>
        <w:rPr>
          <w:color w:val="000000"/>
          <w:sz w:val="28"/>
          <w:szCs w:val="28"/>
        </w:rPr>
        <w:t>мистецтва</w:t>
      </w:r>
      <w:proofErr w:type="spellEnd"/>
      <w:r>
        <w:rPr>
          <w:color w:val="000000"/>
          <w:sz w:val="28"/>
          <w:szCs w:val="28"/>
        </w:rPr>
        <w:t xml:space="preserve"> у м. </w:t>
      </w:r>
      <w:proofErr w:type="spellStart"/>
      <w:r>
        <w:rPr>
          <w:color w:val="000000"/>
          <w:sz w:val="28"/>
          <w:szCs w:val="28"/>
        </w:rPr>
        <w:t>Куп’янськ</w:t>
      </w:r>
      <w:proofErr w:type="spellEnd"/>
      <w:r>
        <w:rPr>
          <w:color w:val="000000"/>
          <w:sz w:val="28"/>
          <w:szCs w:val="28"/>
        </w:rPr>
        <w:t>.</w:t>
      </w:r>
    </w:p>
    <w:p w:rsidR="00E97D9F" w:rsidRDefault="00E97D9F" w:rsidP="00E97D9F">
      <w:pPr>
        <w:pStyle w:val="a3"/>
        <w:shd w:val="clear" w:color="auto" w:fill="FFFFFF"/>
        <w:spacing w:before="0" w:beforeAutospacing="0" w:after="0" w:afterAutospacing="0" w:line="360" w:lineRule="auto"/>
        <w:jc w:val="both"/>
        <w:rPr>
          <w:sz w:val="28"/>
          <w:szCs w:val="28"/>
        </w:rPr>
      </w:pPr>
      <w:r>
        <w:rPr>
          <w:sz w:val="28"/>
          <w:szCs w:val="28"/>
        </w:rPr>
        <w:tab/>
      </w:r>
      <w:r>
        <w:rPr>
          <w:color w:val="000000"/>
          <w:sz w:val="28"/>
          <w:szCs w:val="28"/>
        </w:rPr>
        <w:t xml:space="preserve">Протягом навчального року проводилася певна робота щодо поширення досвіду роботи педагогів навчального закладу, оприлюднення результатів професійної діяльності педагогів шляхом друку матеріалів у фахових виданнях, розміщення електронних публікацій на освітніх сайтах, методичних порталах, продовжувалася робота вчителів щодо підготовки до друку матеріалів із власного досвіду роботи в журналах.  У науково-методичному журналі «Трудова підготовка в школі» № 6 (138), березень 2016 надрукована робота вчителів трудового навчання </w:t>
      </w:r>
      <w:proofErr w:type="spellStart"/>
      <w:r>
        <w:rPr>
          <w:color w:val="000000"/>
          <w:sz w:val="28"/>
          <w:szCs w:val="28"/>
        </w:rPr>
        <w:t>Рожко</w:t>
      </w:r>
      <w:proofErr w:type="spellEnd"/>
      <w:r>
        <w:rPr>
          <w:color w:val="000000"/>
          <w:sz w:val="28"/>
          <w:szCs w:val="28"/>
        </w:rPr>
        <w:t xml:space="preserve"> О.Д</w:t>
      </w:r>
      <w:r>
        <w:rPr>
          <w:sz w:val="28"/>
          <w:szCs w:val="28"/>
        </w:rPr>
        <w:t>.</w:t>
      </w:r>
      <w:r>
        <w:rPr>
          <w:color w:val="FF0000"/>
          <w:sz w:val="28"/>
          <w:szCs w:val="28"/>
        </w:rPr>
        <w:t xml:space="preserve"> </w:t>
      </w:r>
      <w:r>
        <w:rPr>
          <w:sz w:val="28"/>
          <w:szCs w:val="28"/>
        </w:rPr>
        <w:t xml:space="preserve">та </w:t>
      </w:r>
      <w:proofErr w:type="spellStart"/>
      <w:r>
        <w:rPr>
          <w:sz w:val="28"/>
          <w:szCs w:val="28"/>
        </w:rPr>
        <w:t>Рожко</w:t>
      </w:r>
      <w:proofErr w:type="spellEnd"/>
      <w:r>
        <w:rPr>
          <w:sz w:val="28"/>
          <w:szCs w:val="28"/>
        </w:rPr>
        <w:t xml:space="preserve"> І.В. «Створення макета церковного храму із застосуванням декількох технологій». У період з листопада 2015 року по березень 2016 року на сайті Методичного порталу та «Учительського журналу </w:t>
      </w:r>
      <w:r>
        <w:rPr>
          <w:sz w:val="28"/>
          <w:szCs w:val="28"/>
          <w:lang w:val="en-US"/>
        </w:rPr>
        <w:t>on</w:t>
      </w:r>
      <w:r>
        <w:rPr>
          <w:sz w:val="28"/>
          <w:szCs w:val="28"/>
          <w:lang w:val="ru-RU"/>
        </w:rPr>
        <w:t>-</w:t>
      </w:r>
      <w:r>
        <w:rPr>
          <w:sz w:val="28"/>
          <w:szCs w:val="28"/>
          <w:lang w:val="en-US"/>
        </w:rPr>
        <w:t>line</w:t>
      </w:r>
      <w:r>
        <w:rPr>
          <w:sz w:val="28"/>
          <w:szCs w:val="28"/>
        </w:rPr>
        <w:t xml:space="preserve">» розміщено 12 методичних розробок педагогів навчального закладу. </w:t>
      </w:r>
    </w:p>
    <w:p w:rsidR="00E97D9F" w:rsidRDefault="00E97D9F" w:rsidP="00E97D9F">
      <w:pPr>
        <w:pStyle w:val="a3"/>
        <w:shd w:val="clear" w:color="auto" w:fill="FFFFFF"/>
        <w:spacing w:before="0" w:beforeAutospacing="0" w:after="0" w:afterAutospacing="0" w:line="360" w:lineRule="auto"/>
        <w:jc w:val="both"/>
        <w:rPr>
          <w:sz w:val="28"/>
          <w:szCs w:val="28"/>
        </w:rPr>
      </w:pPr>
      <w:r>
        <w:rPr>
          <w:color w:val="515151"/>
          <w:sz w:val="28"/>
          <w:szCs w:val="28"/>
        </w:rPr>
        <w:lastRenderedPageBreak/>
        <w:tab/>
      </w:r>
    </w:p>
    <w:p w:rsidR="00E97D9F" w:rsidRDefault="00E97D9F" w:rsidP="00E97D9F">
      <w:pPr>
        <w:spacing w:line="360" w:lineRule="auto"/>
        <w:ind w:firstLine="708"/>
        <w:jc w:val="both"/>
        <w:rPr>
          <w:b/>
          <w:i/>
          <w:sz w:val="28"/>
          <w:szCs w:val="28"/>
          <w:lang w:val="uk-UA"/>
        </w:rPr>
      </w:pPr>
      <w:r>
        <w:rPr>
          <w:b/>
          <w:i/>
          <w:sz w:val="28"/>
          <w:szCs w:val="28"/>
          <w:lang w:val="uk-UA"/>
        </w:rPr>
        <w:t>Виховна робота</w:t>
      </w:r>
    </w:p>
    <w:p w:rsidR="00E97D9F" w:rsidRDefault="00E97D9F" w:rsidP="00E97D9F">
      <w:pPr>
        <w:spacing w:line="360" w:lineRule="auto"/>
        <w:ind w:firstLine="708"/>
        <w:jc w:val="both"/>
        <w:rPr>
          <w:sz w:val="28"/>
          <w:szCs w:val="28"/>
          <w:lang w:val="uk-UA"/>
        </w:rPr>
      </w:pPr>
      <w:r>
        <w:rPr>
          <w:sz w:val="28"/>
          <w:szCs w:val="28"/>
        </w:rPr>
        <w:t xml:space="preserve">В </w:t>
      </w:r>
      <w:r>
        <w:rPr>
          <w:sz w:val="28"/>
          <w:szCs w:val="28"/>
          <w:lang w:val="uk-UA"/>
        </w:rPr>
        <w:t>навчальному закладі діє виховна система: с</w:t>
      </w:r>
      <w:r>
        <w:rPr>
          <w:sz w:val="28"/>
          <w:szCs w:val="28"/>
        </w:rPr>
        <w:t>формован</w:t>
      </w:r>
      <w:r>
        <w:rPr>
          <w:sz w:val="28"/>
          <w:szCs w:val="28"/>
          <w:lang w:val="uk-UA"/>
        </w:rPr>
        <w:t xml:space="preserve">і методичні об’єднання класних керівників, вихователів </w:t>
      </w:r>
      <w:r>
        <w:rPr>
          <w:sz w:val="28"/>
          <w:szCs w:val="28"/>
        </w:rPr>
        <w:t xml:space="preserve">(систематично </w:t>
      </w:r>
      <w:proofErr w:type="spellStart"/>
      <w:r>
        <w:rPr>
          <w:sz w:val="28"/>
          <w:szCs w:val="28"/>
        </w:rPr>
        <w:t>проводяться</w:t>
      </w:r>
      <w:proofErr w:type="spellEnd"/>
      <w:r>
        <w:rPr>
          <w:sz w:val="28"/>
          <w:szCs w:val="28"/>
        </w:rPr>
        <w:t xml:space="preserve"> </w:t>
      </w:r>
      <w:r>
        <w:rPr>
          <w:sz w:val="28"/>
          <w:szCs w:val="28"/>
          <w:lang w:val="uk-UA"/>
        </w:rPr>
        <w:t xml:space="preserve">оперативні </w:t>
      </w:r>
      <w:proofErr w:type="spellStart"/>
      <w:r>
        <w:rPr>
          <w:sz w:val="28"/>
          <w:szCs w:val="28"/>
        </w:rPr>
        <w:t>наради</w:t>
      </w:r>
      <w:proofErr w:type="spellEnd"/>
      <w:r>
        <w:rPr>
          <w:sz w:val="28"/>
          <w:szCs w:val="28"/>
        </w:rPr>
        <w:t xml:space="preserve"> </w:t>
      </w:r>
      <w:proofErr w:type="spellStart"/>
      <w:r>
        <w:rPr>
          <w:sz w:val="28"/>
          <w:szCs w:val="28"/>
        </w:rPr>
        <w:t>класних</w:t>
      </w:r>
      <w:proofErr w:type="spellEnd"/>
      <w:r>
        <w:rPr>
          <w:sz w:val="28"/>
          <w:szCs w:val="28"/>
        </w:rPr>
        <w:t xml:space="preserve"> </w:t>
      </w:r>
      <w:proofErr w:type="spellStart"/>
      <w:r>
        <w:rPr>
          <w:sz w:val="28"/>
          <w:szCs w:val="28"/>
        </w:rPr>
        <w:t>керівників</w:t>
      </w:r>
      <w:proofErr w:type="spellEnd"/>
      <w:r>
        <w:rPr>
          <w:sz w:val="28"/>
          <w:szCs w:val="28"/>
        </w:rPr>
        <w:t>,</w:t>
      </w:r>
      <w:r>
        <w:rPr>
          <w:sz w:val="28"/>
          <w:szCs w:val="28"/>
          <w:lang w:val="uk-UA"/>
        </w:rPr>
        <w:t xml:space="preserve"> вихователів, </w:t>
      </w:r>
      <w:r>
        <w:rPr>
          <w:sz w:val="28"/>
          <w:szCs w:val="28"/>
        </w:rPr>
        <w:t xml:space="preserve"> проводиться </w:t>
      </w:r>
      <w:proofErr w:type="spellStart"/>
      <w:r>
        <w:rPr>
          <w:sz w:val="28"/>
          <w:szCs w:val="28"/>
        </w:rPr>
        <w:t>збір</w:t>
      </w:r>
      <w:proofErr w:type="spellEnd"/>
      <w:r>
        <w:rPr>
          <w:sz w:val="28"/>
          <w:szCs w:val="28"/>
        </w:rPr>
        <w:t xml:space="preserve"> і </w:t>
      </w:r>
      <w:proofErr w:type="spellStart"/>
      <w:r>
        <w:rPr>
          <w:sz w:val="28"/>
          <w:szCs w:val="28"/>
        </w:rPr>
        <w:t>аналіз</w:t>
      </w:r>
      <w:proofErr w:type="spellEnd"/>
      <w:r>
        <w:rPr>
          <w:sz w:val="28"/>
          <w:szCs w:val="28"/>
        </w:rPr>
        <w:t xml:space="preserve"> методичного </w:t>
      </w:r>
      <w:proofErr w:type="spellStart"/>
      <w:r>
        <w:rPr>
          <w:sz w:val="28"/>
          <w:szCs w:val="28"/>
        </w:rPr>
        <w:t>матеріалу</w:t>
      </w:r>
      <w:proofErr w:type="spellEnd"/>
      <w:r>
        <w:rPr>
          <w:sz w:val="28"/>
          <w:szCs w:val="28"/>
        </w:rPr>
        <w:t xml:space="preserve">, </w:t>
      </w:r>
      <w:proofErr w:type="spellStart"/>
      <w:r>
        <w:rPr>
          <w:sz w:val="28"/>
          <w:szCs w:val="28"/>
        </w:rPr>
        <w:t>надається</w:t>
      </w:r>
      <w:proofErr w:type="spellEnd"/>
      <w:r>
        <w:rPr>
          <w:sz w:val="28"/>
          <w:szCs w:val="28"/>
        </w:rPr>
        <w:t xml:space="preserve"> методична </w:t>
      </w:r>
      <w:r>
        <w:rPr>
          <w:sz w:val="28"/>
          <w:szCs w:val="28"/>
          <w:lang w:val="uk-UA"/>
        </w:rPr>
        <w:t>д</w:t>
      </w:r>
      <w:proofErr w:type="spellStart"/>
      <w:r>
        <w:rPr>
          <w:sz w:val="28"/>
          <w:szCs w:val="28"/>
        </w:rPr>
        <w:t>опомога</w:t>
      </w:r>
      <w:proofErr w:type="spellEnd"/>
      <w:r>
        <w:rPr>
          <w:sz w:val="28"/>
          <w:szCs w:val="28"/>
        </w:rPr>
        <w:t xml:space="preserve"> </w:t>
      </w:r>
      <w:r>
        <w:rPr>
          <w:sz w:val="28"/>
          <w:szCs w:val="28"/>
          <w:lang w:val="uk-UA"/>
        </w:rPr>
        <w:t>педагогам</w:t>
      </w:r>
      <w:r>
        <w:rPr>
          <w:sz w:val="28"/>
          <w:szCs w:val="28"/>
        </w:rPr>
        <w:t>);</w:t>
      </w:r>
      <w:r>
        <w:rPr>
          <w:sz w:val="28"/>
          <w:szCs w:val="28"/>
          <w:lang w:val="uk-UA"/>
        </w:rPr>
        <w:t xml:space="preserve"> створена система </w:t>
      </w:r>
      <w:proofErr w:type="spellStart"/>
      <w:r>
        <w:rPr>
          <w:sz w:val="28"/>
          <w:szCs w:val="28"/>
        </w:rPr>
        <w:t>додаткової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учні</w:t>
      </w:r>
      <w:proofErr w:type="spellEnd"/>
      <w:r>
        <w:rPr>
          <w:sz w:val="28"/>
          <w:szCs w:val="28"/>
        </w:rPr>
        <w:t xml:space="preserve"> </w:t>
      </w:r>
      <w:r>
        <w:rPr>
          <w:sz w:val="28"/>
          <w:szCs w:val="28"/>
          <w:lang w:val="uk-UA"/>
        </w:rPr>
        <w:t>закладу</w:t>
      </w:r>
      <w:r>
        <w:rPr>
          <w:sz w:val="28"/>
          <w:szCs w:val="28"/>
        </w:rPr>
        <w:t xml:space="preserve"> </w:t>
      </w:r>
      <w:proofErr w:type="spellStart"/>
      <w:r>
        <w:rPr>
          <w:sz w:val="28"/>
          <w:szCs w:val="28"/>
        </w:rPr>
        <w:t>відвідують</w:t>
      </w:r>
      <w:proofErr w:type="spellEnd"/>
      <w:r>
        <w:rPr>
          <w:sz w:val="28"/>
          <w:szCs w:val="28"/>
        </w:rPr>
        <w:t xml:space="preserve"> </w:t>
      </w:r>
      <w:proofErr w:type="spellStart"/>
      <w:r>
        <w:rPr>
          <w:sz w:val="28"/>
          <w:szCs w:val="28"/>
        </w:rPr>
        <w:t>секції</w:t>
      </w:r>
      <w:proofErr w:type="spellEnd"/>
      <w:r>
        <w:rPr>
          <w:sz w:val="28"/>
          <w:szCs w:val="28"/>
        </w:rPr>
        <w:t xml:space="preserve"> та </w:t>
      </w:r>
      <w:proofErr w:type="spellStart"/>
      <w:r>
        <w:rPr>
          <w:sz w:val="28"/>
          <w:szCs w:val="28"/>
        </w:rPr>
        <w:t>гуртки</w:t>
      </w:r>
      <w:proofErr w:type="spellEnd"/>
      <w:r>
        <w:rPr>
          <w:sz w:val="28"/>
          <w:szCs w:val="28"/>
        </w:rPr>
        <w:t>);</w:t>
      </w:r>
      <w:r>
        <w:rPr>
          <w:sz w:val="28"/>
          <w:szCs w:val="28"/>
          <w:lang w:val="uk-UA"/>
        </w:rPr>
        <w:t xml:space="preserve"> с</w:t>
      </w:r>
      <w:r>
        <w:rPr>
          <w:sz w:val="28"/>
          <w:szCs w:val="28"/>
        </w:rPr>
        <w:t xml:space="preserve">формовано </w:t>
      </w:r>
      <w:proofErr w:type="spellStart"/>
      <w:r>
        <w:rPr>
          <w:sz w:val="28"/>
          <w:szCs w:val="28"/>
        </w:rPr>
        <w:t>традиції</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заходів</w:t>
      </w:r>
      <w:proofErr w:type="spellEnd"/>
      <w:r>
        <w:rPr>
          <w:sz w:val="28"/>
          <w:szCs w:val="28"/>
          <w:lang w:val="uk-UA"/>
        </w:rPr>
        <w:t>:</w:t>
      </w:r>
      <w:r>
        <w:rPr>
          <w:sz w:val="28"/>
          <w:szCs w:val="28"/>
        </w:rPr>
        <w:t xml:space="preserve"> Д</w:t>
      </w:r>
      <w:r>
        <w:rPr>
          <w:sz w:val="28"/>
          <w:szCs w:val="28"/>
          <w:lang w:val="uk-UA"/>
        </w:rPr>
        <w:t>ня</w:t>
      </w:r>
      <w:r>
        <w:rPr>
          <w:sz w:val="28"/>
          <w:szCs w:val="28"/>
        </w:rPr>
        <w:t xml:space="preserve"> </w:t>
      </w:r>
      <w:proofErr w:type="spellStart"/>
      <w:r>
        <w:rPr>
          <w:sz w:val="28"/>
          <w:szCs w:val="28"/>
        </w:rPr>
        <w:t>знань</w:t>
      </w:r>
      <w:proofErr w:type="spellEnd"/>
      <w:r>
        <w:rPr>
          <w:sz w:val="28"/>
          <w:szCs w:val="28"/>
        </w:rPr>
        <w:t>, Д</w:t>
      </w:r>
      <w:r>
        <w:rPr>
          <w:sz w:val="28"/>
          <w:szCs w:val="28"/>
          <w:lang w:val="uk-UA"/>
        </w:rPr>
        <w:t>ня працівників освіти</w:t>
      </w:r>
      <w:r>
        <w:rPr>
          <w:sz w:val="28"/>
          <w:szCs w:val="28"/>
        </w:rPr>
        <w:t xml:space="preserve">, </w:t>
      </w:r>
      <w:r>
        <w:rPr>
          <w:sz w:val="28"/>
          <w:szCs w:val="28"/>
          <w:lang w:val="uk-UA"/>
        </w:rPr>
        <w:t xml:space="preserve">Дня українського козацтва, </w:t>
      </w:r>
      <w:proofErr w:type="spellStart"/>
      <w:r>
        <w:rPr>
          <w:sz w:val="28"/>
          <w:szCs w:val="28"/>
        </w:rPr>
        <w:t>Новорічн</w:t>
      </w:r>
      <w:r>
        <w:rPr>
          <w:sz w:val="28"/>
          <w:szCs w:val="28"/>
          <w:lang w:val="uk-UA"/>
        </w:rPr>
        <w:t>их</w:t>
      </w:r>
      <w:proofErr w:type="spellEnd"/>
      <w:r>
        <w:rPr>
          <w:sz w:val="28"/>
          <w:szCs w:val="28"/>
        </w:rPr>
        <w:t xml:space="preserve"> свят, </w:t>
      </w:r>
      <w:r>
        <w:rPr>
          <w:sz w:val="28"/>
          <w:szCs w:val="28"/>
          <w:lang w:val="uk-UA"/>
        </w:rPr>
        <w:t>Дня</w:t>
      </w:r>
      <w:r>
        <w:rPr>
          <w:sz w:val="28"/>
          <w:szCs w:val="28"/>
        </w:rPr>
        <w:t xml:space="preserve"> 8 </w:t>
      </w:r>
      <w:proofErr w:type="spellStart"/>
      <w:r>
        <w:rPr>
          <w:sz w:val="28"/>
          <w:szCs w:val="28"/>
        </w:rPr>
        <w:t>Березня</w:t>
      </w:r>
      <w:proofErr w:type="spellEnd"/>
      <w:r>
        <w:rPr>
          <w:sz w:val="28"/>
          <w:szCs w:val="28"/>
        </w:rPr>
        <w:t>, Д</w:t>
      </w:r>
      <w:r>
        <w:rPr>
          <w:sz w:val="28"/>
          <w:szCs w:val="28"/>
          <w:lang w:val="uk-UA"/>
        </w:rPr>
        <w:t>ня</w:t>
      </w:r>
      <w:r>
        <w:rPr>
          <w:sz w:val="28"/>
          <w:szCs w:val="28"/>
        </w:rPr>
        <w:t xml:space="preserve"> Перемоги</w:t>
      </w:r>
      <w:r>
        <w:rPr>
          <w:sz w:val="28"/>
          <w:szCs w:val="28"/>
          <w:lang w:val="uk-UA"/>
        </w:rPr>
        <w:t xml:space="preserve"> над нацизмом у Європі</w:t>
      </w:r>
      <w:r>
        <w:rPr>
          <w:sz w:val="28"/>
          <w:szCs w:val="28"/>
        </w:rPr>
        <w:t xml:space="preserve">, </w:t>
      </w:r>
      <w:r>
        <w:rPr>
          <w:sz w:val="28"/>
          <w:szCs w:val="28"/>
          <w:lang w:val="uk-UA"/>
        </w:rPr>
        <w:t>свята «</w:t>
      </w:r>
      <w:proofErr w:type="spellStart"/>
      <w:r>
        <w:rPr>
          <w:sz w:val="28"/>
          <w:szCs w:val="28"/>
        </w:rPr>
        <w:t>Останн</w:t>
      </w:r>
      <w:r>
        <w:rPr>
          <w:sz w:val="28"/>
          <w:szCs w:val="28"/>
          <w:lang w:val="uk-UA"/>
        </w:rPr>
        <w:t>ього</w:t>
      </w:r>
      <w:proofErr w:type="spellEnd"/>
      <w:r>
        <w:rPr>
          <w:sz w:val="28"/>
          <w:szCs w:val="28"/>
        </w:rPr>
        <w:t xml:space="preserve"> </w:t>
      </w:r>
      <w:proofErr w:type="spellStart"/>
      <w:r>
        <w:rPr>
          <w:sz w:val="28"/>
          <w:szCs w:val="28"/>
        </w:rPr>
        <w:t>дзвоник</w:t>
      </w:r>
      <w:proofErr w:type="spellEnd"/>
      <w:r>
        <w:rPr>
          <w:sz w:val="28"/>
          <w:szCs w:val="28"/>
          <w:lang w:val="uk-UA"/>
        </w:rPr>
        <w:t>а»</w:t>
      </w:r>
      <w:r>
        <w:rPr>
          <w:sz w:val="28"/>
          <w:szCs w:val="28"/>
        </w:rPr>
        <w:t xml:space="preserve">, </w:t>
      </w:r>
      <w:r>
        <w:rPr>
          <w:sz w:val="28"/>
          <w:szCs w:val="28"/>
          <w:lang w:val="uk-UA"/>
        </w:rPr>
        <w:t>в</w:t>
      </w:r>
      <w:proofErr w:type="spellStart"/>
      <w:r>
        <w:rPr>
          <w:sz w:val="28"/>
          <w:szCs w:val="28"/>
        </w:rPr>
        <w:t>ипускн</w:t>
      </w:r>
      <w:proofErr w:type="spellEnd"/>
      <w:r>
        <w:rPr>
          <w:sz w:val="28"/>
          <w:szCs w:val="28"/>
          <w:lang w:val="uk-UA"/>
        </w:rPr>
        <w:t>ого</w:t>
      </w:r>
      <w:r>
        <w:rPr>
          <w:sz w:val="28"/>
          <w:szCs w:val="28"/>
        </w:rPr>
        <w:t xml:space="preserve"> </w:t>
      </w:r>
      <w:proofErr w:type="spellStart"/>
      <w:r>
        <w:rPr>
          <w:sz w:val="28"/>
          <w:szCs w:val="28"/>
        </w:rPr>
        <w:t>веч</w:t>
      </w:r>
      <w:r>
        <w:rPr>
          <w:sz w:val="28"/>
          <w:szCs w:val="28"/>
          <w:lang w:val="uk-UA"/>
        </w:rPr>
        <w:t>ора</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предметних</w:t>
      </w:r>
      <w:proofErr w:type="spellEnd"/>
      <w:r>
        <w:rPr>
          <w:sz w:val="28"/>
          <w:szCs w:val="28"/>
        </w:rPr>
        <w:t xml:space="preserve"> </w:t>
      </w:r>
      <w:proofErr w:type="spellStart"/>
      <w:r>
        <w:rPr>
          <w:sz w:val="28"/>
          <w:szCs w:val="28"/>
        </w:rPr>
        <w:t>тижнів</w:t>
      </w:r>
      <w:proofErr w:type="spellEnd"/>
      <w:r>
        <w:rPr>
          <w:sz w:val="28"/>
          <w:szCs w:val="28"/>
        </w:rPr>
        <w:t>);</w:t>
      </w:r>
      <w:r>
        <w:rPr>
          <w:sz w:val="28"/>
          <w:szCs w:val="28"/>
          <w:lang w:val="uk-UA"/>
        </w:rPr>
        <w:t xml:space="preserve"> в</w:t>
      </w:r>
      <w:proofErr w:type="spellStart"/>
      <w:r>
        <w:rPr>
          <w:sz w:val="28"/>
          <w:szCs w:val="28"/>
        </w:rPr>
        <w:t>становлено</w:t>
      </w:r>
      <w:proofErr w:type="spellEnd"/>
      <w:r>
        <w:rPr>
          <w:sz w:val="28"/>
          <w:szCs w:val="28"/>
        </w:rPr>
        <w:t xml:space="preserve"> </w:t>
      </w:r>
      <w:proofErr w:type="spellStart"/>
      <w:r>
        <w:rPr>
          <w:sz w:val="28"/>
          <w:szCs w:val="28"/>
        </w:rPr>
        <w:t>зовнішні</w:t>
      </w:r>
      <w:proofErr w:type="spellEnd"/>
      <w:r>
        <w:rPr>
          <w:sz w:val="28"/>
          <w:szCs w:val="28"/>
        </w:rPr>
        <w:t xml:space="preserve"> </w:t>
      </w:r>
      <w:proofErr w:type="spellStart"/>
      <w:r>
        <w:rPr>
          <w:sz w:val="28"/>
          <w:szCs w:val="28"/>
        </w:rPr>
        <w:t>зв'язки</w:t>
      </w:r>
      <w:proofErr w:type="spellEnd"/>
      <w:r>
        <w:rPr>
          <w:sz w:val="28"/>
          <w:szCs w:val="28"/>
        </w:rPr>
        <w:t xml:space="preserve"> з </w:t>
      </w:r>
      <w:proofErr w:type="spellStart"/>
      <w:r>
        <w:rPr>
          <w:sz w:val="28"/>
          <w:szCs w:val="28"/>
        </w:rPr>
        <w:t>соціальними</w:t>
      </w:r>
      <w:proofErr w:type="spellEnd"/>
      <w:r>
        <w:rPr>
          <w:sz w:val="28"/>
          <w:szCs w:val="28"/>
        </w:rPr>
        <w:t xml:space="preserve"> партнерами</w:t>
      </w:r>
      <w:r>
        <w:rPr>
          <w:sz w:val="28"/>
          <w:szCs w:val="28"/>
          <w:lang w:val="uk-UA"/>
        </w:rPr>
        <w:t>. Робота класних керівників і вихователів спрямована на щоденне виховання учнів, турботу про їх здоров'я і здоровий спосіб життя, позаурочну діяльність, екскурсійну роботу, чергування класів, контроль за відвідуванням уроків, роботу з учнями «групи ризику», співпрацю з батьками учнів. Обрано і працює батьківський комітет закладу.</w:t>
      </w:r>
    </w:p>
    <w:p w:rsidR="00E97D9F" w:rsidRDefault="00E97D9F" w:rsidP="00E97D9F">
      <w:pPr>
        <w:spacing w:line="360" w:lineRule="auto"/>
        <w:ind w:firstLine="708"/>
        <w:jc w:val="both"/>
        <w:rPr>
          <w:sz w:val="28"/>
          <w:szCs w:val="28"/>
          <w:lang w:val="uk-UA"/>
        </w:rPr>
      </w:pPr>
      <w:r>
        <w:rPr>
          <w:sz w:val="28"/>
          <w:szCs w:val="28"/>
          <w:lang w:val="uk-UA"/>
        </w:rPr>
        <w:t>З</w:t>
      </w:r>
      <w:proofErr w:type="spellStart"/>
      <w:r>
        <w:rPr>
          <w:sz w:val="28"/>
          <w:szCs w:val="28"/>
        </w:rPr>
        <w:t>начна</w:t>
      </w:r>
      <w:proofErr w:type="spellEnd"/>
      <w:r>
        <w:rPr>
          <w:sz w:val="28"/>
          <w:szCs w:val="28"/>
        </w:rPr>
        <w:t xml:space="preserve"> </w:t>
      </w:r>
      <w:proofErr w:type="spellStart"/>
      <w:r>
        <w:rPr>
          <w:sz w:val="28"/>
          <w:szCs w:val="28"/>
        </w:rPr>
        <w:t>увага</w:t>
      </w:r>
      <w:proofErr w:type="spellEnd"/>
      <w:r>
        <w:rPr>
          <w:sz w:val="28"/>
          <w:szCs w:val="28"/>
        </w:rPr>
        <w:t xml:space="preserve"> </w:t>
      </w:r>
      <w:proofErr w:type="spellStart"/>
      <w:r>
        <w:rPr>
          <w:sz w:val="28"/>
          <w:szCs w:val="28"/>
        </w:rPr>
        <w:t>приділялася</w:t>
      </w:r>
      <w:proofErr w:type="spellEnd"/>
      <w:r>
        <w:rPr>
          <w:sz w:val="28"/>
          <w:szCs w:val="28"/>
        </w:rPr>
        <w:t xml:space="preserve"> </w:t>
      </w:r>
      <w:r>
        <w:rPr>
          <w:sz w:val="28"/>
          <w:szCs w:val="28"/>
          <w:lang w:val="uk-UA"/>
        </w:rPr>
        <w:t>національно-</w:t>
      </w:r>
      <w:proofErr w:type="spellStart"/>
      <w:r>
        <w:rPr>
          <w:sz w:val="28"/>
          <w:szCs w:val="28"/>
        </w:rPr>
        <w:t>патріотичному</w:t>
      </w:r>
      <w:proofErr w:type="spellEnd"/>
      <w:r>
        <w:rPr>
          <w:sz w:val="28"/>
          <w:szCs w:val="28"/>
        </w:rPr>
        <w:t xml:space="preserve"> </w:t>
      </w:r>
      <w:proofErr w:type="spellStart"/>
      <w:r>
        <w:rPr>
          <w:sz w:val="28"/>
          <w:szCs w:val="28"/>
        </w:rPr>
        <w:t>вихованню</w:t>
      </w:r>
      <w:proofErr w:type="spellEnd"/>
      <w:r>
        <w:rPr>
          <w:sz w:val="28"/>
          <w:szCs w:val="28"/>
        </w:rPr>
        <w:t xml:space="preserve">. </w:t>
      </w:r>
      <w:r>
        <w:rPr>
          <w:sz w:val="28"/>
          <w:szCs w:val="28"/>
          <w:lang w:val="uk-UA"/>
        </w:rPr>
        <w:t>Проведено: к</w:t>
      </w:r>
      <w:proofErr w:type="spellStart"/>
      <w:r>
        <w:rPr>
          <w:sz w:val="28"/>
          <w:szCs w:val="28"/>
        </w:rPr>
        <w:t>онкурс</w:t>
      </w:r>
      <w:proofErr w:type="spellEnd"/>
      <w:r>
        <w:rPr>
          <w:sz w:val="28"/>
          <w:szCs w:val="28"/>
        </w:rPr>
        <w:t xml:space="preserve"> </w:t>
      </w:r>
      <w:proofErr w:type="spellStart"/>
      <w:r>
        <w:rPr>
          <w:sz w:val="28"/>
          <w:szCs w:val="28"/>
        </w:rPr>
        <w:t>дитячого</w:t>
      </w:r>
      <w:proofErr w:type="spellEnd"/>
      <w:r>
        <w:rPr>
          <w:sz w:val="28"/>
          <w:szCs w:val="28"/>
        </w:rPr>
        <w:t xml:space="preserve"> </w:t>
      </w:r>
      <w:proofErr w:type="spellStart"/>
      <w:r>
        <w:rPr>
          <w:sz w:val="28"/>
          <w:szCs w:val="28"/>
        </w:rPr>
        <w:t>малюнку</w:t>
      </w:r>
      <w:proofErr w:type="spellEnd"/>
      <w:r>
        <w:rPr>
          <w:sz w:val="28"/>
          <w:szCs w:val="28"/>
        </w:rPr>
        <w:t xml:space="preserve"> на </w:t>
      </w:r>
      <w:proofErr w:type="spellStart"/>
      <w:r>
        <w:rPr>
          <w:sz w:val="28"/>
          <w:szCs w:val="28"/>
        </w:rPr>
        <w:t>асфальті</w:t>
      </w:r>
      <w:proofErr w:type="spellEnd"/>
      <w:r>
        <w:rPr>
          <w:sz w:val="28"/>
          <w:szCs w:val="28"/>
        </w:rPr>
        <w:t xml:space="preserve"> «І </w:t>
      </w:r>
      <w:proofErr w:type="spellStart"/>
      <w:r>
        <w:rPr>
          <w:sz w:val="28"/>
          <w:szCs w:val="28"/>
        </w:rPr>
        <w:t>синє</w:t>
      </w:r>
      <w:proofErr w:type="spellEnd"/>
      <w:r>
        <w:rPr>
          <w:sz w:val="28"/>
          <w:szCs w:val="28"/>
        </w:rPr>
        <w:t xml:space="preserve"> небо, і </w:t>
      </w:r>
      <w:proofErr w:type="spellStart"/>
      <w:r>
        <w:rPr>
          <w:sz w:val="28"/>
          <w:szCs w:val="28"/>
        </w:rPr>
        <w:t>жовте</w:t>
      </w:r>
      <w:proofErr w:type="spellEnd"/>
      <w:r>
        <w:rPr>
          <w:sz w:val="28"/>
          <w:szCs w:val="28"/>
        </w:rPr>
        <w:t xml:space="preserve"> </w:t>
      </w:r>
      <w:proofErr w:type="spellStart"/>
      <w:r>
        <w:rPr>
          <w:sz w:val="28"/>
          <w:szCs w:val="28"/>
        </w:rPr>
        <w:t>колосся</w:t>
      </w:r>
      <w:proofErr w:type="spellEnd"/>
      <w:r>
        <w:rPr>
          <w:sz w:val="28"/>
          <w:szCs w:val="28"/>
        </w:rPr>
        <w:t>»</w:t>
      </w:r>
      <w:r>
        <w:rPr>
          <w:sz w:val="28"/>
          <w:szCs w:val="28"/>
          <w:lang w:val="uk-UA"/>
        </w:rPr>
        <w:t xml:space="preserve">; </w:t>
      </w:r>
      <w:proofErr w:type="spellStart"/>
      <w:r>
        <w:rPr>
          <w:sz w:val="28"/>
          <w:szCs w:val="28"/>
        </w:rPr>
        <w:t>вшан</w:t>
      </w:r>
      <w:r>
        <w:rPr>
          <w:sz w:val="28"/>
          <w:szCs w:val="28"/>
          <w:lang w:val="uk-UA"/>
        </w:rPr>
        <w:t>овано</w:t>
      </w:r>
      <w:proofErr w:type="spellEnd"/>
      <w:r>
        <w:rPr>
          <w:sz w:val="28"/>
          <w:szCs w:val="28"/>
          <w:lang w:val="uk-UA"/>
        </w:rPr>
        <w:t xml:space="preserve"> пам'ять </w:t>
      </w:r>
      <w:r>
        <w:rPr>
          <w:sz w:val="28"/>
          <w:szCs w:val="28"/>
        </w:rPr>
        <w:t xml:space="preserve"> </w:t>
      </w:r>
      <w:proofErr w:type="spellStart"/>
      <w:r>
        <w:rPr>
          <w:sz w:val="28"/>
          <w:szCs w:val="28"/>
        </w:rPr>
        <w:t>убитих</w:t>
      </w:r>
      <w:proofErr w:type="spellEnd"/>
      <w:r>
        <w:rPr>
          <w:sz w:val="28"/>
          <w:szCs w:val="28"/>
        </w:rPr>
        <w:t xml:space="preserve"> </w:t>
      </w:r>
      <w:proofErr w:type="spellStart"/>
      <w:r>
        <w:rPr>
          <w:sz w:val="28"/>
          <w:szCs w:val="28"/>
        </w:rPr>
        <w:t>земляків</w:t>
      </w:r>
      <w:proofErr w:type="spellEnd"/>
      <w:r>
        <w:rPr>
          <w:sz w:val="28"/>
          <w:szCs w:val="28"/>
          <w:lang w:val="uk-UA"/>
        </w:rPr>
        <w:t xml:space="preserve"> на Білій горі;</w:t>
      </w:r>
      <w:r>
        <w:rPr>
          <w:sz w:val="28"/>
          <w:szCs w:val="28"/>
        </w:rPr>
        <w:t xml:space="preserve">  </w:t>
      </w:r>
      <w:proofErr w:type="spellStart"/>
      <w:r>
        <w:rPr>
          <w:sz w:val="28"/>
          <w:szCs w:val="28"/>
        </w:rPr>
        <w:t>відвід</w:t>
      </w:r>
      <w:r>
        <w:rPr>
          <w:sz w:val="28"/>
          <w:szCs w:val="28"/>
          <w:lang w:val="uk-UA"/>
        </w:rPr>
        <w:t>ано</w:t>
      </w:r>
      <w:proofErr w:type="spellEnd"/>
      <w:r>
        <w:rPr>
          <w:sz w:val="28"/>
          <w:szCs w:val="28"/>
        </w:rPr>
        <w:t xml:space="preserve"> </w:t>
      </w:r>
      <w:proofErr w:type="spellStart"/>
      <w:r>
        <w:rPr>
          <w:sz w:val="28"/>
          <w:szCs w:val="28"/>
        </w:rPr>
        <w:t>презентацію</w:t>
      </w:r>
      <w:proofErr w:type="spellEnd"/>
      <w:r>
        <w:rPr>
          <w:sz w:val="28"/>
          <w:szCs w:val="28"/>
        </w:rPr>
        <w:t xml:space="preserve"> книги «</w:t>
      </w:r>
      <w:proofErr w:type="spellStart"/>
      <w:r>
        <w:rPr>
          <w:sz w:val="28"/>
          <w:szCs w:val="28"/>
        </w:rPr>
        <w:t>Аеропорт</w:t>
      </w:r>
      <w:proofErr w:type="spellEnd"/>
      <w:r>
        <w:rPr>
          <w:sz w:val="28"/>
          <w:szCs w:val="28"/>
        </w:rPr>
        <w:t>»</w:t>
      </w:r>
      <w:r>
        <w:rPr>
          <w:sz w:val="28"/>
          <w:szCs w:val="28"/>
          <w:lang w:val="uk-UA"/>
        </w:rPr>
        <w:t xml:space="preserve"> про захист Донецького аеропорту;  з</w:t>
      </w:r>
      <w:proofErr w:type="spellStart"/>
      <w:r>
        <w:rPr>
          <w:sz w:val="28"/>
          <w:szCs w:val="28"/>
        </w:rPr>
        <w:t>агальношкільне</w:t>
      </w:r>
      <w:proofErr w:type="spellEnd"/>
      <w:r>
        <w:rPr>
          <w:sz w:val="28"/>
          <w:szCs w:val="28"/>
        </w:rPr>
        <w:t xml:space="preserve"> свято «Маки </w:t>
      </w:r>
      <w:proofErr w:type="spellStart"/>
      <w:r>
        <w:rPr>
          <w:sz w:val="28"/>
          <w:szCs w:val="28"/>
        </w:rPr>
        <w:t>пам’яті</w:t>
      </w:r>
      <w:proofErr w:type="spellEnd"/>
      <w:r>
        <w:rPr>
          <w:sz w:val="28"/>
          <w:szCs w:val="28"/>
        </w:rPr>
        <w:t xml:space="preserve">»  до Дня </w:t>
      </w:r>
      <w:proofErr w:type="spellStart"/>
      <w:r>
        <w:rPr>
          <w:sz w:val="28"/>
          <w:szCs w:val="28"/>
        </w:rPr>
        <w:t>захисника</w:t>
      </w:r>
      <w:proofErr w:type="spellEnd"/>
      <w:r>
        <w:rPr>
          <w:sz w:val="28"/>
          <w:szCs w:val="28"/>
        </w:rPr>
        <w:t xml:space="preserve"> </w:t>
      </w:r>
      <w:proofErr w:type="spellStart"/>
      <w:r>
        <w:rPr>
          <w:sz w:val="28"/>
          <w:szCs w:val="28"/>
        </w:rPr>
        <w:t>України</w:t>
      </w:r>
      <w:proofErr w:type="spellEnd"/>
      <w:r>
        <w:rPr>
          <w:sz w:val="28"/>
          <w:szCs w:val="28"/>
          <w:lang w:val="uk-UA"/>
        </w:rPr>
        <w:t xml:space="preserve"> і</w:t>
      </w:r>
      <w:r>
        <w:rPr>
          <w:sz w:val="28"/>
          <w:szCs w:val="28"/>
        </w:rPr>
        <w:t xml:space="preserve"> Дня </w:t>
      </w:r>
      <w:proofErr w:type="spellStart"/>
      <w:r>
        <w:rPr>
          <w:sz w:val="28"/>
          <w:szCs w:val="28"/>
        </w:rPr>
        <w:t>Українського</w:t>
      </w:r>
      <w:proofErr w:type="spellEnd"/>
      <w:r>
        <w:rPr>
          <w:sz w:val="28"/>
          <w:szCs w:val="28"/>
        </w:rPr>
        <w:t xml:space="preserve"> </w:t>
      </w:r>
      <w:proofErr w:type="spellStart"/>
      <w:r>
        <w:rPr>
          <w:sz w:val="28"/>
          <w:szCs w:val="28"/>
        </w:rPr>
        <w:t>козацтва</w:t>
      </w:r>
      <w:proofErr w:type="spellEnd"/>
      <w:r>
        <w:rPr>
          <w:sz w:val="28"/>
          <w:szCs w:val="28"/>
          <w:lang w:val="uk-UA"/>
        </w:rPr>
        <w:t>; в</w:t>
      </w:r>
      <w:proofErr w:type="spellStart"/>
      <w:r>
        <w:rPr>
          <w:sz w:val="28"/>
          <w:szCs w:val="28"/>
        </w:rPr>
        <w:t>иставк</w:t>
      </w:r>
      <w:proofErr w:type="spellEnd"/>
      <w:r>
        <w:rPr>
          <w:sz w:val="28"/>
          <w:szCs w:val="28"/>
          <w:lang w:val="uk-UA"/>
        </w:rPr>
        <w:t>у</w:t>
      </w:r>
      <w:r>
        <w:rPr>
          <w:sz w:val="28"/>
          <w:szCs w:val="28"/>
        </w:rPr>
        <w:t xml:space="preserve"> </w:t>
      </w:r>
      <w:proofErr w:type="spellStart"/>
      <w:r>
        <w:rPr>
          <w:sz w:val="28"/>
          <w:szCs w:val="28"/>
        </w:rPr>
        <w:t>дитячої</w:t>
      </w:r>
      <w:proofErr w:type="spellEnd"/>
      <w:r>
        <w:rPr>
          <w:sz w:val="28"/>
          <w:szCs w:val="28"/>
        </w:rPr>
        <w:t xml:space="preserve"> </w:t>
      </w:r>
      <w:proofErr w:type="spellStart"/>
      <w:r>
        <w:rPr>
          <w:sz w:val="28"/>
          <w:szCs w:val="28"/>
        </w:rPr>
        <w:t>зображувальної</w:t>
      </w:r>
      <w:proofErr w:type="spellEnd"/>
      <w:r>
        <w:rPr>
          <w:sz w:val="28"/>
          <w:szCs w:val="28"/>
        </w:rPr>
        <w:t xml:space="preserve"> </w:t>
      </w:r>
      <w:proofErr w:type="spellStart"/>
      <w:r>
        <w:rPr>
          <w:sz w:val="28"/>
          <w:szCs w:val="28"/>
        </w:rPr>
        <w:t>творчості</w:t>
      </w:r>
      <w:proofErr w:type="spellEnd"/>
      <w:r>
        <w:rPr>
          <w:sz w:val="28"/>
          <w:szCs w:val="28"/>
        </w:rPr>
        <w:t xml:space="preserve"> «Намалюй солдату мир»</w:t>
      </w:r>
      <w:r>
        <w:rPr>
          <w:sz w:val="28"/>
          <w:szCs w:val="28"/>
          <w:lang w:val="uk-UA"/>
        </w:rPr>
        <w:t>; у</w:t>
      </w:r>
      <w:r>
        <w:rPr>
          <w:sz w:val="28"/>
          <w:szCs w:val="28"/>
        </w:rPr>
        <w:t xml:space="preserve">роки </w:t>
      </w:r>
      <w:proofErr w:type="spellStart"/>
      <w:r>
        <w:rPr>
          <w:sz w:val="28"/>
          <w:szCs w:val="28"/>
        </w:rPr>
        <w:t>мужності</w:t>
      </w:r>
      <w:proofErr w:type="spellEnd"/>
      <w:r>
        <w:rPr>
          <w:sz w:val="28"/>
          <w:szCs w:val="28"/>
        </w:rPr>
        <w:t xml:space="preserve">, </w:t>
      </w:r>
      <w:proofErr w:type="spellStart"/>
      <w:r>
        <w:rPr>
          <w:sz w:val="28"/>
          <w:szCs w:val="28"/>
        </w:rPr>
        <w:t>вечори</w:t>
      </w:r>
      <w:proofErr w:type="spellEnd"/>
      <w:r>
        <w:rPr>
          <w:sz w:val="28"/>
          <w:szCs w:val="28"/>
        </w:rPr>
        <w:t xml:space="preserve"> </w:t>
      </w:r>
      <w:proofErr w:type="spellStart"/>
      <w:r>
        <w:rPr>
          <w:sz w:val="28"/>
          <w:szCs w:val="28"/>
        </w:rPr>
        <w:t>пам’яті</w:t>
      </w:r>
      <w:proofErr w:type="spellEnd"/>
      <w:r>
        <w:rPr>
          <w:sz w:val="28"/>
          <w:szCs w:val="28"/>
        </w:rPr>
        <w:t xml:space="preserve">, </w:t>
      </w:r>
      <w:proofErr w:type="spellStart"/>
      <w:r>
        <w:rPr>
          <w:sz w:val="28"/>
          <w:szCs w:val="28"/>
        </w:rPr>
        <w:t>виховні</w:t>
      </w:r>
      <w:proofErr w:type="spellEnd"/>
      <w:r>
        <w:rPr>
          <w:sz w:val="28"/>
          <w:szCs w:val="28"/>
        </w:rPr>
        <w:t xml:space="preserve"> </w:t>
      </w:r>
      <w:proofErr w:type="spellStart"/>
      <w:r>
        <w:rPr>
          <w:sz w:val="28"/>
          <w:szCs w:val="28"/>
        </w:rPr>
        <w:t>години</w:t>
      </w:r>
      <w:proofErr w:type="spellEnd"/>
      <w:r>
        <w:rPr>
          <w:sz w:val="28"/>
          <w:szCs w:val="28"/>
          <w:lang w:val="uk-UA"/>
        </w:rPr>
        <w:t xml:space="preserve"> </w:t>
      </w:r>
      <w:r>
        <w:rPr>
          <w:sz w:val="28"/>
          <w:szCs w:val="28"/>
        </w:rPr>
        <w:t>до</w:t>
      </w:r>
      <w:r>
        <w:rPr>
          <w:sz w:val="28"/>
          <w:szCs w:val="28"/>
          <w:lang w:val="uk-UA"/>
        </w:rPr>
        <w:t xml:space="preserve"> </w:t>
      </w:r>
      <w:r>
        <w:rPr>
          <w:sz w:val="28"/>
          <w:szCs w:val="28"/>
        </w:rPr>
        <w:t>Дня</w:t>
      </w:r>
      <w:r>
        <w:rPr>
          <w:sz w:val="28"/>
          <w:szCs w:val="28"/>
          <w:lang w:val="uk-UA"/>
        </w:rPr>
        <w:t xml:space="preserve"> Перемоги над </w:t>
      </w:r>
      <w:r>
        <w:rPr>
          <w:sz w:val="28"/>
          <w:szCs w:val="28"/>
        </w:rPr>
        <w:t>нацизм</w:t>
      </w:r>
      <w:proofErr w:type="spellStart"/>
      <w:r>
        <w:rPr>
          <w:sz w:val="28"/>
          <w:szCs w:val="28"/>
          <w:lang w:val="uk-UA"/>
        </w:rPr>
        <w:t>ом</w:t>
      </w:r>
      <w:proofErr w:type="spellEnd"/>
      <w:r>
        <w:rPr>
          <w:sz w:val="28"/>
          <w:szCs w:val="28"/>
          <w:lang w:val="uk-UA"/>
        </w:rPr>
        <w:t xml:space="preserve"> у Європі, т</w:t>
      </w:r>
      <w:proofErr w:type="spellStart"/>
      <w:r>
        <w:rPr>
          <w:sz w:val="28"/>
          <w:szCs w:val="28"/>
        </w:rPr>
        <w:t>ематичн</w:t>
      </w:r>
      <w:proofErr w:type="spellEnd"/>
      <w:r>
        <w:rPr>
          <w:sz w:val="28"/>
          <w:szCs w:val="28"/>
          <w:lang w:val="uk-UA"/>
        </w:rPr>
        <w:t>і</w:t>
      </w:r>
      <w:r>
        <w:rPr>
          <w:sz w:val="28"/>
          <w:szCs w:val="28"/>
        </w:rPr>
        <w:t xml:space="preserve"> </w:t>
      </w:r>
      <w:proofErr w:type="spellStart"/>
      <w:r>
        <w:rPr>
          <w:sz w:val="28"/>
          <w:szCs w:val="28"/>
        </w:rPr>
        <w:t>виставк</w:t>
      </w:r>
      <w:proofErr w:type="spellEnd"/>
      <w:r>
        <w:rPr>
          <w:sz w:val="28"/>
          <w:szCs w:val="28"/>
          <w:lang w:val="uk-UA"/>
        </w:rPr>
        <w:t>и</w:t>
      </w:r>
      <w:r>
        <w:rPr>
          <w:sz w:val="28"/>
          <w:szCs w:val="28"/>
        </w:rPr>
        <w:t xml:space="preserve">  в  </w:t>
      </w:r>
      <w:proofErr w:type="spellStart"/>
      <w:r>
        <w:rPr>
          <w:sz w:val="28"/>
          <w:szCs w:val="28"/>
        </w:rPr>
        <w:t>шкільній</w:t>
      </w:r>
      <w:proofErr w:type="spellEnd"/>
      <w:r>
        <w:rPr>
          <w:sz w:val="28"/>
          <w:szCs w:val="28"/>
        </w:rPr>
        <w:t xml:space="preserve">  </w:t>
      </w:r>
      <w:proofErr w:type="spellStart"/>
      <w:r>
        <w:rPr>
          <w:sz w:val="28"/>
          <w:szCs w:val="28"/>
        </w:rPr>
        <w:t>бібліотеці</w:t>
      </w:r>
      <w:proofErr w:type="spellEnd"/>
      <w:r>
        <w:rPr>
          <w:sz w:val="28"/>
          <w:szCs w:val="28"/>
        </w:rPr>
        <w:t xml:space="preserve">  </w:t>
      </w:r>
      <w:proofErr w:type="spellStart"/>
      <w:r>
        <w:rPr>
          <w:sz w:val="28"/>
          <w:szCs w:val="28"/>
        </w:rPr>
        <w:t>художніх</w:t>
      </w:r>
      <w:proofErr w:type="spellEnd"/>
      <w:r>
        <w:rPr>
          <w:sz w:val="28"/>
          <w:szCs w:val="28"/>
        </w:rPr>
        <w:t xml:space="preserve">  </w:t>
      </w:r>
      <w:proofErr w:type="spellStart"/>
      <w:r>
        <w:rPr>
          <w:sz w:val="28"/>
          <w:szCs w:val="28"/>
        </w:rPr>
        <w:t>творів</w:t>
      </w:r>
      <w:proofErr w:type="spellEnd"/>
      <w:r>
        <w:rPr>
          <w:sz w:val="28"/>
          <w:szCs w:val="28"/>
        </w:rPr>
        <w:t xml:space="preserve">, </w:t>
      </w:r>
      <w:proofErr w:type="spellStart"/>
      <w:r>
        <w:rPr>
          <w:sz w:val="28"/>
          <w:szCs w:val="28"/>
        </w:rPr>
        <w:t>плакатів</w:t>
      </w:r>
      <w:proofErr w:type="spellEnd"/>
      <w:r>
        <w:rPr>
          <w:sz w:val="28"/>
          <w:szCs w:val="28"/>
          <w:lang w:val="uk-UA"/>
        </w:rPr>
        <w:t xml:space="preserve"> до Дня Соборності України; т</w:t>
      </w:r>
      <w:proofErr w:type="spellStart"/>
      <w:r>
        <w:rPr>
          <w:sz w:val="28"/>
          <w:szCs w:val="28"/>
        </w:rPr>
        <w:t>ематичні</w:t>
      </w:r>
      <w:proofErr w:type="spellEnd"/>
      <w:r>
        <w:rPr>
          <w:sz w:val="28"/>
          <w:szCs w:val="28"/>
        </w:rPr>
        <w:t xml:space="preserve"> </w:t>
      </w:r>
      <w:proofErr w:type="spellStart"/>
      <w:r>
        <w:rPr>
          <w:sz w:val="28"/>
          <w:szCs w:val="28"/>
        </w:rPr>
        <w:t>виховні</w:t>
      </w:r>
      <w:proofErr w:type="spellEnd"/>
      <w:r>
        <w:rPr>
          <w:sz w:val="28"/>
          <w:szCs w:val="28"/>
        </w:rPr>
        <w:t xml:space="preserve"> заходи до Дня </w:t>
      </w:r>
      <w:proofErr w:type="spellStart"/>
      <w:r>
        <w:rPr>
          <w:sz w:val="28"/>
          <w:szCs w:val="28"/>
        </w:rPr>
        <w:t>пам’яті</w:t>
      </w:r>
      <w:proofErr w:type="spellEnd"/>
      <w:r>
        <w:rPr>
          <w:sz w:val="28"/>
          <w:szCs w:val="28"/>
        </w:rPr>
        <w:t xml:space="preserve"> жертв голодомору та </w:t>
      </w:r>
      <w:proofErr w:type="spellStart"/>
      <w:r>
        <w:rPr>
          <w:sz w:val="28"/>
          <w:szCs w:val="28"/>
        </w:rPr>
        <w:t>політичних</w:t>
      </w:r>
      <w:proofErr w:type="spellEnd"/>
      <w:r>
        <w:rPr>
          <w:sz w:val="28"/>
          <w:szCs w:val="28"/>
        </w:rPr>
        <w:t xml:space="preserve"> </w:t>
      </w:r>
      <w:proofErr w:type="spellStart"/>
      <w:r>
        <w:rPr>
          <w:sz w:val="28"/>
          <w:szCs w:val="28"/>
        </w:rPr>
        <w:t>репресій</w:t>
      </w:r>
      <w:proofErr w:type="spellEnd"/>
      <w:r>
        <w:rPr>
          <w:sz w:val="28"/>
          <w:szCs w:val="28"/>
          <w:lang w:val="uk-UA"/>
        </w:rPr>
        <w:t xml:space="preserve">; </w:t>
      </w:r>
      <w:proofErr w:type="spellStart"/>
      <w:r>
        <w:rPr>
          <w:sz w:val="28"/>
          <w:szCs w:val="28"/>
        </w:rPr>
        <w:t>написання</w:t>
      </w:r>
      <w:proofErr w:type="spellEnd"/>
      <w:r>
        <w:rPr>
          <w:sz w:val="28"/>
          <w:szCs w:val="28"/>
        </w:rPr>
        <w:t xml:space="preserve"> </w:t>
      </w:r>
      <w:proofErr w:type="spellStart"/>
      <w:r>
        <w:rPr>
          <w:sz w:val="28"/>
          <w:szCs w:val="28"/>
        </w:rPr>
        <w:t>листів</w:t>
      </w:r>
      <w:proofErr w:type="spellEnd"/>
      <w:r>
        <w:rPr>
          <w:sz w:val="28"/>
          <w:szCs w:val="28"/>
        </w:rPr>
        <w:t xml:space="preserve"> для </w:t>
      </w:r>
      <w:r>
        <w:rPr>
          <w:sz w:val="28"/>
          <w:szCs w:val="28"/>
          <w:lang w:val="uk-UA"/>
        </w:rPr>
        <w:t>воїнів АТО</w:t>
      </w:r>
      <w:r>
        <w:rPr>
          <w:sz w:val="28"/>
          <w:szCs w:val="28"/>
        </w:rPr>
        <w:t xml:space="preserve">,  </w:t>
      </w:r>
      <w:proofErr w:type="spellStart"/>
      <w:r>
        <w:rPr>
          <w:sz w:val="28"/>
          <w:szCs w:val="28"/>
        </w:rPr>
        <w:t>виготовлення</w:t>
      </w:r>
      <w:proofErr w:type="spellEnd"/>
      <w:r>
        <w:rPr>
          <w:sz w:val="28"/>
          <w:szCs w:val="28"/>
        </w:rPr>
        <w:t xml:space="preserve"> </w:t>
      </w:r>
      <w:proofErr w:type="spellStart"/>
      <w:r>
        <w:rPr>
          <w:sz w:val="28"/>
          <w:szCs w:val="28"/>
        </w:rPr>
        <w:t>малюнків</w:t>
      </w:r>
      <w:proofErr w:type="spellEnd"/>
      <w:r>
        <w:rPr>
          <w:sz w:val="28"/>
          <w:szCs w:val="28"/>
        </w:rPr>
        <w:t xml:space="preserve">,  </w:t>
      </w:r>
      <w:proofErr w:type="spellStart"/>
      <w:r>
        <w:rPr>
          <w:sz w:val="28"/>
          <w:szCs w:val="28"/>
        </w:rPr>
        <w:t>патріотичних</w:t>
      </w:r>
      <w:proofErr w:type="spellEnd"/>
      <w:r>
        <w:rPr>
          <w:sz w:val="28"/>
          <w:szCs w:val="28"/>
        </w:rPr>
        <w:t xml:space="preserve"> </w:t>
      </w:r>
      <w:proofErr w:type="spellStart"/>
      <w:r>
        <w:rPr>
          <w:sz w:val="28"/>
          <w:szCs w:val="28"/>
        </w:rPr>
        <w:t>амулетів</w:t>
      </w:r>
      <w:proofErr w:type="spellEnd"/>
      <w:r>
        <w:rPr>
          <w:sz w:val="28"/>
          <w:szCs w:val="28"/>
          <w:lang w:val="uk-UA"/>
        </w:rPr>
        <w:t>;  а</w:t>
      </w:r>
      <w:proofErr w:type="spellStart"/>
      <w:r>
        <w:rPr>
          <w:sz w:val="28"/>
          <w:szCs w:val="28"/>
        </w:rPr>
        <w:t>кці</w:t>
      </w:r>
      <w:proofErr w:type="spellEnd"/>
      <w:r>
        <w:rPr>
          <w:sz w:val="28"/>
          <w:szCs w:val="28"/>
          <w:lang w:val="uk-UA"/>
        </w:rPr>
        <w:t>ю</w:t>
      </w:r>
      <w:r>
        <w:rPr>
          <w:sz w:val="28"/>
          <w:szCs w:val="28"/>
        </w:rPr>
        <w:t xml:space="preserve"> «</w:t>
      </w:r>
      <w:proofErr w:type="spellStart"/>
      <w:r>
        <w:rPr>
          <w:sz w:val="28"/>
          <w:szCs w:val="28"/>
        </w:rPr>
        <w:t>Смаколики</w:t>
      </w:r>
      <w:proofErr w:type="spellEnd"/>
      <w:r>
        <w:rPr>
          <w:sz w:val="28"/>
          <w:szCs w:val="28"/>
        </w:rPr>
        <w:t xml:space="preserve"> для солдат»</w:t>
      </w:r>
      <w:r>
        <w:rPr>
          <w:sz w:val="28"/>
          <w:szCs w:val="28"/>
          <w:lang w:val="uk-UA"/>
        </w:rPr>
        <w:t>, в</w:t>
      </w:r>
      <w:proofErr w:type="spellStart"/>
      <w:r>
        <w:rPr>
          <w:sz w:val="28"/>
          <w:szCs w:val="28"/>
        </w:rPr>
        <w:t>иготовлено</w:t>
      </w:r>
      <w:proofErr w:type="spellEnd"/>
      <w:r>
        <w:rPr>
          <w:sz w:val="28"/>
          <w:szCs w:val="28"/>
        </w:rPr>
        <w:t xml:space="preserve"> та передано </w:t>
      </w:r>
      <w:proofErr w:type="spellStart"/>
      <w:r>
        <w:rPr>
          <w:sz w:val="28"/>
          <w:szCs w:val="28"/>
        </w:rPr>
        <w:t>бійцям</w:t>
      </w:r>
      <w:proofErr w:type="spellEnd"/>
      <w:r>
        <w:rPr>
          <w:sz w:val="28"/>
          <w:szCs w:val="28"/>
        </w:rPr>
        <w:t xml:space="preserve"> 12 кг </w:t>
      </w:r>
      <w:proofErr w:type="spellStart"/>
      <w:r>
        <w:rPr>
          <w:sz w:val="28"/>
          <w:szCs w:val="28"/>
        </w:rPr>
        <w:t>печива</w:t>
      </w:r>
      <w:proofErr w:type="spellEnd"/>
      <w:r>
        <w:rPr>
          <w:sz w:val="28"/>
          <w:szCs w:val="28"/>
          <w:lang w:val="uk-UA"/>
        </w:rPr>
        <w:t xml:space="preserve">; тематичні заходи до 72-ї річниці початку геноциду </w:t>
      </w:r>
      <w:proofErr w:type="spellStart"/>
      <w:r>
        <w:rPr>
          <w:sz w:val="28"/>
          <w:szCs w:val="28"/>
          <w:lang w:val="uk-UA"/>
        </w:rPr>
        <w:t>кримсько</w:t>
      </w:r>
      <w:proofErr w:type="spellEnd"/>
      <w:r>
        <w:rPr>
          <w:sz w:val="28"/>
          <w:szCs w:val="28"/>
          <w:lang w:val="uk-UA"/>
        </w:rPr>
        <w:t xml:space="preserve">-татарського народу. </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uk-UA"/>
        </w:rPr>
      </w:pPr>
      <w:r>
        <w:rPr>
          <w:sz w:val="28"/>
          <w:szCs w:val="28"/>
          <w:lang w:val="uk-UA"/>
        </w:rPr>
        <w:lastRenderedPageBreak/>
        <w:t>П</w:t>
      </w:r>
      <w:proofErr w:type="spellStart"/>
      <w:r>
        <w:rPr>
          <w:sz w:val="28"/>
          <w:szCs w:val="28"/>
        </w:rPr>
        <w:t>риділя</w:t>
      </w:r>
      <w:r>
        <w:rPr>
          <w:sz w:val="28"/>
          <w:szCs w:val="28"/>
          <w:lang w:val="uk-UA"/>
        </w:rPr>
        <w:t>лась</w:t>
      </w:r>
      <w:proofErr w:type="spellEnd"/>
      <w:r>
        <w:rPr>
          <w:sz w:val="28"/>
          <w:szCs w:val="28"/>
        </w:rPr>
        <w:t xml:space="preserve"> </w:t>
      </w:r>
      <w:proofErr w:type="spellStart"/>
      <w:r>
        <w:rPr>
          <w:sz w:val="28"/>
          <w:szCs w:val="28"/>
        </w:rPr>
        <w:t>належна</w:t>
      </w:r>
      <w:proofErr w:type="spellEnd"/>
      <w:r>
        <w:rPr>
          <w:sz w:val="28"/>
          <w:szCs w:val="28"/>
        </w:rPr>
        <w:t xml:space="preserve"> </w:t>
      </w:r>
      <w:proofErr w:type="spellStart"/>
      <w:r>
        <w:rPr>
          <w:sz w:val="28"/>
          <w:szCs w:val="28"/>
        </w:rPr>
        <w:t>увага</w:t>
      </w:r>
      <w:proofErr w:type="spellEnd"/>
      <w:r>
        <w:rPr>
          <w:sz w:val="28"/>
          <w:szCs w:val="28"/>
        </w:rPr>
        <w:t xml:space="preserve"> </w:t>
      </w:r>
      <w:proofErr w:type="spellStart"/>
      <w:r>
        <w:rPr>
          <w:sz w:val="28"/>
          <w:szCs w:val="28"/>
        </w:rPr>
        <w:t>екологічному</w:t>
      </w:r>
      <w:proofErr w:type="spellEnd"/>
      <w:r>
        <w:rPr>
          <w:sz w:val="28"/>
          <w:szCs w:val="28"/>
        </w:rPr>
        <w:t xml:space="preserve"> </w:t>
      </w:r>
      <w:proofErr w:type="spellStart"/>
      <w:r>
        <w:rPr>
          <w:sz w:val="28"/>
          <w:szCs w:val="28"/>
        </w:rPr>
        <w:t>вихованню</w:t>
      </w:r>
      <w:proofErr w:type="spellEnd"/>
      <w:r>
        <w:rPr>
          <w:sz w:val="28"/>
          <w:szCs w:val="28"/>
        </w:rPr>
        <w:t xml:space="preserve"> молодого </w:t>
      </w:r>
      <w:proofErr w:type="spellStart"/>
      <w:r>
        <w:rPr>
          <w:sz w:val="28"/>
          <w:szCs w:val="28"/>
        </w:rPr>
        <w:t>покоління</w:t>
      </w:r>
      <w:proofErr w:type="spellEnd"/>
      <w:r>
        <w:rPr>
          <w:sz w:val="28"/>
          <w:szCs w:val="28"/>
          <w:lang w:val="uk-UA"/>
        </w:rPr>
        <w:t>. Н</w:t>
      </w:r>
      <w:r w:rsidRPr="00E97D9F">
        <w:rPr>
          <w:sz w:val="28"/>
          <w:szCs w:val="28"/>
          <w:lang w:val="uk-UA"/>
        </w:rPr>
        <w:t xml:space="preserve">айбільш вагомими заходами з екологічної тематики стали: </w:t>
      </w:r>
      <w:r>
        <w:rPr>
          <w:color w:val="000000"/>
          <w:sz w:val="28"/>
          <w:szCs w:val="28"/>
          <w:lang w:val="uk-UA"/>
        </w:rPr>
        <w:t>г</w:t>
      </w:r>
      <w:r>
        <w:rPr>
          <w:rFonts w:eastAsia="Century Gothic"/>
          <w:sz w:val="28"/>
          <w:szCs w:val="28"/>
          <w:lang w:val="uk-UA" w:eastAsia="en-US"/>
        </w:rPr>
        <w:t>одини спілкування в класних колективах з питань охорони природи,</w:t>
      </w:r>
      <w:r>
        <w:rPr>
          <w:color w:val="000000"/>
          <w:sz w:val="28"/>
          <w:szCs w:val="28"/>
          <w:lang w:val="uk-UA"/>
        </w:rPr>
        <w:t xml:space="preserve"> е</w:t>
      </w:r>
      <w:r>
        <w:rPr>
          <w:rFonts w:eastAsia="Century Gothic"/>
          <w:sz w:val="28"/>
          <w:szCs w:val="28"/>
          <w:lang w:val="uk-UA" w:eastAsia="en-US"/>
        </w:rPr>
        <w:t xml:space="preserve">кологічний </w:t>
      </w:r>
      <w:proofErr w:type="spellStart"/>
      <w:r>
        <w:rPr>
          <w:rFonts w:eastAsia="Century Gothic"/>
          <w:sz w:val="28"/>
          <w:szCs w:val="28"/>
          <w:lang w:val="uk-UA" w:eastAsia="en-US"/>
        </w:rPr>
        <w:t>ерудиціон</w:t>
      </w:r>
      <w:proofErr w:type="spellEnd"/>
      <w:r>
        <w:rPr>
          <w:rFonts w:eastAsia="Century Gothic"/>
          <w:sz w:val="28"/>
          <w:szCs w:val="28"/>
          <w:lang w:val="uk-UA" w:eastAsia="en-US"/>
        </w:rPr>
        <w:t xml:space="preserve"> «Що може зробити один», акція «Зелена хвиля», день екологічного виховання «Ліс – наше природне багатство», конкурс стіннівок на природоохоронну тематику, екологічний експрес «Подорож по країні Екологія», </w:t>
      </w:r>
      <w:r>
        <w:rPr>
          <w:sz w:val="28"/>
          <w:szCs w:val="28"/>
          <w:lang w:val="uk-UA"/>
        </w:rPr>
        <w:t xml:space="preserve">акція «Чистий двір – чиста вулиця», традиційне очищення лісового джерельця. Учні закладу </w:t>
      </w:r>
      <w:r>
        <w:rPr>
          <w:sz w:val="28"/>
          <w:szCs w:val="28"/>
        </w:rPr>
        <w:t>в</w:t>
      </w:r>
      <w:proofErr w:type="spellStart"/>
      <w:r>
        <w:rPr>
          <w:sz w:val="28"/>
          <w:szCs w:val="28"/>
          <w:lang w:val="uk-UA"/>
        </w:rPr>
        <w:t>зяли</w:t>
      </w:r>
      <w:proofErr w:type="spellEnd"/>
      <w:r>
        <w:rPr>
          <w:sz w:val="28"/>
          <w:szCs w:val="28"/>
          <w:lang w:val="uk-UA"/>
        </w:rPr>
        <w:t xml:space="preserve"> участь у</w:t>
      </w:r>
      <w:r>
        <w:rPr>
          <w:sz w:val="28"/>
          <w:szCs w:val="28"/>
        </w:rPr>
        <w:t xml:space="preserve"> </w:t>
      </w:r>
      <w:proofErr w:type="spellStart"/>
      <w:r>
        <w:rPr>
          <w:sz w:val="28"/>
          <w:szCs w:val="28"/>
        </w:rPr>
        <w:t>Всеукраїнсько</w:t>
      </w:r>
      <w:proofErr w:type="spellEnd"/>
      <w:r>
        <w:rPr>
          <w:sz w:val="28"/>
          <w:szCs w:val="28"/>
          <w:lang w:val="uk-UA"/>
        </w:rPr>
        <w:t>му</w:t>
      </w:r>
      <w:r>
        <w:rPr>
          <w:sz w:val="28"/>
          <w:szCs w:val="28"/>
        </w:rPr>
        <w:t xml:space="preserve"> </w:t>
      </w:r>
      <w:proofErr w:type="spellStart"/>
      <w:r>
        <w:rPr>
          <w:sz w:val="28"/>
          <w:szCs w:val="28"/>
        </w:rPr>
        <w:t>творчо</w:t>
      </w:r>
      <w:proofErr w:type="spellEnd"/>
      <w:r>
        <w:rPr>
          <w:sz w:val="28"/>
          <w:szCs w:val="28"/>
          <w:lang w:val="uk-UA"/>
        </w:rPr>
        <w:t>му</w:t>
      </w:r>
      <w:r>
        <w:rPr>
          <w:sz w:val="28"/>
          <w:szCs w:val="28"/>
        </w:rPr>
        <w:t xml:space="preserve"> конкурс</w:t>
      </w:r>
      <w:r>
        <w:rPr>
          <w:sz w:val="28"/>
          <w:szCs w:val="28"/>
          <w:lang w:val="uk-UA"/>
        </w:rPr>
        <w:t>і</w:t>
      </w:r>
      <w:r>
        <w:rPr>
          <w:sz w:val="28"/>
          <w:szCs w:val="28"/>
        </w:rPr>
        <w:t xml:space="preserve"> </w:t>
      </w:r>
      <w:proofErr w:type="spellStart"/>
      <w:r>
        <w:rPr>
          <w:sz w:val="28"/>
          <w:szCs w:val="28"/>
        </w:rPr>
        <w:t>учнівської</w:t>
      </w:r>
      <w:proofErr w:type="spellEnd"/>
      <w:r>
        <w:rPr>
          <w:sz w:val="28"/>
          <w:szCs w:val="28"/>
        </w:rPr>
        <w:t xml:space="preserve"> </w:t>
      </w:r>
      <w:proofErr w:type="spellStart"/>
      <w:r>
        <w:rPr>
          <w:sz w:val="28"/>
          <w:szCs w:val="28"/>
        </w:rPr>
        <w:t>молоді</w:t>
      </w:r>
      <w:proofErr w:type="spellEnd"/>
      <w:r>
        <w:rPr>
          <w:sz w:val="28"/>
          <w:szCs w:val="28"/>
        </w:rPr>
        <w:t xml:space="preserve"> «</w:t>
      </w:r>
      <w:proofErr w:type="spellStart"/>
      <w:r>
        <w:rPr>
          <w:sz w:val="28"/>
          <w:szCs w:val="28"/>
        </w:rPr>
        <w:t>Подорож</w:t>
      </w:r>
      <w:proofErr w:type="spellEnd"/>
      <w:r>
        <w:rPr>
          <w:sz w:val="28"/>
          <w:szCs w:val="28"/>
        </w:rPr>
        <w:t xml:space="preserve"> у </w:t>
      </w:r>
      <w:proofErr w:type="spellStart"/>
      <w:r>
        <w:rPr>
          <w:sz w:val="28"/>
          <w:szCs w:val="28"/>
        </w:rPr>
        <w:t>світ</w:t>
      </w:r>
      <w:proofErr w:type="spellEnd"/>
      <w:r>
        <w:rPr>
          <w:sz w:val="28"/>
          <w:szCs w:val="28"/>
        </w:rPr>
        <w:t xml:space="preserve"> води»</w:t>
      </w:r>
      <w:r>
        <w:rPr>
          <w:sz w:val="28"/>
          <w:szCs w:val="28"/>
          <w:lang w:val="uk-UA"/>
        </w:rPr>
        <w:t xml:space="preserve"> </w:t>
      </w:r>
      <w:r>
        <w:rPr>
          <w:sz w:val="28"/>
          <w:szCs w:val="28"/>
        </w:rPr>
        <w:t xml:space="preserve">та </w:t>
      </w:r>
      <w:r>
        <w:rPr>
          <w:sz w:val="28"/>
          <w:szCs w:val="28"/>
          <w:lang w:val="uk-UA"/>
        </w:rPr>
        <w:t>отримали ІІ місце.</w:t>
      </w:r>
    </w:p>
    <w:p w:rsidR="00E97D9F" w:rsidRDefault="00E97D9F" w:rsidP="00E97D9F">
      <w:pPr>
        <w:spacing w:line="360" w:lineRule="auto"/>
        <w:ind w:firstLine="708"/>
        <w:jc w:val="both"/>
        <w:rPr>
          <w:sz w:val="28"/>
          <w:szCs w:val="28"/>
          <w:lang w:val="uk-UA"/>
        </w:rPr>
      </w:pPr>
      <w:r>
        <w:rPr>
          <w:sz w:val="28"/>
          <w:szCs w:val="28"/>
          <w:lang w:val="uk-UA"/>
        </w:rPr>
        <w:t xml:space="preserve">Проводиться робота щодо формування, популяризації здорового способу життя, </w:t>
      </w:r>
      <w:r>
        <w:rPr>
          <w:sz w:val="28"/>
          <w:szCs w:val="28"/>
        </w:rPr>
        <w:t xml:space="preserve">занять </w:t>
      </w:r>
      <w:proofErr w:type="spellStart"/>
      <w:r>
        <w:rPr>
          <w:sz w:val="28"/>
          <w:szCs w:val="28"/>
        </w:rPr>
        <w:t>фізичною</w:t>
      </w:r>
      <w:proofErr w:type="spellEnd"/>
      <w:r>
        <w:rPr>
          <w:sz w:val="28"/>
          <w:szCs w:val="28"/>
        </w:rPr>
        <w:t xml:space="preserve"> культурою та спортом: </w:t>
      </w:r>
      <w:proofErr w:type="spellStart"/>
      <w:r>
        <w:rPr>
          <w:sz w:val="28"/>
          <w:szCs w:val="28"/>
        </w:rPr>
        <w:t>фізкультурно-оздоровчі</w:t>
      </w:r>
      <w:proofErr w:type="spellEnd"/>
      <w:r>
        <w:rPr>
          <w:sz w:val="28"/>
          <w:szCs w:val="28"/>
        </w:rPr>
        <w:t xml:space="preserve"> заходи в </w:t>
      </w:r>
      <w:proofErr w:type="spellStart"/>
      <w:r>
        <w:rPr>
          <w:sz w:val="28"/>
          <w:szCs w:val="28"/>
        </w:rPr>
        <w:t>режимі</w:t>
      </w:r>
      <w:proofErr w:type="spellEnd"/>
      <w:r>
        <w:rPr>
          <w:sz w:val="28"/>
          <w:szCs w:val="28"/>
        </w:rPr>
        <w:t xml:space="preserve"> </w:t>
      </w:r>
      <w:proofErr w:type="spellStart"/>
      <w:r>
        <w:rPr>
          <w:sz w:val="28"/>
          <w:szCs w:val="28"/>
        </w:rPr>
        <w:t>навчального</w:t>
      </w:r>
      <w:proofErr w:type="spellEnd"/>
      <w:r>
        <w:rPr>
          <w:sz w:val="28"/>
          <w:szCs w:val="28"/>
        </w:rPr>
        <w:t xml:space="preserve"> дня, </w:t>
      </w:r>
      <w:proofErr w:type="spellStart"/>
      <w:r>
        <w:rPr>
          <w:sz w:val="28"/>
          <w:szCs w:val="28"/>
        </w:rPr>
        <w:t>позакласні</w:t>
      </w:r>
      <w:proofErr w:type="spellEnd"/>
      <w:r>
        <w:rPr>
          <w:sz w:val="28"/>
          <w:szCs w:val="28"/>
        </w:rPr>
        <w:t xml:space="preserve"> спортивно-</w:t>
      </w:r>
      <w:proofErr w:type="spellStart"/>
      <w:r>
        <w:rPr>
          <w:sz w:val="28"/>
          <w:szCs w:val="28"/>
        </w:rPr>
        <w:t>масові</w:t>
      </w:r>
      <w:proofErr w:type="spellEnd"/>
      <w:r>
        <w:rPr>
          <w:sz w:val="28"/>
          <w:szCs w:val="28"/>
        </w:rPr>
        <w:t xml:space="preserve"> заходи,  </w:t>
      </w:r>
      <w:proofErr w:type="spellStart"/>
      <w:r>
        <w:rPr>
          <w:sz w:val="28"/>
          <w:szCs w:val="28"/>
        </w:rPr>
        <w:t>заняття</w:t>
      </w:r>
      <w:proofErr w:type="spellEnd"/>
      <w:r>
        <w:rPr>
          <w:sz w:val="28"/>
          <w:szCs w:val="28"/>
        </w:rPr>
        <w:t xml:space="preserve"> в </w:t>
      </w:r>
      <w:proofErr w:type="spellStart"/>
      <w:r>
        <w:rPr>
          <w:sz w:val="28"/>
          <w:szCs w:val="28"/>
        </w:rPr>
        <w:t>спортивних</w:t>
      </w:r>
      <w:proofErr w:type="spellEnd"/>
      <w:r>
        <w:rPr>
          <w:sz w:val="28"/>
          <w:szCs w:val="28"/>
        </w:rPr>
        <w:t xml:space="preserve"> </w:t>
      </w:r>
      <w:proofErr w:type="spellStart"/>
      <w:r>
        <w:rPr>
          <w:sz w:val="28"/>
          <w:szCs w:val="28"/>
        </w:rPr>
        <w:t>гуртках</w:t>
      </w:r>
      <w:proofErr w:type="spellEnd"/>
      <w:r>
        <w:rPr>
          <w:sz w:val="28"/>
          <w:szCs w:val="28"/>
        </w:rPr>
        <w:t xml:space="preserve"> і </w:t>
      </w:r>
      <w:proofErr w:type="spellStart"/>
      <w:r>
        <w:rPr>
          <w:sz w:val="28"/>
          <w:szCs w:val="28"/>
        </w:rPr>
        <w:t>секціях</w:t>
      </w:r>
      <w:proofErr w:type="spellEnd"/>
      <w:r>
        <w:rPr>
          <w:sz w:val="28"/>
          <w:szCs w:val="28"/>
        </w:rPr>
        <w:t>.</w:t>
      </w:r>
      <w:r>
        <w:rPr>
          <w:sz w:val="28"/>
          <w:szCs w:val="28"/>
          <w:lang w:val="uk-UA"/>
        </w:rPr>
        <w:t xml:space="preserve"> </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lang w:val="uk-UA"/>
        </w:rPr>
      </w:pPr>
      <w:proofErr w:type="spellStart"/>
      <w:r>
        <w:rPr>
          <w:sz w:val="28"/>
          <w:szCs w:val="28"/>
        </w:rPr>
        <w:t>Організ</w:t>
      </w:r>
      <w:r>
        <w:rPr>
          <w:sz w:val="28"/>
          <w:szCs w:val="28"/>
          <w:lang w:val="uk-UA"/>
        </w:rPr>
        <w:t>овано</w:t>
      </w:r>
      <w:proofErr w:type="spellEnd"/>
      <w:r>
        <w:rPr>
          <w:sz w:val="28"/>
          <w:szCs w:val="28"/>
        </w:rPr>
        <w:t xml:space="preserve"> роботу </w:t>
      </w:r>
      <w:proofErr w:type="spellStart"/>
      <w:r>
        <w:rPr>
          <w:sz w:val="28"/>
          <w:szCs w:val="28"/>
        </w:rPr>
        <w:t>гуртків</w:t>
      </w:r>
      <w:proofErr w:type="spellEnd"/>
      <w:r>
        <w:rPr>
          <w:sz w:val="28"/>
          <w:szCs w:val="28"/>
        </w:rPr>
        <w:t xml:space="preserve"> з </w:t>
      </w:r>
      <w:proofErr w:type="spellStart"/>
      <w:r>
        <w:rPr>
          <w:sz w:val="28"/>
          <w:szCs w:val="28"/>
        </w:rPr>
        <w:t>еколого-натуралістичного</w:t>
      </w:r>
      <w:proofErr w:type="spellEnd"/>
      <w:r>
        <w:rPr>
          <w:sz w:val="28"/>
          <w:szCs w:val="28"/>
        </w:rPr>
        <w:t xml:space="preserve">, </w:t>
      </w:r>
      <w:proofErr w:type="spellStart"/>
      <w:r>
        <w:rPr>
          <w:sz w:val="28"/>
          <w:szCs w:val="28"/>
        </w:rPr>
        <w:t>туристсько-краєзнавчого</w:t>
      </w:r>
      <w:proofErr w:type="spellEnd"/>
      <w:r>
        <w:rPr>
          <w:sz w:val="28"/>
          <w:szCs w:val="28"/>
        </w:rPr>
        <w:t xml:space="preserve">, </w:t>
      </w:r>
      <w:proofErr w:type="spellStart"/>
      <w:r>
        <w:rPr>
          <w:sz w:val="28"/>
          <w:szCs w:val="28"/>
        </w:rPr>
        <w:t>науково-технічного</w:t>
      </w:r>
      <w:proofErr w:type="spellEnd"/>
      <w:r>
        <w:rPr>
          <w:sz w:val="28"/>
          <w:szCs w:val="28"/>
        </w:rPr>
        <w:t xml:space="preserve">, </w:t>
      </w:r>
      <w:proofErr w:type="spellStart"/>
      <w:r>
        <w:rPr>
          <w:sz w:val="28"/>
          <w:szCs w:val="28"/>
        </w:rPr>
        <w:t>художньо-естетичного</w:t>
      </w:r>
      <w:proofErr w:type="spellEnd"/>
      <w:r>
        <w:rPr>
          <w:sz w:val="28"/>
          <w:szCs w:val="28"/>
        </w:rPr>
        <w:t xml:space="preserve"> та </w:t>
      </w:r>
      <w:proofErr w:type="spellStart"/>
      <w:r>
        <w:rPr>
          <w:sz w:val="28"/>
          <w:szCs w:val="28"/>
        </w:rPr>
        <w:t>фізкультурно</w:t>
      </w:r>
      <w:proofErr w:type="spellEnd"/>
      <w:r>
        <w:rPr>
          <w:sz w:val="28"/>
          <w:szCs w:val="28"/>
        </w:rPr>
        <w:t xml:space="preserve">-спортивного </w:t>
      </w:r>
      <w:proofErr w:type="spellStart"/>
      <w:r>
        <w:rPr>
          <w:sz w:val="28"/>
          <w:szCs w:val="28"/>
        </w:rPr>
        <w:t>напрямів</w:t>
      </w:r>
      <w:proofErr w:type="spellEnd"/>
      <w:r>
        <w:rPr>
          <w:sz w:val="28"/>
          <w:szCs w:val="28"/>
          <w:lang w:val="uk-UA"/>
        </w:rPr>
        <w:t>: «Доньки-матері», «Рукоділля», «Калинонька», «Друзі природи», «Школа майстрів», «Карамельки» (танцювальний), «Велоспорт ВМХ», «Футбол», «Основи інформаційних технологій», «Пішохідний туризм» (КЗ «Харківська обласна станція юних туристів»), «Плавання» (КЗ «Дитячо-юнацька спортивна школа інвалідів»), «Футбол» (КЗ «</w:t>
      </w:r>
      <w:proofErr w:type="spellStart"/>
      <w:r>
        <w:rPr>
          <w:sz w:val="28"/>
          <w:szCs w:val="28"/>
          <w:lang w:val="uk-UA"/>
        </w:rPr>
        <w:t>Купянська</w:t>
      </w:r>
      <w:proofErr w:type="spellEnd"/>
      <w:r>
        <w:rPr>
          <w:sz w:val="28"/>
          <w:szCs w:val="28"/>
          <w:lang w:val="uk-UA"/>
        </w:rPr>
        <w:t xml:space="preserve"> </w:t>
      </w:r>
      <w:proofErr w:type="spellStart"/>
      <w:r>
        <w:rPr>
          <w:sz w:val="28"/>
          <w:szCs w:val="28"/>
          <w:lang w:val="uk-UA"/>
        </w:rPr>
        <w:t>дитячо</w:t>
      </w:r>
      <w:proofErr w:type="spellEnd"/>
      <w:r>
        <w:rPr>
          <w:sz w:val="28"/>
          <w:szCs w:val="28"/>
          <w:lang w:val="uk-UA"/>
        </w:rPr>
        <w:t xml:space="preserve">-спортивна школа «Металіст»). До гурткової роботи залучено  86 % учнів, що на 3% перевищує минулорічний показник. Постійно оновлюється  виробами  декоративно-прикладного  мистецтва шкільна виставка «Барви </w:t>
      </w:r>
      <w:proofErr w:type="spellStart"/>
      <w:r>
        <w:rPr>
          <w:sz w:val="28"/>
          <w:szCs w:val="28"/>
          <w:lang w:val="uk-UA"/>
        </w:rPr>
        <w:t>Куп'янщини</w:t>
      </w:r>
      <w:proofErr w:type="spellEnd"/>
      <w:r>
        <w:rPr>
          <w:sz w:val="28"/>
          <w:szCs w:val="28"/>
          <w:lang w:val="uk-UA"/>
        </w:rPr>
        <w:t>».    В листопаді 2015 року вихованці гуртків «Карамелька», «Школа майстрів», взяли участь в обласному фестивалі молоді з обмеженими можливостями «На крилах натхнення», де стали переможцями та призерами в номінаціях «Хореографія» та «</w:t>
      </w:r>
      <w:proofErr w:type="spellStart"/>
      <w:r>
        <w:rPr>
          <w:sz w:val="28"/>
          <w:szCs w:val="28"/>
          <w:lang w:val="uk-UA"/>
        </w:rPr>
        <w:t>Декоративно</w:t>
      </w:r>
      <w:proofErr w:type="spellEnd"/>
      <w:r>
        <w:rPr>
          <w:sz w:val="28"/>
          <w:szCs w:val="28"/>
          <w:lang w:val="uk-UA"/>
        </w:rPr>
        <w:t>-ужиткове мистецтво».</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Pr>
          <w:sz w:val="28"/>
          <w:szCs w:val="28"/>
          <w:lang w:val="uk-UA"/>
        </w:rPr>
        <w:t>Протягом навчального року спортсмени  завоювали 36 золотих, 14 срібних, 23 бронзових медалей на змаганнях Міжнародного, Всеукраїнського, обласного рівнів з легкої атлетики, плавання, футболу.</w:t>
      </w:r>
    </w:p>
    <w:p w:rsidR="00E97D9F" w:rsidRDefault="00E97D9F" w:rsidP="00E97D9F">
      <w:pPr>
        <w:spacing w:line="360" w:lineRule="auto"/>
        <w:ind w:firstLine="708"/>
        <w:jc w:val="both"/>
        <w:rPr>
          <w:sz w:val="28"/>
          <w:szCs w:val="28"/>
          <w:lang w:val="uk-UA"/>
        </w:rPr>
      </w:pPr>
      <w:r>
        <w:rPr>
          <w:sz w:val="28"/>
          <w:szCs w:val="28"/>
          <w:lang w:val="uk-UA"/>
        </w:rPr>
        <w:lastRenderedPageBreak/>
        <w:t xml:space="preserve">Члени дитячої  шкільної  організації  «Молода  Січ» беруть активну участь у масових заходах, згідно напрямку своєї діяльності. Службою  «Знання»  на  початку  року   проведено  рейди  перевірки  готовності  учнів  до  уроку, стану  підручників, робочих  зошитів. Санітарно-господарчою службою постійно  перевіряється  санітарний  стан   класних, спальних  кімнат   та  закріплених  територій. На  щотижневій  лінійці  заслуховувались  звіти  про  чергування  по  школі. Служба «Знання», «Служба по вивченню козацьких традицій», служба «Козацькі таланти» та служба «Милосердя» були задіяні в організації та проведенні загальношкільних заходів,   вікторин, конкурсів, спортивних змагань. </w:t>
      </w:r>
    </w:p>
    <w:p w:rsidR="00E97D9F" w:rsidRDefault="00E97D9F" w:rsidP="00E97D9F">
      <w:pPr>
        <w:pStyle w:val="a6"/>
        <w:tabs>
          <w:tab w:val="left" w:pos="0"/>
        </w:tabs>
        <w:spacing w:line="360" w:lineRule="auto"/>
        <w:rPr>
          <w:b w:val="0"/>
          <w:sz w:val="28"/>
          <w:szCs w:val="28"/>
        </w:rPr>
      </w:pPr>
      <w:r>
        <w:rPr>
          <w:sz w:val="28"/>
          <w:szCs w:val="28"/>
        </w:rPr>
        <w:tab/>
      </w:r>
      <w:r>
        <w:rPr>
          <w:b w:val="0"/>
          <w:sz w:val="28"/>
          <w:szCs w:val="28"/>
        </w:rPr>
        <w:t>Продовжено  співпрацю з Куп’янським козачим полком об’єднаного козацького округу,  адміністрацією  та представниками студентського самоврядування  Харківського  національного  медичного  університету.</w:t>
      </w:r>
    </w:p>
    <w:p w:rsidR="00E97D9F" w:rsidRDefault="00E97D9F" w:rsidP="00E97D9F">
      <w:pPr>
        <w:pStyle w:val="HTML"/>
        <w:shd w:val="clear" w:color="auto" w:fill="FFFFFF"/>
        <w:spacing w:line="360" w:lineRule="auto"/>
        <w:jc w:val="both"/>
        <w:textAlignment w:val="baseline"/>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 xml:space="preserve">Соціальний захист  </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sz w:val="28"/>
          <w:szCs w:val="28"/>
        </w:rPr>
      </w:pPr>
      <w:r>
        <w:rPr>
          <w:sz w:val="28"/>
          <w:szCs w:val="28"/>
        </w:rPr>
        <w:t xml:space="preserve">За </w:t>
      </w:r>
      <w:r>
        <w:rPr>
          <w:sz w:val="28"/>
          <w:szCs w:val="28"/>
          <w:lang w:val="uk-UA"/>
        </w:rPr>
        <w:t xml:space="preserve">2015/2016 </w:t>
      </w:r>
      <w:proofErr w:type="spellStart"/>
      <w:r>
        <w:rPr>
          <w:sz w:val="28"/>
          <w:szCs w:val="28"/>
        </w:rPr>
        <w:t>навчальний</w:t>
      </w:r>
      <w:proofErr w:type="spellEnd"/>
      <w:r>
        <w:rPr>
          <w:sz w:val="28"/>
          <w:szCs w:val="28"/>
        </w:rPr>
        <w:t xml:space="preserve"> </w:t>
      </w:r>
      <w:proofErr w:type="spellStart"/>
      <w:r>
        <w:rPr>
          <w:sz w:val="28"/>
          <w:szCs w:val="28"/>
        </w:rPr>
        <w:t>рік</w:t>
      </w:r>
      <w:proofErr w:type="spellEnd"/>
      <w:r>
        <w:rPr>
          <w:sz w:val="28"/>
          <w:szCs w:val="28"/>
        </w:rPr>
        <w:t xml:space="preserve"> </w:t>
      </w:r>
      <w:proofErr w:type="spellStart"/>
      <w:r>
        <w:rPr>
          <w:sz w:val="28"/>
          <w:szCs w:val="28"/>
        </w:rPr>
        <w:t>вивчено</w:t>
      </w:r>
      <w:proofErr w:type="spellEnd"/>
      <w:r>
        <w:rPr>
          <w:sz w:val="28"/>
          <w:szCs w:val="28"/>
        </w:rPr>
        <w:t xml:space="preserve"> та реально </w:t>
      </w:r>
      <w:proofErr w:type="spellStart"/>
      <w:r>
        <w:rPr>
          <w:sz w:val="28"/>
          <w:szCs w:val="28"/>
        </w:rPr>
        <w:t>оцінено</w:t>
      </w:r>
      <w:proofErr w:type="spellEnd"/>
      <w:r>
        <w:rPr>
          <w:sz w:val="28"/>
          <w:szCs w:val="28"/>
        </w:rPr>
        <w:t xml:space="preserve"> </w:t>
      </w:r>
      <w:proofErr w:type="spellStart"/>
      <w:r>
        <w:rPr>
          <w:sz w:val="28"/>
          <w:szCs w:val="28"/>
        </w:rPr>
        <w:t>соціальний</w:t>
      </w:r>
      <w:proofErr w:type="spellEnd"/>
      <w:r>
        <w:rPr>
          <w:sz w:val="28"/>
          <w:szCs w:val="28"/>
        </w:rPr>
        <w:t xml:space="preserve"> статус кожного </w:t>
      </w:r>
      <w:proofErr w:type="spellStart"/>
      <w:r>
        <w:rPr>
          <w:sz w:val="28"/>
          <w:szCs w:val="28"/>
        </w:rPr>
        <w:t>учня</w:t>
      </w:r>
      <w:proofErr w:type="spellEnd"/>
      <w:r>
        <w:rPr>
          <w:sz w:val="28"/>
          <w:szCs w:val="28"/>
        </w:rPr>
        <w:t xml:space="preserve">. </w:t>
      </w:r>
      <w:r>
        <w:rPr>
          <w:sz w:val="28"/>
          <w:szCs w:val="28"/>
          <w:lang w:val="uk-UA"/>
        </w:rPr>
        <w:t xml:space="preserve">Оформлені соціальні </w:t>
      </w:r>
      <w:proofErr w:type="spellStart"/>
      <w:r>
        <w:rPr>
          <w:sz w:val="28"/>
          <w:szCs w:val="28"/>
        </w:rPr>
        <w:t>паспорти</w:t>
      </w:r>
      <w:proofErr w:type="spellEnd"/>
      <w:r>
        <w:rPr>
          <w:sz w:val="28"/>
          <w:szCs w:val="28"/>
        </w:rPr>
        <w:t xml:space="preserve"> </w:t>
      </w:r>
      <w:r>
        <w:rPr>
          <w:sz w:val="28"/>
          <w:szCs w:val="28"/>
          <w:lang w:val="uk-UA"/>
        </w:rPr>
        <w:t xml:space="preserve">новоприбулих учнів (вихованців),  </w:t>
      </w:r>
      <w:proofErr w:type="spellStart"/>
      <w:r>
        <w:rPr>
          <w:sz w:val="28"/>
          <w:szCs w:val="28"/>
        </w:rPr>
        <w:t>класів</w:t>
      </w:r>
      <w:proofErr w:type="spellEnd"/>
      <w:r>
        <w:rPr>
          <w:sz w:val="28"/>
          <w:szCs w:val="28"/>
        </w:rPr>
        <w:t xml:space="preserve"> та </w:t>
      </w:r>
      <w:r>
        <w:rPr>
          <w:sz w:val="28"/>
          <w:szCs w:val="28"/>
          <w:lang w:val="uk-UA"/>
        </w:rPr>
        <w:t>навчального закладу</w:t>
      </w:r>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протягом</w:t>
      </w:r>
      <w:proofErr w:type="spellEnd"/>
      <w:r>
        <w:rPr>
          <w:sz w:val="28"/>
          <w:szCs w:val="28"/>
        </w:rPr>
        <w:t xml:space="preserve"> року </w:t>
      </w:r>
      <w:proofErr w:type="spellStart"/>
      <w:r>
        <w:rPr>
          <w:sz w:val="28"/>
          <w:szCs w:val="28"/>
        </w:rPr>
        <w:t>своєчасно</w:t>
      </w:r>
      <w:proofErr w:type="spellEnd"/>
      <w:r>
        <w:rPr>
          <w:sz w:val="28"/>
          <w:szCs w:val="28"/>
        </w:rPr>
        <w:t xml:space="preserve"> </w:t>
      </w:r>
      <w:proofErr w:type="spellStart"/>
      <w:r>
        <w:rPr>
          <w:sz w:val="28"/>
          <w:szCs w:val="28"/>
        </w:rPr>
        <w:t>доповнювалися</w:t>
      </w:r>
      <w:proofErr w:type="spellEnd"/>
      <w:r>
        <w:rPr>
          <w:sz w:val="28"/>
          <w:szCs w:val="28"/>
        </w:rPr>
        <w:t xml:space="preserve">, </w:t>
      </w:r>
      <w:proofErr w:type="spellStart"/>
      <w:r>
        <w:rPr>
          <w:sz w:val="28"/>
          <w:szCs w:val="28"/>
        </w:rPr>
        <w:t>кор</w:t>
      </w:r>
      <w:proofErr w:type="spellEnd"/>
      <w:r>
        <w:rPr>
          <w:sz w:val="28"/>
          <w:szCs w:val="28"/>
          <w:lang w:val="uk-UA"/>
        </w:rPr>
        <w:t>и</w:t>
      </w:r>
      <w:proofErr w:type="spellStart"/>
      <w:r>
        <w:rPr>
          <w:sz w:val="28"/>
          <w:szCs w:val="28"/>
        </w:rPr>
        <w:t>гувалися</w:t>
      </w:r>
      <w:proofErr w:type="spellEnd"/>
      <w:r>
        <w:rPr>
          <w:sz w:val="28"/>
          <w:szCs w:val="28"/>
        </w:rPr>
        <w:t xml:space="preserve">. Надавались </w:t>
      </w:r>
      <w:proofErr w:type="spellStart"/>
      <w:r>
        <w:rPr>
          <w:sz w:val="28"/>
          <w:szCs w:val="28"/>
        </w:rPr>
        <w:t>індивідуальні</w:t>
      </w:r>
      <w:proofErr w:type="spellEnd"/>
      <w:r>
        <w:rPr>
          <w:sz w:val="28"/>
          <w:szCs w:val="28"/>
        </w:rPr>
        <w:t xml:space="preserve"> </w:t>
      </w:r>
      <w:proofErr w:type="spellStart"/>
      <w:r>
        <w:rPr>
          <w:sz w:val="28"/>
          <w:szCs w:val="28"/>
        </w:rPr>
        <w:t>консультації</w:t>
      </w:r>
      <w:proofErr w:type="spellEnd"/>
      <w:r>
        <w:rPr>
          <w:sz w:val="28"/>
          <w:szCs w:val="28"/>
        </w:rPr>
        <w:t xml:space="preserve"> батькам, </w:t>
      </w:r>
      <w:proofErr w:type="spellStart"/>
      <w:r>
        <w:rPr>
          <w:sz w:val="28"/>
          <w:szCs w:val="28"/>
        </w:rPr>
        <w:t>опікунам</w:t>
      </w:r>
      <w:proofErr w:type="spellEnd"/>
      <w:r>
        <w:rPr>
          <w:sz w:val="28"/>
          <w:szCs w:val="28"/>
        </w:rPr>
        <w:t xml:space="preserve">, </w:t>
      </w:r>
      <w:proofErr w:type="spellStart"/>
      <w:r>
        <w:rPr>
          <w:sz w:val="28"/>
          <w:szCs w:val="28"/>
        </w:rPr>
        <w:t>вихователям</w:t>
      </w:r>
      <w:proofErr w:type="spellEnd"/>
      <w:r>
        <w:rPr>
          <w:sz w:val="28"/>
          <w:szCs w:val="28"/>
        </w:rPr>
        <w:t xml:space="preserve">, </w:t>
      </w:r>
      <w:proofErr w:type="spellStart"/>
      <w:r>
        <w:rPr>
          <w:sz w:val="28"/>
          <w:szCs w:val="28"/>
        </w:rPr>
        <w:t>класним</w:t>
      </w:r>
      <w:proofErr w:type="spellEnd"/>
      <w:r>
        <w:rPr>
          <w:sz w:val="28"/>
          <w:szCs w:val="28"/>
        </w:rPr>
        <w:t xml:space="preserve"> </w:t>
      </w:r>
      <w:proofErr w:type="spellStart"/>
      <w:r>
        <w:rPr>
          <w:sz w:val="28"/>
          <w:szCs w:val="28"/>
        </w:rPr>
        <w:t>керівникам</w:t>
      </w:r>
      <w:proofErr w:type="spellEnd"/>
      <w:r>
        <w:rPr>
          <w:sz w:val="28"/>
          <w:szCs w:val="28"/>
        </w:rPr>
        <w:t xml:space="preserve"> з </w:t>
      </w:r>
      <w:proofErr w:type="spellStart"/>
      <w:r>
        <w:rPr>
          <w:sz w:val="28"/>
          <w:szCs w:val="28"/>
        </w:rPr>
        <w:t>соціально</w:t>
      </w:r>
      <w:proofErr w:type="spellEnd"/>
      <w:r>
        <w:rPr>
          <w:sz w:val="28"/>
          <w:szCs w:val="28"/>
        </w:rPr>
        <w:t xml:space="preserve">-правового </w:t>
      </w:r>
      <w:proofErr w:type="spellStart"/>
      <w:r>
        <w:rPr>
          <w:sz w:val="28"/>
          <w:szCs w:val="28"/>
        </w:rPr>
        <w:t>захисту</w:t>
      </w:r>
      <w:proofErr w:type="spellEnd"/>
      <w:r>
        <w:rPr>
          <w:sz w:val="28"/>
          <w:szCs w:val="28"/>
        </w:rPr>
        <w:t xml:space="preserve"> та </w:t>
      </w:r>
      <w:proofErr w:type="spellStart"/>
      <w:r>
        <w:rPr>
          <w:sz w:val="28"/>
          <w:szCs w:val="28"/>
        </w:rPr>
        <w:t>підтримки</w:t>
      </w:r>
      <w:proofErr w:type="spellEnd"/>
      <w:r>
        <w:rPr>
          <w:sz w:val="28"/>
          <w:szCs w:val="28"/>
        </w:rPr>
        <w:t xml:space="preserve"> </w:t>
      </w:r>
      <w:proofErr w:type="spellStart"/>
      <w:r>
        <w:rPr>
          <w:sz w:val="28"/>
          <w:szCs w:val="28"/>
        </w:rPr>
        <w:t>учн</w:t>
      </w:r>
      <w:r>
        <w:rPr>
          <w:sz w:val="28"/>
          <w:szCs w:val="28"/>
          <w:lang w:val="uk-UA"/>
        </w:rPr>
        <w:t>ів</w:t>
      </w:r>
      <w:proofErr w:type="spellEnd"/>
      <w:r>
        <w:rPr>
          <w:sz w:val="28"/>
          <w:szCs w:val="28"/>
          <w:lang w:val="uk-UA"/>
        </w:rPr>
        <w:t xml:space="preserve">. </w:t>
      </w:r>
      <w:proofErr w:type="spellStart"/>
      <w:r>
        <w:rPr>
          <w:sz w:val="28"/>
          <w:szCs w:val="28"/>
        </w:rPr>
        <w:t>Використовувався</w:t>
      </w:r>
      <w:proofErr w:type="spellEnd"/>
      <w:r>
        <w:rPr>
          <w:sz w:val="28"/>
          <w:szCs w:val="28"/>
        </w:rPr>
        <w:t xml:space="preserve"> комплекс </w:t>
      </w:r>
      <w:proofErr w:type="spellStart"/>
      <w:r>
        <w:rPr>
          <w:sz w:val="28"/>
          <w:szCs w:val="28"/>
        </w:rPr>
        <w:t>правових</w:t>
      </w:r>
      <w:proofErr w:type="spellEnd"/>
      <w:r>
        <w:rPr>
          <w:sz w:val="28"/>
          <w:szCs w:val="28"/>
        </w:rPr>
        <w:t xml:space="preserve"> норм, </w:t>
      </w:r>
      <w:proofErr w:type="spellStart"/>
      <w:r>
        <w:rPr>
          <w:sz w:val="28"/>
          <w:szCs w:val="28"/>
        </w:rPr>
        <w:t>спрямованих</w:t>
      </w:r>
      <w:proofErr w:type="spellEnd"/>
      <w:r>
        <w:rPr>
          <w:sz w:val="28"/>
          <w:szCs w:val="28"/>
        </w:rPr>
        <w:t xml:space="preserve"> на </w:t>
      </w:r>
      <w:proofErr w:type="spellStart"/>
      <w:r>
        <w:rPr>
          <w:sz w:val="28"/>
          <w:szCs w:val="28"/>
        </w:rPr>
        <w:t>захист</w:t>
      </w:r>
      <w:proofErr w:type="spellEnd"/>
      <w:r>
        <w:rPr>
          <w:sz w:val="28"/>
          <w:szCs w:val="28"/>
        </w:rPr>
        <w:t xml:space="preserve"> прав та </w:t>
      </w:r>
      <w:proofErr w:type="spellStart"/>
      <w:r>
        <w:rPr>
          <w:sz w:val="28"/>
          <w:szCs w:val="28"/>
        </w:rPr>
        <w:t>інтересів</w:t>
      </w:r>
      <w:proofErr w:type="spellEnd"/>
      <w:r>
        <w:rPr>
          <w:sz w:val="28"/>
          <w:szCs w:val="28"/>
        </w:rPr>
        <w:t xml:space="preserve"> </w:t>
      </w:r>
      <w:proofErr w:type="spellStart"/>
      <w:r>
        <w:rPr>
          <w:sz w:val="28"/>
          <w:szCs w:val="28"/>
        </w:rPr>
        <w:t>дітей</w:t>
      </w:r>
      <w:proofErr w:type="spellEnd"/>
      <w:r>
        <w:rPr>
          <w:sz w:val="28"/>
          <w:szCs w:val="28"/>
        </w:rPr>
        <w:t xml:space="preserve">. </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sz w:val="28"/>
          <w:szCs w:val="28"/>
        </w:rPr>
      </w:pPr>
      <w:proofErr w:type="spellStart"/>
      <w:r>
        <w:rPr>
          <w:sz w:val="28"/>
          <w:szCs w:val="28"/>
        </w:rPr>
        <w:t>Протягом</w:t>
      </w:r>
      <w:proofErr w:type="spellEnd"/>
      <w:r>
        <w:rPr>
          <w:sz w:val="28"/>
          <w:szCs w:val="28"/>
        </w:rPr>
        <w:t xml:space="preserve"> </w:t>
      </w:r>
      <w:r>
        <w:rPr>
          <w:sz w:val="28"/>
          <w:szCs w:val="28"/>
          <w:lang w:val="uk-UA"/>
        </w:rPr>
        <w:t xml:space="preserve">навчального </w:t>
      </w:r>
      <w:r>
        <w:rPr>
          <w:sz w:val="28"/>
          <w:szCs w:val="28"/>
        </w:rPr>
        <w:t xml:space="preserve">року </w:t>
      </w:r>
      <w:proofErr w:type="spellStart"/>
      <w:r>
        <w:rPr>
          <w:sz w:val="28"/>
          <w:szCs w:val="28"/>
        </w:rPr>
        <w:t>вивчалися</w:t>
      </w:r>
      <w:proofErr w:type="spellEnd"/>
      <w:r>
        <w:rPr>
          <w:sz w:val="28"/>
          <w:szCs w:val="28"/>
        </w:rPr>
        <w:t xml:space="preserve"> </w:t>
      </w:r>
      <w:proofErr w:type="spellStart"/>
      <w:r>
        <w:rPr>
          <w:sz w:val="28"/>
          <w:szCs w:val="28"/>
        </w:rPr>
        <w:t>такі</w:t>
      </w:r>
      <w:proofErr w:type="spellEnd"/>
      <w:r>
        <w:rPr>
          <w:sz w:val="28"/>
          <w:szCs w:val="28"/>
        </w:rPr>
        <w:t xml:space="preserve"> </w:t>
      </w:r>
      <w:proofErr w:type="spellStart"/>
      <w:r>
        <w:rPr>
          <w:sz w:val="28"/>
          <w:szCs w:val="28"/>
        </w:rPr>
        <w:t>питання</w:t>
      </w:r>
      <w:proofErr w:type="spellEnd"/>
      <w:r>
        <w:rPr>
          <w:sz w:val="28"/>
          <w:szCs w:val="28"/>
        </w:rPr>
        <w:t>:</w:t>
      </w:r>
    </w:p>
    <w:p w:rsidR="00E97D9F" w:rsidRDefault="00E97D9F" w:rsidP="00E97D9F">
      <w:pPr>
        <w:tabs>
          <w:tab w:val="left" w:pos="701"/>
        </w:tabs>
        <w:autoSpaceDE w:val="0"/>
        <w:autoSpaceDN w:val="0"/>
        <w:adjustRightInd w:val="0"/>
        <w:spacing w:line="360" w:lineRule="auto"/>
        <w:ind w:firstLine="567"/>
        <w:jc w:val="both"/>
        <w:rPr>
          <w:sz w:val="28"/>
          <w:szCs w:val="28"/>
        </w:rPr>
      </w:pPr>
      <w:r>
        <w:rPr>
          <w:sz w:val="28"/>
          <w:szCs w:val="28"/>
        </w:rPr>
        <w:t xml:space="preserve">- </w:t>
      </w:r>
      <w:r>
        <w:rPr>
          <w:sz w:val="28"/>
          <w:szCs w:val="28"/>
          <w:lang w:val="uk-UA"/>
        </w:rPr>
        <w:t xml:space="preserve"> </w:t>
      </w:r>
      <w:proofErr w:type="spellStart"/>
      <w:r>
        <w:rPr>
          <w:sz w:val="28"/>
          <w:szCs w:val="28"/>
        </w:rPr>
        <w:t>документація</w:t>
      </w:r>
      <w:proofErr w:type="spellEnd"/>
      <w:r>
        <w:rPr>
          <w:sz w:val="28"/>
          <w:szCs w:val="28"/>
        </w:rPr>
        <w:t xml:space="preserve"> на </w:t>
      </w:r>
      <w:proofErr w:type="spellStart"/>
      <w:r>
        <w:rPr>
          <w:sz w:val="28"/>
          <w:szCs w:val="28"/>
        </w:rPr>
        <w:t>дітей</w:t>
      </w:r>
      <w:proofErr w:type="spellEnd"/>
      <w:r>
        <w:rPr>
          <w:sz w:val="28"/>
          <w:szCs w:val="28"/>
        </w:rPr>
        <w:t xml:space="preserve"> </w:t>
      </w:r>
      <w:proofErr w:type="spellStart"/>
      <w:r>
        <w:rPr>
          <w:sz w:val="28"/>
          <w:szCs w:val="28"/>
        </w:rPr>
        <w:t>пільгового</w:t>
      </w:r>
      <w:proofErr w:type="spellEnd"/>
      <w:r>
        <w:rPr>
          <w:sz w:val="28"/>
          <w:szCs w:val="28"/>
        </w:rPr>
        <w:t xml:space="preserve"> контингенту;</w:t>
      </w:r>
    </w:p>
    <w:p w:rsidR="00E97D9F" w:rsidRDefault="00E97D9F" w:rsidP="00E97D9F">
      <w:pPr>
        <w:tabs>
          <w:tab w:val="left" w:pos="701"/>
        </w:tabs>
        <w:autoSpaceDE w:val="0"/>
        <w:autoSpaceDN w:val="0"/>
        <w:adjustRightInd w:val="0"/>
        <w:spacing w:line="360" w:lineRule="auto"/>
        <w:ind w:firstLine="567"/>
        <w:jc w:val="both"/>
        <w:rPr>
          <w:sz w:val="28"/>
          <w:szCs w:val="28"/>
        </w:rPr>
      </w:pPr>
      <w:r>
        <w:rPr>
          <w:sz w:val="28"/>
          <w:szCs w:val="28"/>
        </w:rPr>
        <w:t>-</w:t>
      </w:r>
      <w:r>
        <w:rPr>
          <w:sz w:val="28"/>
          <w:szCs w:val="28"/>
          <w:lang w:val="uk-UA"/>
        </w:rPr>
        <w:t xml:space="preserve"> </w:t>
      </w:r>
      <w:proofErr w:type="spellStart"/>
      <w:r>
        <w:rPr>
          <w:sz w:val="28"/>
          <w:szCs w:val="28"/>
        </w:rPr>
        <w:t>забезпечення</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майнових</w:t>
      </w:r>
      <w:proofErr w:type="spellEnd"/>
      <w:r>
        <w:rPr>
          <w:sz w:val="28"/>
          <w:szCs w:val="28"/>
        </w:rPr>
        <w:t xml:space="preserve"> та </w:t>
      </w:r>
      <w:proofErr w:type="spellStart"/>
      <w:r>
        <w:rPr>
          <w:sz w:val="28"/>
          <w:szCs w:val="28"/>
        </w:rPr>
        <w:t>житлових</w:t>
      </w:r>
      <w:proofErr w:type="spellEnd"/>
      <w:r>
        <w:rPr>
          <w:sz w:val="28"/>
          <w:szCs w:val="28"/>
        </w:rPr>
        <w:t xml:space="preserve"> прав </w:t>
      </w:r>
      <w:proofErr w:type="spellStart"/>
      <w:r>
        <w:rPr>
          <w:sz w:val="28"/>
          <w:szCs w:val="28"/>
        </w:rPr>
        <w:t>дітей-сиріт</w:t>
      </w:r>
      <w:proofErr w:type="spellEnd"/>
      <w:r>
        <w:rPr>
          <w:sz w:val="28"/>
          <w:szCs w:val="28"/>
        </w:rPr>
        <w:t xml:space="preserve"> та </w:t>
      </w:r>
      <w:proofErr w:type="spellStart"/>
      <w:r>
        <w:rPr>
          <w:sz w:val="28"/>
          <w:szCs w:val="28"/>
        </w:rPr>
        <w:t>дітей</w:t>
      </w:r>
      <w:proofErr w:type="spellEnd"/>
      <w:r>
        <w:rPr>
          <w:sz w:val="28"/>
          <w:szCs w:val="28"/>
        </w:rPr>
        <w:t xml:space="preserve">, </w:t>
      </w:r>
      <w:proofErr w:type="spellStart"/>
      <w:r>
        <w:rPr>
          <w:sz w:val="28"/>
          <w:szCs w:val="28"/>
        </w:rPr>
        <w:t>позбавлених</w:t>
      </w:r>
      <w:proofErr w:type="spellEnd"/>
      <w:r>
        <w:rPr>
          <w:sz w:val="28"/>
          <w:szCs w:val="28"/>
        </w:rPr>
        <w:t xml:space="preserve"> </w:t>
      </w:r>
      <w:proofErr w:type="spellStart"/>
      <w:r>
        <w:rPr>
          <w:sz w:val="28"/>
          <w:szCs w:val="28"/>
        </w:rPr>
        <w:t>батьківського</w:t>
      </w:r>
      <w:proofErr w:type="spellEnd"/>
      <w:r>
        <w:rPr>
          <w:sz w:val="28"/>
          <w:szCs w:val="28"/>
        </w:rPr>
        <w:t xml:space="preserve"> </w:t>
      </w:r>
      <w:proofErr w:type="spellStart"/>
      <w:r>
        <w:rPr>
          <w:sz w:val="28"/>
          <w:szCs w:val="28"/>
        </w:rPr>
        <w:t>піклування</w:t>
      </w:r>
      <w:proofErr w:type="spellEnd"/>
      <w:r>
        <w:rPr>
          <w:sz w:val="28"/>
          <w:szCs w:val="28"/>
        </w:rPr>
        <w:t>;</w:t>
      </w:r>
    </w:p>
    <w:p w:rsidR="00E97D9F" w:rsidRDefault="00E97D9F" w:rsidP="00E97D9F">
      <w:pPr>
        <w:tabs>
          <w:tab w:val="left" w:pos="701"/>
        </w:tabs>
        <w:autoSpaceDE w:val="0"/>
        <w:autoSpaceDN w:val="0"/>
        <w:adjustRightInd w:val="0"/>
        <w:spacing w:line="360" w:lineRule="auto"/>
        <w:ind w:firstLine="567"/>
        <w:jc w:val="both"/>
        <w:rPr>
          <w:sz w:val="28"/>
          <w:szCs w:val="28"/>
        </w:rPr>
      </w:pPr>
      <w:r>
        <w:rPr>
          <w:sz w:val="28"/>
          <w:szCs w:val="28"/>
        </w:rPr>
        <w:t>-</w:t>
      </w:r>
      <w:r>
        <w:rPr>
          <w:sz w:val="28"/>
          <w:szCs w:val="28"/>
          <w:lang w:val="uk-UA"/>
        </w:rPr>
        <w:t xml:space="preserve"> </w:t>
      </w:r>
      <w:proofErr w:type="gramStart"/>
      <w:r>
        <w:rPr>
          <w:sz w:val="28"/>
          <w:szCs w:val="28"/>
          <w:lang w:val="uk-UA"/>
        </w:rPr>
        <w:t xml:space="preserve">стан </w:t>
      </w:r>
      <w:r>
        <w:rPr>
          <w:sz w:val="28"/>
          <w:szCs w:val="28"/>
        </w:rPr>
        <w:t xml:space="preserve"> робот</w:t>
      </w:r>
      <w:r>
        <w:rPr>
          <w:sz w:val="28"/>
          <w:szCs w:val="28"/>
          <w:lang w:val="uk-UA"/>
        </w:rPr>
        <w:t>и</w:t>
      </w:r>
      <w:proofErr w:type="gramEnd"/>
      <w:r>
        <w:rPr>
          <w:sz w:val="28"/>
          <w:szCs w:val="28"/>
        </w:rPr>
        <w:t xml:space="preserve"> з </w:t>
      </w:r>
      <w:proofErr w:type="spellStart"/>
      <w:r>
        <w:rPr>
          <w:sz w:val="28"/>
          <w:szCs w:val="28"/>
        </w:rPr>
        <w:t>учнями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схильні</w:t>
      </w:r>
      <w:proofErr w:type="spellEnd"/>
      <w:r>
        <w:rPr>
          <w:sz w:val="28"/>
          <w:szCs w:val="28"/>
        </w:rPr>
        <w:t xml:space="preserve"> до </w:t>
      </w:r>
      <w:proofErr w:type="spellStart"/>
      <w:r>
        <w:rPr>
          <w:sz w:val="28"/>
          <w:szCs w:val="28"/>
        </w:rPr>
        <w:t>правопорушень</w:t>
      </w:r>
      <w:proofErr w:type="spellEnd"/>
      <w:r>
        <w:rPr>
          <w:sz w:val="28"/>
          <w:szCs w:val="28"/>
        </w:rPr>
        <w:t>;</w:t>
      </w:r>
    </w:p>
    <w:p w:rsidR="00E97D9F" w:rsidRDefault="00E97D9F" w:rsidP="00E97D9F">
      <w:pPr>
        <w:tabs>
          <w:tab w:val="left" w:pos="710"/>
        </w:tabs>
        <w:autoSpaceDE w:val="0"/>
        <w:autoSpaceDN w:val="0"/>
        <w:adjustRightInd w:val="0"/>
        <w:spacing w:line="360" w:lineRule="auto"/>
        <w:ind w:firstLine="567"/>
        <w:jc w:val="both"/>
        <w:rPr>
          <w:sz w:val="28"/>
          <w:szCs w:val="28"/>
          <w:lang w:val="uk-UA"/>
        </w:rPr>
      </w:pPr>
      <w:r>
        <w:rPr>
          <w:sz w:val="28"/>
          <w:szCs w:val="28"/>
        </w:rPr>
        <w:t xml:space="preserve">- </w:t>
      </w:r>
      <w:proofErr w:type="spellStart"/>
      <w:r>
        <w:rPr>
          <w:sz w:val="28"/>
          <w:szCs w:val="28"/>
        </w:rPr>
        <w:t>співпраця</w:t>
      </w:r>
      <w:proofErr w:type="spellEnd"/>
      <w:r>
        <w:rPr>
          <w:sz w:val="28"/>
          <w:szCs w:val="28"/>
        </w:rPr>
        <w:t xml:space="preserve"> </w:t>
      </w:r>
      <w:proofErr w:type="spellStart"/>
      <w:r>
        <w:rPr>
          <w:sz w:val="28"/>
          <w:szCs w:val="28"/>
        </w:rPr>
        <w:t>зі</w:t>
      </w:r>
      <w:proofErr w:type="spellEnd"/>
      <w:r>
        <w:rPr>
          <w:sz w:val="28"/>
          <w:szCs w:val="28"/>
        </w:rPr>
        <w:t xml:space="preserve"> служб</w:t>
      </w:r>
      <w:proofErr w:type="spellStart"/>
      <w:r>
        <w:rPr>
          <w:sz w:val="28"/>
          <w:szCs w:val="28"/>
          <w:lang w:val="uk-UA"/>
        </w:rPr>
        <w:t>ами</w:t>
      </w:r>
      <w:proofErr w:type="spellEnd"/>
      <w:r>
        <w:rPr>
          <w:sz w:val="28"/>
          <w:szCs w:val="28"/>
        </w:rPr>
        <w:t xml:space="preserve"> </w:t>
      </w:r>
      <w:proofErr w:type="gramStart"/>
      <w:r>
        <w:rPr>
          <w:sz w:val="28"/>
          <w:szCs w:val="28"/>
        </w:rPr>
        <w:t>у справах</w:t>
      </w:r>
      <w:proofErr w:type="gramEnd"/>
      <w:r>
        <w:rPr>
          <w:sz w:val="28"/>
          <w:szCs w:val="28"/>
        </w:rPr>
        <w:t xml:space="preserve"> </w:t>
      </w:r>
      <w:proofErr w:type="spellStart"/>
      <w:r>
        <w:rPr>
          <w:sz w:val="28"/>
          <w:szCs w:val="28"/>
        </w:rPr>
        <w:t>дітей</w:t>
      </w:r>
      <w:proofErr w:type="spellEnd"/>
      <w:r>
        <w:rPr>
          <w:sz w:val="28"/>
          <w:szCs w:val="28"/>
        </w:rPr>
        <w:t>, центр</w:t>
      </w:r>
      <w:proofErr w:type="spellStart"/>
      <w:r>
        <w:rPr>
          <w:sz w:val="28"/>
          <w:szCs w:val="28"/>
          <w:lang w:val="uk-UA"/>
        </w:rPr>
        <w:t>ами</w:t>
      </w:r>
      <w:proofErr w:type="spellEnd"/>
      <w:r>
        <w:rPr>
          <w:sz w:val="28"/>
          <w:szCs w:val="28"/>
        </w:rPr>
        <w:t xml:space="preserve"> </w:t>
      </w:r>
      <w:proofErr w:type="spellStart"/>
      <w:r>
        <w:rPr>
          <w:sz w:val="28"/>
          <w:szCs w:val="28"/>
        </w:rPr>
        <w:t>соціальних</w:t>
      </w:r>
      <w:proofErr w:type="spellEnd"/>
      <w:r>
        <w:rPr>
          <w:sz w:val="28"/>
          <w:szCs w:val="28"/>
        </w:rPr>
        <w:t xml:space="preserve"> служб для </w:t>
      </w:r>
      <w:proofErr w:type="spellStart"/>
      <w:r>
        <w:rPr>
          <w:sz w:val="28"/>
          <w:szCs w:val="28"/>
        </w:rPr>
        <w:t>сім'ї</w:t>
      </w:r>
      <w:proofErr w:type="spellEnd"/>
      <w:r>
        <w:rPr>
          <w:sz w:val="28"/>
          <w:szCs w:val="28"/>
        </w:rPr>
        <w:t xml:space="preserve">, </w:t>
      </w:r>
      <w:proofErr w:type="spellStart"/>
      <w:r>
        <w:rPr>
          <w:sz w:val="28"/>
          <w:szCs w:val="28"/>
        </w:rPr>
        <w:t>дітей</w:t>
      </w:r>
      <w:proofErr w:type="spellEnd"/>
      <w:r>
        <w:rPr>
          <w:sz w:val="28"/>
          <w:szCs w:val="28"/>
        </w:rPr>
        <w:t xml:space="preserve"> та </w:t>
      </w:r>
      <w:proofErr w:type="spellStart"/>
      <w:r>
        <w:rPr>
          <w:sz w:val="28"/>
          <w:szCs w:val="28"/>
        </w:rPr>
        <w:t>молоді</w:t>
      </w:r>
      <w:proofErr w:type="spellEnd"/>
      <w:r>
        <w:rPr>
          <w:sz w:val="28"/>
          <w:szCs w:val="28"/>
          <w:lang w:val="uk-UA"/>
        </w:rPr>
        <w:t>, кримінальної поліції у справах дітей;</w:t>
      </w:r>
    </w:p>
    <w:p w:rsidR="00E97D9F" w:rsidRDefault="00E97D9F" w:rsidP="00E97D9F">
      <w:pPr>
        <w:tabs>
          <w:tab w:val="left" w:pos="710"/>
        </w:tabs>
        <w:autoSpaceDE w:val="0"/>
        <w:autoSpaceDN w:val="0"/>
        <w:adjustRightInd w:val="0"/>
        <w:spacing w:line="360" w:lineRule="auto"/>
        <w:ind w:firstLine="567"/>
        <w:jc w:val="both"/>
        <w:rPr>
          <w:sz w:val="28"/>
          <w:szCs w:val="28"/>
          <w:lang w:val="uk-UA"/>
        </w:rPr>
      </w:pPr>
      <w:r>
        <w:rPr>
          <w:sz w:val="28"/>
          <w:szCs w:val="28"/>
          <w:lang w:val="uk-UA"/>
        </w:rPr>
        <w:t>- стан роботи з батьками учнів щодо поліпшення якості навчання та виховання під час проведення уроків та самопідготовки вдома.</w:t>
      </w:r>
    </w:p>
    <w:p w:rsidR="00E97D9F" w:rsidRDefault="00E97D9F" w:rsidP="00E97D9F">
      <w:pPr>
        <w:tabs>
          <w:tab w:val="left" w:pos="710"/>
        </w:tabs>
        <w:autoSpaceDE w:val="0"/>
        <w:autoSpaceDN w:val="0"/>
        <w:adjustRightInd w:val="0"/>
        <w:spacing w:line="360" w:lineRule="auto"/>
        <w:ind w:firstLine="567"/>
        <w:jc w:val="both"/>
        <w:rPr>
          <w:sz w:val="28"/>
          <w:szCs w:val="28"/>
          <w:lang w:val="uk-UA"/>
        </w:rPr>
      </w:pPr>
      <w:r>
        <w:rPr>
          <w:sz w:val="28"/>
          <w:szCs w:val="28"/>
          <w:lang w:val="uk-UA"/>
        </w:rPr>
        <w:lastRenderedPageBreak/>
        <w:t xml:space="preserve">  Здійснювався психолого-педагогічний супровід дітей пільгових категорій, метою якого було відстеження динаміки розвитку особистості кожної дитини, вивчення загальних тенденцій та закономірностей їх психічного, особистісного розвитку, процесів соціалізації та адаптації.</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40" w:firstLine="567"/>
        <w:jc w:val="both"/>
        <w:rPr>
          <w:sz w:val="28"/>
          <w:szCs w:val="28"/>
          <w:lang w:val="uk-UA"/>
        </w:rPr>
      </w:pPr>
      <w:r>
        <w:rPr>
          <w:sz w:val="28"/>
          <w:szCs w:val="28"/>
          <w:lang w:val="uk-UA"/>
        </w:rPr>
        <w:t xml:space="preserve">Організація роботи  по соціальному захисту дітей розглядалась: на </w:t>
      </w:r>
      <w:proofErr w:type="spellStart"/>
      <w:r>
        <w:rPr>
          <w:sz w:val="28"/>
          <w:szCs w:val="28"/>
        </w:rPr>
        <w:t>нараді</w:t>
      </w:r>
      <w:proofErr w:type="spellEnd"/>
      <w:r>
        <w:rPr>
          <w:sz w:val="28"/>
          <w:szCs w:val="28"/>
        </w:rPr>
        <w:t xml:space="preserve"> при директор</w:t>
      </w:r>
      <w:proofErr w:type="spellStart"/>
      <w:r>
        <w:rPr>
          <w:sz w:val="28"/>
          <w:szCs w:val="28"/>
          <w:lang w:val="uk-UA"/>
        </w:rPr>
        <w:t>ові</w:t>
      </w:r>
      <w:proofErr w:type="spellEnd"/>
      <w:r>
        <w:rPr>
          <w:sz w:val="28"/>
          <w:szCs w:val="28"/>
          <w:lang w:val="uk-UA"/>
        </w:rPr>
        <w:t xml:space="preserve"> – 2 питання, на  педагогічних нарадах – 2 питання, на засіданнях піклувальної ради – 4 питання.     </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40" w:firstLine="567"/>
        <w:jc w:val="both"/>
        <w:rPr>
          <w:sz w:val="28"/>
          <w:szCs w:val="28"/>
          <w:lang w:val="uk-UA"/>
        </w:rPr>
      </w:pPr>
      <w:r>
        <w:rPr>
          <w:sz w:val="28"/>
          <w:szCs w:val="28"/>
        </w:rPr>
        <w:t xml:space="preserve">У </w:t>
      </w:r>
      <w:r>
        <w:rPr>
          <w:sz w:val="28"/>
          <w:szCs w:val="28"/>
          <w:lang w:val="uk-UA"/>
        </w:rPr>
        <w:t xml:space="preserve">навчальному </w:t>
      </w:r>
      <w:proofErr w:type="spellStart"/>
      <w:r>
        <w:rPr>
          <w:sz w:val="28"/>
          <w:szCs w:val="28"/>
        </w:rPr>
        <w:t>закладі</w:t>
      </w:r>
      <w:proofErr w:type="spellEnd"/>
      <w:r>
        <w:rPr>
          <w:sz w:val="28"/>
          <w:szCs w:val="28"/>
        </w:rPr>
        <w:t xml:space="preserve"> створено банк </w:t>
      </w:r>
      <w:proofErr w:type="spellStart"/>
      <w:r>
        <w:rPr>
          <w:sz w:val="28"/>
          <w:szCs w:val="28"/>
        </w:rPr>
        <w:t>даних</w:t>
      </w:r>
      <w:proofErr w:type="spellEnd"/>
      <w:r>
        <w:rPr>
          <w:sz w:val="28"/>
          <w:szCs w:val="28"/>
        </w:rPr>
        <w:t xml:space="preserve"> на </w:t>
      </w:r>
      <w:r>
        <w:rPr>
          <w:sz w:val="28"/>
          <w:szCs w:val="28"/>
          <w:lang w:val="uk-UA"/>
        </w:rPr>
        <w:t xml:space="preserve">170 </w:t>
      </w:r>
      <w:proofErr w:type="spellStart"/>
      <w:r>
        <w:rPr>
          <w:sz w:val="28"/>
          <w:szCs w:val="28"/>
        </w:rPr>
        <w:t>дітей</w:t>
      </w:r>
      <w:proofErr w:type="spellEnd"/>
      <w:r>
        <w:rPr>
          <w:sz w:val="28"/>
          <w:szCs w:val="28"/>
        </w:rPr>
        <w:t xml:space="preserve"> та </w:t>
      </w:r>
      <w:proofErr w:type="spellStart"/>
      <w:r>
        <w:rPr>
          <w:sz w:val="28"/>
          <w:szCs w:val="28"/>
        </w:rPr>
        <w:t>розроблені</w:t>
      </w:r>
      <w:proofErr w:type="spellEnd"/>
      <w:r>
        <w:rPr>
          <w:sz w:val="28"/>
          <w:szCs w:val="28"/>
        </w:rPr>
        <w:t xml:space="preserve"> </w:t>
      </w:r>
      <w:proofErr w:type="spellStart"/>
      <w:r>
        <w:rPr>
          <w:sz w:val="28"/>
          <w:szCs w:val="28"/>
        </w:rPr>
        <w:t>відповідні</w:t>
      </w:r>
      <w:proofErr w:type="spellEnd"/>
      <w:r>
        <w:rPr>
          <w:sz w:val="28"/>
          <w:szCs w:val="28"/>
        </w:rPr>
        <w:t xml:space="preserve"> заходи </w:t>
      </w:r>
      <w:proofErr w:type="spellStart"/>
      <w:r>
        <w:rPr>
          <w:sz w:val="28"/>
          <w:szCs w:val="28"/>
        </w:rPr>
        <w:t>щодо</w:t>
      </w:r>
      <w:proofErr w:type="spellEnd"/>
      <w:r>
        <w:rPr>
          <w:sz w:val="28"/>
          <w:szCs w:val="28"/>
        </w:rPr>
        <w:t xml:space="preserve"> </w:t>
      </w:r>
      <w:proofErr w:type="spellStart"/>
      <w:r>
        <w:rPr>
          <w:sz w:val="28"/>
          <w:szCs w:val="28"/>
        </w:rPr>
        <w:t>роботи</w:t>
      </w:r>
      <w:proofErr w:type="spellEnd"/>
      <w:r>
        <w:rPr>
          <w:sz w:val="28"/>
          <w:szCs w:val="28"/>
        </w:rPr>
        <w:t xml:space="preserve"> з </w:t>
      </w:r>
      <w:proofErr w:type="spellStart"/>
      <w:r>
        <w:rPr>
          <w:sz w:val="28"/>
          <w:szCs w:val="28"/>
        </w:rPr>
        <w:t>дітьми</w:t>
      </w:r>
      <w:proofErr w:type="spellEnd"/>
      <w:r>
        <w:rPr>
          <w:sz w:val="28"/>
          <w:szCs w:val="28"/>
        </w:rPr>
        <w:t xml:space="preserve"> </w:t>
      </w:r>
      <w:r>
        <w:rPr>
          <w:sz w:val="28"/>
          <w:szCs w:val="28"/>
          <w:lang w:val="uk-UA"/>
        </w:rPr>
        <w:t>всіх</w:t>
      </w:r>
      <w:r>
        <w:rPr>
          <w:sz w:val="28"/>
          <w:szCs w:val="28"/>
        </w:rPr>
        <w:t xml:space="preserve"> </w:t>
      </w:r>
      <w:proofErr w:type="spellStart"/>
      <w:r>
        <w:rPr>
          <w:sz w:val="28"/>
          <w:szCs w:val="28"/>
        </w:rPr>
        <w:t>категорї</w:t>
      </w:r>
      <w:proofErr w:type="spellEnd"/>
      <w:r>
        <w:rPr>
          <w:sz w:val="28"/>
          <w:szCs w:val="28"/>
          <w:lang w:val="uk-UA"/>
        </w:rPr>
        <w:t>й</w:t>
      </w:r>
      <w:r>
        <w:rPr>
          <w:sz w:val="28"/>
          <w:szCs w:val="28"/>
        </w:rPr>
        <w:t xml:space="preserve">. </w:t>
      </w:r>
      <w:proofErr w:type="spellStart"/>
      <w:r>
        <w:rPr>
          <w:sz w:val="28"/>
          <w:szCs w:val="28"/>
        </w:rPr>
        <w:t>Усього</w:t>
      </w:r>
      <w:proofErr w:type="spellEnd"/>
      <w:r>
        <w:rPr>
          <w:sz w:val="28"/>
          <w:szCs w:val="28"/>
        </w:rPr>
        <w:t xml:space="preserve"> на </w:t>
      </w:r>
      <w:proofErr w:type="spellStart"/>
      <w:r>
        <w:rPr>
          <w:sz w:val="28"/>
          <w:szCs w:val="28"/>
        </w:rPr>
        <w:t>обліку</w:t>
      </w:r>
      <w:proofErr w:type="spellEnd"/>
      <w:r>
        <w:rPr>
          <w:sz w:val="28"/>
          <w:szCs w:val="28"/>
        </w:rPr>
        <w:t xml:space="preserve"> </w:t>
      </w:r>
      <w:proofErr w:type="spellStart"/>
      <w:r>
        <w:rPr>
          <w:sz w:val="28"/>
          <w:szCs w:val="28"/>
        </w:rPr>
        <w:t>перебувають</w:t>
      </w:r>
      <w:proofErr w:type="spellEnd"/>
      <w:r>
        <w:rPr>
          <w:sz w:val="28"/>
          <w:szCs w:val="28"/>
        </w:rPr>
        <w:t xml:space="preserve"> </w:t>
      </w:r>
      <w:r>
        <w:rPr>
          <w:sz w:val="28"/>
          <w:szCs w:val="28"/>
          <w:lang w:val="uk-UA"/>
        </w:rPr>
        <w:t>такі</w:t>
      </w:r>
      <w:r>
        <w:rPr>
          <w:sz w:val="28"/>
          <w:szCs w:val="28"/>
        </w:rPr>
        <w:t xml:space="preserve"> </w:t>
      </w:r>
      <w:proofErr w:type="spellStart"/>
      <w:r>
        <w:rPr>
          <w:sz w:val="28"/>
          <w:szCs w:val="28"/>
        </w:rPr>
        <w:t>категорі</w:t>
      </w:r>
      <w:proofErr w:type="spellEnd"/>
      <w:r>
        <w:rPr>
          <w:sz w:val="28"/>
          <w:szCs w:val="28"/>
          <w:lang w:val="uk-UA"/>
        </w:rPr>
        <w:t>ї</w:t>
      </w:r>
      <w:r>
        <w:rPr>
          <w:sz w:val="28"/>
          <w:szCs w:val="28"/>
        </w:rPr>
        <w:t xml:space="preserve"> </w:t>
      </w:r>
      <w:proofErr w:type="spellStart"/>
      <w:r>
        <w:rPr>
          <w:sz w:val="28"/>
          <w:szCs w:val="28"/>
        </w:rPr>
        <w:t>учнів</w:t>
      </w:r>
      <w:proofErr w:type="spellEnd"/>
      <w:r>
        <w:rPr>
          <w:sz w:val="28"/>
          <w:szCs w:val="28"/>
          <w:lang w:val="uk-UA"/>
        </w:rPr>
        <w:t xml:space="preserve">: діти-сироти та діти, позбавлені батьківського піклування – 18, із </w:t>
      </w:r>
      <w:proofErr w:type="gramStart"/>
      <w:r>
        <w:rPr>
          <w:sz w:val="28"/>
          <w:szCs w:val="28"/>
          <w:lang w:val="uk-UA"/>
        </w:rPr>
        <w:t xml:space="preserve">яких: </w:t>
      </w:r>
      <w:r>
        <w:rPr>
          <w:sz w:val="28"/>
          <w:szCs w:val="28"/>
        </w:rPr>
        <w:t xml:space="preserve">  </w:t>
      </w:r>
      <w:proofErr w:type="spellStart"/>
      <w:proofErr w:type="gramEnd"/>
      <w:r>
        <w:rPr>
          <w:sz w:val="28"/>
          <w:szCs w:val="28"/>
        </w:rPr>
        <w:t>перебувають</w:t>
      </w:r>
      <w:proofErr w:type="spellEnd"/>
      <w:r>
        <w:rPr>
          <w:sz w:val="28"/>
          <w:szCs w:val="28"/>
        </w:rPr>
        <w:t xml:space="preserve"> </w:t>
      </w:r>
      <w:proofErr w:type="spellStart"/>
      <w:r>
        <w:rPr>
          <w:sz w:val="28"/>
          <w:szCs w:val="28"/>
        </w:rPr>
        <w:t>під</w:t>
      </w:r>
      <w:proofErr w:type="spellEnd"/>
      <w:r>
        <w:rPr>
          <w:sz w:val="28"/>
          <w:szCs w:val="28"/>
        </w:rPr>
        <w:t xml:space="preserve"> </w:t>
      </w:r>
      <w:proofErr w:type="spellStart"/>
      <w:r>
        <w:rPr>
          <w:sz w:val="28"/>
          <w:szCs w:val="28"/>
        </w:rPr>
        <w:t>опікою</w:t>
      </w:r>
      <w:proofErr w:type="spellEnd"/>
      <w:r>
        <w:rPr>
          <w:sz w:val="28"/>
          <w:szCs w:val="28"/>
        </w:rPr>
        <w:t xml:space="preserve"> – </w:t>
      </w:r>
      <w:r>
        <w:rPr>
          <w:sz w:val="28"/>
          <w:szCs w:val="28"/>
          <w:lang w:val="uk-UA"/>
        </w:rPr>
        <w:t>4</w:t>
      </w:r>
      <w:r>
        <w:rPr>
          <w:sz w:val="28"/>
          <w:szCs w:val="28"/>
        </w:rPr>
        <w:t xml:space="preserve">, </w:t>
      </w:r>
      <w:r>
        <w:rPr>
          <w:sz w:val="28"/>
          <w:szCs w:val="28"/>
          <w:lang w:val="uk-UA"/>
        </w:rPr>
        <w:t>у прийомних сім'ях – 4, у ДБСТ – 1, під опікою адміністрації навчального закладу – 9;</w:t>
      </w:r>
      <w:r>
        <w:rPr>
          <w:sz w:val="28"/>
          <w:szCs w:val="28"/>
        </w:rPr>
        <w:t xml:space="preserve"> </w:t>
      </w:r>
      <w:proofErr w:type="spellStart"/>
      <w:r>
        <w:rPr>
          <w:sz w:val="28"/>
          <w:szCs w:val="28"/>
        </w:rPr>
        <w:t>діти</w:t>
      </w:r>
      <w:proofErr w:type="spellEnd"/>
      <w:r>
        <w:rPr>
          <w:sz w:val="28"/>
          <w:szCs w:val="28"/>
        </w:rPr>
        <w:t xml:space="preserve"> з </w:t>
      </w:r>
      <w:proofErr w:type="spellStart"/>
      <w:r>
        <w:rPr>
          <w:sz w:val="28"/>
          <w:szCs w:val="28"/>
        </w:rPr>
        <w:t>неповних</w:t>
      </w:r>
      <w:proofErr w:type="spellEnd"/>
      <w:r>
        <w:rPr>
          <w:sz w:val="28"/>
          <w:szCs w:val="28"/>
        </w:rPr>
        <w:t xml:space="preserve"> </w:t>
      </w:r>
      <w:proofErr w:type="spellStart"/>
      <w:r>
        <w:rPr>
          <w:sz w:val="28"/>
          <w:szCs w:val="28"/>
        </w:rPr>
        <w:t>сімей</w:t>
      </w:r>
      <w:proofErr w:type="spellEnd"/>
      <w:r>
        <w:rPr>
          <w:sz w:val="28"/>
          <w:szCs w:val="28"/>
        </w:rPr>
        <w:t xml:space="preserve"> – </w:t>
      </w:r>
      <w:r>
        <w:rPr>
          <w:sz w:val="28"/>
          <w:szCs w:val="28"/>
          <w:lang w:val="uk-UA"/>
        </w:rPr>
        <w:t>19</w:t>
      </w:r>
      <w:r>
        <w:rPr>
          <w:sz w:val="28"/>
          <w:szCs w:val="28"/>
        </w:rPr>
        <w:t xml:space="preserve">, </w:t>
      </w:r>
      <w:proofErr w:type="spellStart"/>
      <w:r>
        <w:rPr>
          <w:sz w:val="28"/>
          <w:szCs w:val="28"/>
        </w:rPr>
        <w:t>діти</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багатодітних</w:t>
      </w:r>
      <w:proofErr w:type="spellEnd"/>
      <w:r>
        <w:rPr>
          <w:sz w:val="28"/>
          <w:szCs w:val="28"/>
        </w:rPr>
        <w:t xml:space="preserve"> </w:t>
      </w:r>
      <w:proofErr w:type="spellStart"/>
      <w:r>
        <w:rPr>
          <w:sz w:val="28"/>
          <w:szCs w:val="28"/>
        </w:rPr>
        <w:t>сімей</w:t>
      </w:r>
      <w:proofErr w:type="spellEnd"/>
      <w:r>
        <w:rPr>
          <w:sz w:val="28"/>
          <w:szCs w:val="28"/>
        </w:rPr>
        <w:t xml:space="preserve"> – </w:t>
      </w:r>
      <w:r>
        <w:rPr>
          <w:sz w:val="28"/>
          <w:szCs w:val="28"/>
          <w:lang w:val="uk-UA"/>
        </w:rPr>
        <w:t>42</w:t>
      </w:r>
      <w:r>
        <w:rPr>
          <w:sz w:val="28"/>
          <w:szCs w:val="28"/>
        </w:rPr>
        <w:t xml:space="preserve">, </w:t>
      </w:r>
      <w:proofErr w:type="spellStart"/>
      <w:r>
        <w:rPr>
          <w:sz w:val="28"/>
          <w:szCs w:val="28"/>
        </w:rPr>
        <w:t>діти</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сімей</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опинилися</w:t>
      </w:r>
      <w:proofErr w:type="spellEnd"/>
      <w:r>
        <w:rPr>
          <w:sz w:val="28"/>
          <w:szCs w:val="28"/>
        </w:rPr>
        <w:t xml:space="preserve"> у </w:t>
      </w:r>
      <w:proofErr w:type="spellStart"/>
      <w:r>
        <w:rPr>
          <w:sz w:val="28"/>
          <w:szCs w:val="28"/>
        </w:rPr>
        <w:t>складних</w:t>
      </w:r>
      <w:proofErr w:type="spellEnd"/>
      <w:r>
        <w:rPr>
          <w:sz w:val="28"/>
          <w:szCs w:val="28"/>
        </w:rPr>
        <w:t xml:space="preserve"> </w:t>
      </w:r>
      <w:proofErr w:type="spellStart"/>
      <w:r>
        <w:rPr>
          <w:sz w:val="28"/>
          <w:szCs w:val="28"/>
        </w:rPr>
        <w:t>життєвих</w:t>
      </w:r>
      <w:proofErr w:type="spellEnd"/>
      <w:r>
        <w:rPr>
          <w:sz w:val="28"/>
          <w:szCs w:val="28"/>
        </w:rPr>
        <w:t xml:space="preserve"> </w:t>
      </w:r>
      <w:proofErr w:type="spellStart"/>
      <w:r>
        <w:rPr>
          <w:sz w:val="28"/>
          <w:szCs w:val="28"/>
        </w:rPr>
        <w:t>обставинах</w:t>
      </w:r>
      <w:proofErr w:type="spellEnd"/>
      <w:r>
        <w:rPr>
          <w:sz w:val="28"/>
          <w:szCs w:val="28"/>
          <w:lang w:val="uk-UA"/>
        </w:rPr>
        <w:t xml:space="preserve"> – 7, </w:t>
      </w:r>
      <w:r>
        <w:rPr>
          <w:sz w:val="28"/>
          <w:szCs w:val="28"/>
        </w:rPr>
        <w:t xml:space="preserve"> </w:t>
      </w:r>
      <w:proofErr w:type="spellStart"/>
      <w:r>
        <w:rPr>
          <w:sz w:val="28"/>
          <w:szCs w:val="28"/>
        </w:rPr>
        <w:t>діти</w:t>
      </w:r>
      <w:proofErr w:type="spellEnd"/>
      <w:r>
        <w:rPr>
          <w:sz w:val="28"/>
          <w:szCs w:val="28"/>
          <w:lang w:val="uk-UA"/>
        </w:rPr>
        <w:t>-</w:t>
      </w:r>
      <w:proofErr w:type="spellStart"/>
      <w:r>
        <w:rPr>
          <w:sz w:val="28"/>
          <w:szCs w:val="28"/>
        </w:rPr>
        <w:t>інваліди</w:t>
      </w:r>
      <w:proofErr w:type="spellEnd"/>
      <w:r>
        <w:rPr>
          <w:sz w:val="28"/>
          <w:szCs w:val="28"/>
        </w:rPr>
        <w:t xml:space="preserve"> – </w:t>
      </w:r>
      <w:r>
        <w:rPr>
          <w:sz w:val="28"/>
          <w:szCs w:val="28"/>
          <w:lang w:val="uk-UA"/>
        </w:rPr>
        <w:t>24.</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sz w:val="28"/>
          <w:szCs w:val="28"/>
          <w:lang w:val="uk-UA"/>
        </w:rPr>
      </w:pPr>
      <w:r>
        <w:rPr>
          <w:b/>
          <w:i/>
          <w:sz w:val="28"/>
          <w:szCs w:val="28"/>
          <w:lang w:val="uk-UA"/>
        </w:rPr>
        <w:tab/>
        <w:t>Профорієнтаційна робота</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Pr>
          <w:sz w:val="28"/>
          <w:szCs w:val="28"/>
          <w:lang w:val="uk-UA"/>
        </w:rPr>
        <w:t xml:space="preserve">Для проведення профорієнтаційної роботи у навчальному закладі створена достатня матеріально-технічна база: 7 майстерень, 1 комп’ютерний клас, кабінет соціально-побутового орієнтування, живий куточок </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Pr>
          <w:sz w:val="28"/>
          <w:szCs w:val="28"/>
          <w:lang w:val="uk-UA"/>
        </w:rPr>
        <w:t xml:space="preserve">            З учнями проводилась наступна  робота: профорієнтація на </w:t>
      </w:r>
      <w:proofErr w:type="spellStart"/>
      <w:r>
        <w:rPr>
          <w:sz w:val="28"/>
          <w:szCs w:val="28"/>
          <w:lang w:val="uk-UA"/>
        </w:rPr>
        <w:t>уроках</w:t>
      </w:r>
      <w:proofErr w:type="spellEnd"/>
      <w:r>
        <w:rPr>
          <w:sz w:val="28"/>
          <w:szCs w:val="28"/>
          <w:lang w:val="uk-UA"/>
        </w:rPr>
        <w:t>, проведення екскурсій, гурткові заняття, зустрічі з випускниками, які обрали робочу професію; спільна робота з представниками професійно-технічних навчальних закладів та центру зайнятості; індивідуальна робота з учнями; індивідуальна робота з батьками учнів.</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Pr>
          <w:sz w:val="28"/>
          <w:szCs w:val="28"/>
          <w:lang w:val="uk-UA"/>
        </w:rPr>
        <w:t xml:space="preserve">            Початкова професійна підготовка здійснюється за напрямками: квітникарство, швейна справа,  слюсарна справа,  столярна справа,   кам’яна справа, допрофесійна підготовка оператора комп’ютерного набору. </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Pr>
          <w:sz w:val="28"/>
          <w:szCs w:val="28"/>
          <w:lang w:val="uk-UA"/>
        </w:rPr>
        <w:t xml:space="preserve">З метою ознайомлення учнів з різними професіями та правовими основами трудових відносин вчителі трудового навчання використовують термінал вибору професій, картки для індивідуальної роботи: «Методи пошуку роботи», «Структура резюме», «Ви вирішили найти роботу», «Як </w:t>
      </w:r>
      <w:r>
        <w:rPr>
          <w:sz w:val="28"/>
          <w:szCs w:val="28"/>
          <w:lang w:val="uk-UA"/>
        </w:rPr>
        <w:lastRenderedPageBreak/>
        <w:t xml:space="preserve">вести себе з роботодавцем» тощо. </w:t>
      </w:r>
      <w:proofErr w:type="spellStart"/>
      <w:r>
        <w:rPr>
          <w:sz w:val="28"/>
          <w:szCs w:val="28"/>
          <w:lang w:val="uk-UA"/>
        </w:rPr>
        <w:t>Уроки</w:t>
      </w:r>
      <w:proofErr w:type="spellEnd"/>
      <w:r>
        <w:rPr>
          <w:sz w:val="28"/>
          <w:szCs w:val="28"/>
          <w:lang w:val="uk-UA"/>
        </w:rPr>
        <w:t xml:space="preserve"> трудового навчання мають практичну спрямованість та максимально наближені до умов реального життя  (робота на шкільних клумбах, приготування страв, шиття одягу, постільної білизни, вишивання сорочок, рушників, картин, ремонт меблів, виготовлення дерев’яних виробів, догляд за квітами та тваринами у живому куточку, навчання та виконання практичних робіт у комп’ютерному класі).</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Pr>
          <w:sz w:val="28"/>
          <w:szCs w:val="28"/>
          <w:lang w:val="uk-UA"/>
        </w:rPr>
        <w:t xml:space="preserve">          В рамках тижня трудового навчання, з 22 по 27 лютого 2016 року, вчителями трудового навчання проведено  7 віртуальних екскурсій  для учнів 6-10-х класів щодо ознайомлення їх з різноманітними професіями.</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Pr>
          <w:sz w:val="28"/>
          <w:szCs w:val="28"/>
          <w:lang w:val="uk-UA"/>
        </w:rPr>
        <w:t>Навчальний заклад співпрацює  з професійно-технічними закладами, з якими укладені угоди:</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sz w:val="28"/>
          <w:szCs w:val="28"/>
          <w:lang w:val="uk-UA"/>
        </w:rPr>
      </w:pPr>
      <w:r>
        <w:rPr>
          <w:sz w:val="28"/>
          <w:szCs w:val="28"/>
          <w:lang w:val="uk-UA"/>
        </w:rPr>
        <w:t xml:space="preserve">       - Харківським професійним ліцеєм будівництва та соціальної реабілітації;</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sz w:val="28"/>
          <w:szCs w:val="28"/>
          <w:lang w:val="uk-UA"/>
        </w:rPr>
      </w:pPr>
      <w:r>
        <w:rPr>
          <w:sz w:val="28"/>
          <w:szCs w:val="28"/>
          <w:lang w:val="uk-UA"/>
        </w:rPr>
        <w:t xml:space="preserve">      - Харківським вищим механіко-технологічним училищем;</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sz w:val="28"/>
          <w:szCs w:val="28"/>
          <w:lang w:val="uk-UA"/>
        </w:rPr>
      </w:pPr>
      <w:r>
        <w:rPr>
          <w:sz w:val="28"/>
          <w:szCs w:val="28"/>
          <w:lang w:val="uk-UA"/>
        </w:rPr>
        <w:t xml:space="preserve">      - Чугуївським професійним ліцеєм;</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sz w:val="28"/>
          <w:szCs w:val="28"/>
          <w:lang w:val="uk-UA"/>
        </w:rPr>
      </w:pPr>
      <w:r>
        <w:rPr>
          <w:sz w:val="28"/>
          <w:szCs w:val="28"/>
          <w:lang w:val="uk-UA"/>
        </w:rPr>
        <w:t xml:space="preserve">      - КЗ «Богодухівський спеціальний навчально-виховний комплекс» Харківської обласної ради.</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b/>
          <w:i/>
          <w:sz w:val="28"/>
          <w:szCs w:val="28"/>
          <w:lang w:val="uk-UA"/>
        </w:rPr>
      </w:pPr>
      <w:r>
        <w:rPr>
          <w:b/>
          <w:i/>
          <w:sz w:val="28"/>
          <w:szCs w:val="28"/>
          <w:lang w:val="uk-UA"/>
        </w:rPr>
        <w:t>Збереження та зміцнення здоров’я учнів (вихованців)</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b/>
          <w:i/>
          <w:sz w:val="28"/>
          <w:szCs w:val="28"/>
          <w:lang w:val="uk-UA"/>
        </w:rPr>
      </w:pPr>
      <w:r>
        <w:rPr>
          <w:b/>
          <w:i/>
          <w:sz w:val="28"/>
          <w:szCs w:val="28"/>
          <w:lang w:val="uk-UA"/>
        </w:rPr>
        <w:t>Харчування</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Pr>
          <w:sz w:val="28"/>
          <w:szCs w:val="28"/>
          <w:lang w:val="uk-UA"/>
        </w:rPr>
        <w:t>На виконання постанови Кабінету Міністрів України від 22.11.2004 року № 1591 «Про затвердження норм харчування у навчальних та оздоровчих закладах»  з метою збереження здоров’я дітей у навчальному закладі працює комісія з громадського контролю за харчуванням дітей, комісія з бракеражу продуктів харчування. Затверджено п’ятиразовий режим харчування та графік видачі страв з харчоблоку.</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Pr>
          <w:sz w:val="28"/>
          <w:szCs w:val="28"/>
          <w:lang w:val="uk-UA"/>
        </w:rPr>
        <w:t>Продукти приймаються при наявності супровідних документів, що підтверджують їх походження, безпечність і якість, відповідність вимогам державних стандартів.</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Pr>
          <w:sz w:val="28"/>
          <w:szCs w:val="28"/>
          <w:lang w:val="uk-UA"/>
        </w:rPr>
        <w:lastRenderedPageBreak/>
        <w:t xml:space="preserve">Сестра медична  з дієтичного харчування щодня на кожний наступний день складає  меню-розклад відповідно до наявності продуктів харчування, дотримуючись розподілу їжі за калорійністю протягом тижня. </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Pr>
          <w:sz w:val="28"/>
          <w:szCs w:val="28"/>
          <w:lang w:val="uk-UA"/>
        </w:rPr>
        <w:t>Технологічне обладнання в робочому стані. Витяжна вентиляція на харчоблоці працює. Вимоги до зберігання продуктів харчування дотримуються. Кількість холодильного обладнання, приміщень для зберігання в достатньому обсязі. Продукти харчування зберігаються з дотриманням вимог. Посуд в достатній кількості на кожного учня.</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Pr>
          <w:sz w:val="28"/>
          <w:szCs w:val="28"/>
          <w:lang w:val="uk-UA"/>
        </w:rPr>
        <w:t xml:space="preserve">Загальний стан їдальні  відповідає вимогам санітарно-гігієнічних норм. Наявність постійних місць для харчування кожної дитини в достатній кількості.  Вихователі вчать дітей користуватися столовими приборами, їсти охайно. </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Pr>
          <w:sz w:val="28"/>
          <w:szCs w:val="28"/>
          <w:lang w:val="uk-UA"/>
        </w:rPr>
        <w:t>Страви готуються якісно, естетичний вигляд їжі хороший, порції дітьми з’їдаються, відсоток залишків їжі – 2-3%. Меню різноманітне, діти отримують м'ясо, рибу, фрукти, овочі, соки. Порції відповідають меню-розкладці, в раціон включається йодована сіль.</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b/>
          <w:i/>
          <w:sz w:val="28"/>
          <w:szCs w:val="28"/>
          <w:lang w:val="uk-UA"/>
        </w:rPr>
      </w:pPr>
      <w:r>
        <w:rPr>
          <w:b/>
          <w:i/>
          <w:sz w:val="28"/>
          <w:szCs w:val="28"/>
          <w:lang w:val="uk-UA"/>
        </w:rPr>
        <w:t>Медичне обслуговування</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Pr>
          <w:sz w:val="28"/>
          <w:szCs w:val="28"/>
          <w:lang w:val="uk-UA"/>
        </w:rPr>
        <w:t>Медичне обслуговування учнів (вихованців) та працівників навчального закладу організовано відповідно до нормативно-правової бази. Працює лікар-педіатр і 5 медичних сестер та  сестра медична з дієтичного харчування. На кожну дитину оформлено листи здоров’я, двічі на рік учні проходять поглиблений медичний огляд на базі Куп’янської ЦМЛ. На всіх дітей заведено індивідуальні картки дитини та форми щеплень – 063-0. Лікарем постійно проводився амбулаторний прийом дітей. За показниками порівняльного стану здоров’я учнів (вихованців) зменшились у 2015/2016 навчальному році хвороби ендокринної системи, хірургічні хвороби, хвороби сечової та кістково-м’язової систем.  Але збільшилися стоматологічні захворювання та хвороби ока.</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Pr>
          <w:sz w:val="28"/>
          <w:szCs w:val="28"/>
          <w:lang w:val="uk-UA"/>
        </w:rPr>
        <w:lastRenderedPageBreak/>
        <w:t>За підсумками медичних оглядів здійснено комплекс лікувально-оздоровчих заходів, проліковано в санаторіях 30 дітей, в оздоровчих таборах 25 учнів.</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Pr>
          <w:sz w:val="28"/>
          <w:szCs w:val="28"/>
          <w:lang w:val="uk-UA"/>
        </w:rPr>
        <w:t xml:space="preserve">У навчальному закладі працює фізіотерапевтичний кабінет, де дітей проліковують від таких </w:t>
      </w:r>
      <w:proofErr w:type="spellStart"/>
      <w:r>
        <w:rPr>
          <w:sz w:val="28"/>
          <w:szCs w:val="28"/>
          <w:lang w:val="uk-UA"/>
        </w:rPr>
        <w:t>хвороб</w:t>
      </w:r>
      <w:proofErr w:type="spellEnd"/>
      <w:r>
        <w:rPr>
          <w:sz w:val="28"/>
          <w:szCs w:val="28"/>
          <w:lang w:val="uk-UA"/>
        </w:rPr>
        <w:t xml:space="preserve"> як: </w:t>
      </w:r>
      <w:proofErr w:type="spellStart"/>
      <w:r>
        <w:rPr>
          <w:sz w:val="28"/>
          <w:szCs w:val="28"/>
          <w:lang w:val="uk-UA"/>
        </w:rPr>
        <w:t>реніт</w:t>
      </w:r>
      <w:proofErr w:type="spellEnd"/>
      <w:r>
        <w:rPr>
          <w:sz w:val="28"/>
          <w:szCs w:val="28"/>
          <w:lang w:val="uk-UA"/>
        </w:rPr>
        <w:t xml:space="preserve">, отит, ГРВІ, бронхіти, енурез, проводяться сеанси </w:t>
      </w:r>
      <w:proofErr w:type="spellStart"/>
      <w:r>
        <w:rPr>
          <w:sz w:val="28"/>
          <w:szCs w:val="28"/>
          <w:lang w:val="uk-UA"/>
        </w:rPr>
        <w:t>ароматерапії</w:t>
      </w:r>
      <w:proofErr w:type="spellEnd"/>
      <w:r>
        <w:rPr>
          <w:sz w:val="28"/>
          <w:szCs w:val="28"/>
          <w:lang w:val="uk-UA"/>
        </w:rPr>
        <w:t>, працює кабінет лікувальної фізкультури, який обладнано тренажерами, сухим басейном, інвентарем.</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Pr>
          <w:sz w:val="28"/>
          <w:szCs w:val="28"/>
          <w:lang w:val="uk-UA"/>
        </w:rPr>
        <w:t xml:space="preserve">Протягом навчального року дітей обстежено на менінгококову інфекцію, дифтерію, ентеробіоз. Відповідно до плану підвищення кваліфікації          медичні сестри Гонтар Т.І., </w:t>
      </w:r>
      <w:proofErr w:type="spellStart"/>
      <w:r>
        <w:rPr>
          <w:sz w:val="28"/>
          <w:szCs w:val="28"/>
          <w:lang w:val="uk-UA"/>
        </w:rPr>
        <w:t>Сівні</w:t>
      </w:r>
      <w:proofErr w:type="spellEnd"/>
      <w:r>
        <w:rPr>
          <w:sz w:val="28"/>
          <w:szCs w:val="28"/>
          <w:lang w:val="uk-UA"/>
        </w:rPr>
        <w:t xml:space="preserve"> О.В., Степанова Т.Г. пройшли курси та підвищили свою кваліфікаційну категорію.</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Pr>
          <w:sz w:val="28"/>
          <w:szCs w:val="28"/>
          <w:lang w:val="uk-UA"/>
        </w:rPr>
        <w:t>Санітарно-просвітницька робота проводилася згідно плану. Завдання виконано в повному обсязі.</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b/>
          <w:i/>
          <w:sz w:val="28"/>
          <w:szCs w:val="28"/>
          <w:lang w:val="uk-UA"/>
        </w:rPr>
      </w:pPr>
      <w:r>
        <w:rPr>
          <w:b/>
          <w:i/>
          <w:sz w:val="28"/>
          <w:szCs w:val="28"/>
          <w:lang w:val="uk-UA"/>
        </w:rPr>
        <w:t>Фінансово-господарська діяльність</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Pr>
          <w:sz w:val="28"/>
          <w:szCs w:val="28"/>
          <w:lang w:val="uk-UA"/>
        </w:rPr>
        <w:t xml:space="preserve">Протягом навчального року працівникам вчасно виплачувалася щомісячна заробітна плата. Вчасно і в межах лімітів </w:t>
      </w:r>
      <w:proofErr w:type="spellStart"/>
      <w:r>
        <w:rPr>
          <w:sz w:val="28"/>
          <w:szCs w:val="28"/>
          <w:lang w:val="uk-UA"/>
        </w:rPr>
        <w:t>оплачено</w:t>
      </w:r>
      <w:proofErr w:type="spellEnd"/>
      <w:r>
        <w:rPr>
          <w:sz w:val="28"/>
          <w:szCs w:val="28"/>
          <w:lang w:val="uk-UA"/>
        </w:rPr>
        <w:t xml:space="preserve"> видатки на спожиті енергоносії.</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Pr>
          <w:sz w:val="28"/>
          <w:szCs w:val="28"/>
          <w:lang w:val="uk-UA"/>
        </w:rPr>
        <w:t xml:space="preserve">Протягом навчального року проведено заміну мережі гарячого водопостачання та радіаторів опалення. Облаштовано стіни пральні пластиком, проведено ремонт в туалетних кімнатах спального корпусу із заміною сантехніки. Силами працівників і педагогів навчального закладу проведено ремонтні роботи  в класних і спальних кімнатах. </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Pr>
          <w:sz w:val="28"/>
          <w:szCs w:val="28"/>
          <w:lang w:val="uk-UA"/>
        </w:rPr>
        <w:t>Закуплено для дітей матраци, миючі та дезінфікуючі засоби, будівельні матеріали, посуд, пральну машину, сухий басейн (за спонсорські кошти).</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Pr>
          <w:sz w:val="28"/>
          <w:szCs w:val="28"/>
          <w:lang w:val="uk-UA"/>
        </w:rPr>
        <w:t>Навчальним закладом  залучено протягом навчального року 65814,00 гривень позабюджетних коштів. За рахунок спонсорів матеріальну базу поповнено:  підручниками, взуттям для дітей, цифровою фотокамерою, холодильником, мікрохвильовою піччю, пилососом, спортивними костюмам.</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Pr>
          <w:sz w:val="28"/>
          <w:szCs w:val="28"/>
          <w:lang w:val="uk-UA"/>
        </w:rPr>
        <w:t xml:space="preserve">Проведено облаштування подвір’я та ігрових майданчиків навчального закладу. На квітниках висаджуються квіти, фарбуються ігрові та спортивні </w:t>
      </w:r>
      <w:r>
        <w:rPr>
          <w:sz w:val="28"/>
          <w:szCs w:val="28"/>
          <w:lang w:val="uk-UA"/>
        </w:rPr>
        <w:lastRenderedPageBreak/>
        <w:t xml:space="preserve">майданчики, огорожа, бордюри, облаштовано тіньовий стаціонарний намет для дітей молодшого віку. Коридор, вестибюль закладу поповнюється сучасними пластиковими стендами, проводиться робота по озелененню коридорів, класів. </w:t>
      </w: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sz w:val="28"/>
          <w:szCs w:val="32"/>
          <w:lang w:val="uk-UA"/>
        </w:rPr>
      </w:pP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sz w:val="28"/>
          <w:szCs w:val="32"/>
          <w:lang w:val="uk-UA"/>
        </w:rPr>
      </w:pP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2"/>
          <w:lang w:val="uk-UA"/>
        </w:rPr>
      </w:pPr>
    </w:p>
    <w:p w:rsidR="00E97D9F" w:rsidRDefault="00E97D9F" w:rsidP="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2"/>
          <w:lang w:val="uk-UA"/>
        </w:rPr>
      </w:pPr>
    </w:p>
    <w:p w:rsidR="00DF2F0C" w:rsidRDefault="00E97D9F" w:rsidP="00E97D9F">
      <w:r>
        <w:rPr>
          <w:sz w:val="28"/>
          <w:szCs w:val="22"/>
          <w:lang w:val="uk-UA"/>
        </w:rPr>
        <w:t>Директор</w:t>
      </w:r>
      <w:r>
        <w:rPr>
          <w:sz w:val="28"/>
          <w:szCs w:val="22"/>
          <w:lang w:val="uk-UA"/>
        </w:rPr>
        <w:tab/>
      </w:r>
      <w:r>
        <w:rPr>
          <w:sz w:val="28"/>
          <w:szCs w:val="22"/>
          <w:lang w:val="uk-UA"/>
        </w:rPr>
        <w:tab/>
      </w:r>
      <w:r>
        <w:rPr>
          <w:sz w:val="28"/>
          <w:szCs w:val="22"/>
          <w:lang w:val="uk-UA"/>
        </w:rPr>
        <w:tab/>
      </w:r>
      <w:r>
        <w:rPr>
          <w:sz w:val="28"/>
          <w:szCs w:val="22"/>
          <w:lang w:val="uk-UA"/>
        </w:rPr>
        <w:tab/>
      </w:r>
      <w:r>
        <w:rPr>
          <w:sz w:val="28"/>
          <w:szCs w:val="22"/>
          <w:lang w:val="uk-UA"/>
        </w:rPr>
        <w:tab/>
      </w:r>
      <w:r>
        <w:rPr>
          <w:sz w:val="28"/>
          <w:szCs w:val="22"/>
          <w:lang w:val="uk-UA"/>
        </w:rPr>
        <w:tab/>
      </w:r>
      <w:r>
        <w:rPr>
          <w:sz w:val="28"/>
          <w:szCs w:val="22"/>
          <w:lang w:val="uk-UA"/>
        </w:rPr>
        <w:tab/>
      </w:r>
      <w:proofErr w:type="spellStart"/>
      <w:r>
        <w:rPr>
          <w:sz w:val="28"/>
          <w:szCs w:val="22"/>
          <w:lang w:val="uk-UA"/>
        </w:rPr>
        <w:t>Н.Б.Пушкар</w:t>
      </w:r>
      <w:bookmarkStart w:id="0" w:name="_GoBack"/>
      <w:bookmarkEnd w:id="0"/>
      <w:proofErr w:type="spellEnd"/>
    </w:p>
    <w:sectPr w:rsidR="00DF2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A7"/>
    <w:rsid w:val="005608A7"/>
    <w:rsid w:val="00DF2F0C"/>
    <w:rsid w:val="00E9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F8970-0B5A-4B82-9D83-C4C3F5E8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D9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E97D9F"/>
    <w:pPr>
      <w:keepNext/>
      <w:ind w:left="4140"/>
      <w:outlineLvl w:val="2"/>
    </w:pPr>
    <w:rPr>
      <w:b/>
      <w:sz w:val="28"/>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97D9F"/>
    <w:rPr>
      <w:rFonts w:ascii="Times New Roman" w:eastAsia="Times New Roman" w:hAnsi="Times New Roman" w:cs="Times New Roman"/>
      <w:b/>
      <w:sz w:val="28"/>
      <w:szCs w:val="32"/>
      <w:lang w:val="uk-UA" w:eastAsia="ru-RU"/>
    </w:rPr>
  </w:style>
  <w:style w:type="paragraph" w:styleId="HTML">
    <w:name w:val="HTML Preformatted"/>
    <w:basedOn w:val="a"/>
    <w:link w:val="HTML0"/>
    <w:semiHidden/>
    <w:unhideWhenUsed/>
    <w:rsid w:val="00E9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E97D9F"/>
    <w:rPr>
      <w:rFonts w:ascii="Courier New" w:eastAsia="Times New Roman" w:hAnsi="Courier New" w:cs="Courier New"/>
      <w:sz w:val="20"/>
      <w:szCs w:val="20"/>
      <w:lang w:eastAsia="ru-RU"/>
    </w:rPr>
  </w:style>
  <w:style w:type="paragraph" w:styleId="a3">
    <w:name w:val="Normal (Web)"/>
    <w:basedOn w:val="a"/>
    <w:semiHidden/>
    <w:unhideWhenUsed/>
    <w:rsid w:val="00E97D9F"/>
    <w:pPr>
      <w:spacing w:before="100" w:beforeAutospacing="1" w:after="100" w:afterAutospacing="1"/>
    </w:pPr>
    <w:rPr>
      <w:lang w:val="uk-UA"/>
    </w:rPr>
  </w:style>
  <w:style w:type="paragraph" w:styleId="a4">
    <w:name w:val="Title"/>
    <w:basedOn w:val="a"/>
    <w:link w:val="a5"/>
    <w:uiPriority w:val="99"/>
    <w:qFormat/>
    <w:rsid w:val="00E97D9F"/>
    <w:pPr>
      <w:jc w:val="center"/>
    </w:pPr>
    <w:rPr>
      <w:rFonts w:ascii="Arial Narrow" w:hAnsi="Arial Narrow"/>
      <w:b/>
      <w:sz w:val="28"/>
      <w:szCs w:val="20"/>
      <w:lang w:val="uk-UA"/>
    </w:rPr>
  </w:style>
  <w:style w:type="character" w:customStyle="1" w:styleId="a5">
    <w:name w:val="Заголовок Знак"/>
    <w:basedOn w:val="a0"/>
    <w:link w:val="a4"/>
    <w:uiPriority w:val="99"/>
    <w:rsid w:val="00E97D9F"/>
    <w:rPr>
      <w:rFonts w:ascii="Arial Narrow" w:eastAsia="Times New Roman" w:hAnsi="Arial Narrow" w:cs="Times New Roman"/>
      <w:b/>
      <w:sz w:val="28"/>
      <w:szCs w:val="20"/>
      <w:lang w:val="uk-UA" w:eastAsia="ru-RU"/>
    </w:rPr>
  </w:style>
  <w:style w:type="paragraph" w:styleId="a6">
    <w:name w:val="Body Text"/>
    <w:basedOn w:val="a"/>
    <w:link w:val="a7"/>
    <w:semiHidden/>
    <w:unhideWhenUsed/>
    <w:rsid w:val="00E97D9F"/>
    <w:pPr>
      <w:jc w:val="both"/>
    </w:pPr>
    <w:rPr>
      <w:b/>
      <w:sz w:val="32"/>
      <w:szCs w:val="32"/>
      <w:lang w:val="uk-UA"/>
    </w:rPr>
  </w:style>
  <w:style w:type="character" w:customStyle="1" w:styleId="a7">
    <w:name w:val="Основной текст Знак"/>
    <w:basedOn w:val="a0"/>
    <w:link w:val="a6"/>
    <w:semiHidden/>
    <w:rsid w:val="00E97D9F"/>
    <w:rPr>
      <w:rFonts w:ascii="Times New Roman" w:eastAsia="Times New Roman" w:hAnsi="Times New Roman" w:cs="Times New Roman"/>
      <w:b/>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2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4198</Words>
  <Characters>23934</Characters>
  <Application>Microsoft Office Word</Application>
  <DocSecurity>0</DocSecurity>
  <Lines>199</Lines>
  <Paragraphs>56</Paragraphs>
  <ScaleCrop>false</ScaleCrop>
  <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2017-12-04T07:50:00Z</dcterms:created>
  <dcterms:modified xsi:type="dcterms:W3CDTF">2017-12-04T07:50:00Z</dcterms:modified>
</cp:coreProperties>
</file>