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CC" w:rsidRDefault="00563DC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07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r w:rsidRPr="000B07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Казкотерапія </w:t>
      </w:r>
    </w:p>
    <w:p w:rsidR="00563DCC" w:rsidRDefault="00563DCC" w:rsidP="000B074B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Педагоги і психологи вважають казку незамінним помічником у навчанні та вихованні дітей. Казка допомагає дітям зрозуміти емоційні відносини між людьми та виховує в них позитивні риси. Вона доступно пояснює що добре, а що погано. На прикладі позитивних персонажів дитина вчиться бути хорошою, а негативні герої казок викликають у неї негативну реакцію. Негативний герой завжди залишається покараним, а доброму дістається красуня-принцеса і півцарства на додаток.</w:t>
      </w:r>
    </w:p>
    <w:p w:rsidR="00563DCC" w:rsidRDefault="00563DCC" w:rsidP="000B074B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Прийомів роботи з казкою багато: це і аналіз казок, розповідання казок, переписування казок, малювання за мотивами казки, складання казки, постановка казки за допомогою ляльок, програвання епізодів або цілої казки. </w:t>
      </w:r>
    </w:p>
    <w:p w:rsidR="00563DCC" w:rsidRDefault="00563DCC" w:rsidP="000B074B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Один з таких прийомів – програвання казки, який використано у роботі з вихованцями, учнями 1-го класу. Ми взяли найпростішу, найвідомішу усім казку «Колобок».</w:t>
      </w:r>
    </w:p>
    <w:p w:rsidR="00563DCC" w:rsidRDefault="00563DCC" w:rsidP="000B074B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Мета: допомогти успішній соціалізації дитини й ефективному засвоєнню життєвих уроків, дати можливість дітям відчути деякі емоційно значущі ситуації, пережити певні емоції.</w:t>
      </w:r>
    </w:p>
    <w:p w:rsidR="00563DCC" w:rsidRDefault="00563DCC" w:rsidP="000B074B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Обладнання: аудіозапис казки «Колобок», спокійна мелодія, веселі мелодії, маски.</w:t>
      </w:r>
    </w:p>
    <w:p w:rsidR="00563DCC" w:rsidRDefault="00563DCC" w:rsidP="000B074B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Попередня робота: слухання і обговорення казки «Колобок», виготовлення масок героїв казки. </w:t>
      </w:r>
    </w:p>
    <w:p w:rsidR="00563DCC" w:rsidRDefault="00563DCC" w:rsidP="00A84B72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Хід заняття:</w:t>
      </w:r>
    </w:p>
    <w:p w:rsidR="00563DCC" w:rsidRPr="00A84B72" w:rsidRDefault="00563DCC" w:rsidP="00A84B72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B7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1. </w:t>
      </w:r>
      <w:r w:rsidRPr="00A84B72">
        <w:rPr>
          <w:rFonts w:ascii="Times New Roman" w:hAnsi="Times New Roman" w:cs="Times New Roman"/>
          <w:sz w:val="28"/>
          <w:szCs w:val="28"/>
          <w:lang w:val="uk-UA"/>
        </w:rPr>
        <w:t>Діти разом із вихователем розподіляють ролі у казці. При цьому вихователь враховує індивідуальні здібності дитини, характер, емоційний стан.</w:t>
      </w:r>
    </w:p>
    <w:p w:rsidR="00563DCC" w:rsidRDefault="00563DCC" w:rsidP="00A8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84B72">
        <w:rPr>
          <w:rFonts w:ascii="Times New Roman" w:hAnsi="Times New Roman" w:cs="Times New Roman"/>
          <w:lang w:val="uk-UA"/>
        </w:rPr>
        <w:t xml:space="preserve">       </w:t>
      </w:r>
      <w:r w:rsidRPr="00A84B72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Програвання казки.</w:t>
      </w:r>
    </w:p>
    <w:p w:rsidR="00563DCC" w:rsidRDefault="00563DCC" w:rsidP="00A8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3. Підсумок: (можна провести у формі опитування)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3DCC" w:rsidRDefault="00563DCC" w:rsidP="00652A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Чи всі добре впоралися зі своїми ролями.  </w:t>
      </w:r>
    </w:p>
    <w:p w:rsidR="00563DCC" w:rsidRDefault="00563DCC" w:rsidP="00652A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Які емоції викликали у вас події в казці?  </w:t>
      </w:r>
    </w:p>
    <w:p w:rsidR="00563DCC" w:rsidRDefault="00563DCC" w:rsidP="00652A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Герой казки, якого ви зображували, був добрий, злий, хитрий, довірливий?  </w:t>
      </w:r>
    </w:p>
    <w:p w:rsidR="00563DCC" w:rsidRDefault="00563DCC" w:rsidP="00652A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Які поради ви б дали Колобку, діду, бабі, лисиці?</w:t>
      </w:r>
    </w:p>
    <w:p w:rsidR="00563DCC" w:rsidRDefault="00563DCC" w:rsidP="00A8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Діти поділилися своїми враженнями від казки, дали поради головним героям і з нетерпінням чекають повторення подорожі у казковий світ. </w:t>
      </w:r>
    </w:p>
    <w:p w:rsidR="00563DCC" w:rsidRDefault="00563DCC" w:rsidP="00015F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3DCC" w:rsidRDefault="00563DCC" w:rsidP="00015F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3DCC" w:rsidRDefault="00563DCC" w:rsidP="00015F30">
      <w:pPr>
        <w:jc w:val="center"/>
        <w:rPr>
          <w:noProof/>
          <w:lang w:val="uk-UA" w:eastAsia="ru-RU"/>
        </w:rPr>
      </w:pPr>
    </w:p>
    <w:p w:rsidR="00563DCC" w:rsidRDefault="00563DCC" w:rsidP="00015F30">
      <w:pPr>
        <w:jc w:val="center"/>
        <w:rPr>
          <w:noProof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63DCC" w:rsidRDefault="00563DCC" w:rsidP="00015F30">
      <w:pPr>
        <w:jc w:val="center"/>
        <w:rPr>
          <w:noProof/>
          <w:lang w:val="uk-UA" w:eastAsia="ru-RU"/>
        </w:rPr>
      </w:pPr>
    </w:p>
    <w:p w:rsidR="00563DCC" w:rsidRDefault="00563DCC" w:rsidP="00015F30">
      <w:pPr>
        <w:jc w:val="center"/>
        <w:rPr>
          <w:noProof/>
          <w:lang w:val="uk-UA" w:eastAsia="ru-RU"/>
        </w:rPr>
      </w:pPr>
    </w:p>
    <w:p w:rsidR="00563DCC" w:rsidRDefault="00563DCC" w:rsidP="00015F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011A">
        <w:rPr>
          <w:rFonts w:ascii="Times New Roman" w:hAnsi="Times New Roman" w:cs="Times New Roman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pt;height:305.25pt">
            <v:imagedata r:id="rId5" o:title=""/>
          </v:shape>
        </w:pict>
      </w:r>
    </w:p>
    <w:p w:rsidR="00563DCC" w:rsidRDefault="00563DCC" w:rsidP="00015F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63DCC" w:rsidRPr="0018011A" w:rsidRDefault="00563DCC" w:rsidP="00015F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63DCC" w:rsidRPr="0018011A" w:rsidRDefault="00563DCC" w:rsidP="00015F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011A">
        <w:rPr>
          <w:rFonts w:ascii="Times New Roman" w:hAnsi="Times New Roman" w:cs="Times New Roman"/>
          <w:sz w:val="28"/>
          <w:szCs w:val="28"/>
          <w:lang w:val="uk-UA"/>
        </w:rPr>
        <w:pict>
          <v:shape id="_x0000_i1026" type="#_x0000_t75" style="width:445.5pt;height:4in">
            <v:imagedata r:id="rId6" o:title=""/>
          </v:shape>
        </w:pict>
      </w:r>
    </w:p>
    <w:p w:rsidR="00563DCC" w:rsidRPr="0018011A" w:rsidRDefault="00563DCC" w:rsidP="00015F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011A">
        <w:rPr>
          <w:rFonts w:ascii="Times New Roman" w:hAnsi="Times New Roman" w:cs="Times New Roman"/>
          <w:sz w:val="28"/>
          <w:szCs w:val="28"/>
          <w:lang w:val="uk-UA"/>
        </w:rPr>
        <w:pict>
          <v:shape id="_x0000_i1027" type="#_x0000_t75" style="width:433.5pt;height:294pt">
            <v:imagedata r:id="rId7" o:title=""/>
          </v:shape>
        </w:pict>
      </w:r>
    </w:p>
    <w:sectPr w:rsidR="00563DCC" w:rsidRPr="0018011A" w:rsidSect="00A20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6600A"/>
    <w:multiLevelType w:val="hybridMultilevel"/>
    <w:tmpl w:val="40BE3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104EE"/>
    <w:multiLevelType w:val="hybridMultilevel"/>
    <w:tmpl w:val="7D964A46"/>
    <w:lvl w:ilvl="0" w:tplc="2C94804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74B"/>
    <w:rsid w:val="00015F30"/>
    <w:rsid w:val="000B074B"/>
    <w:rsid w:val="0018011A"/>
    <w:rsid w:val="003D4D77"/>
    <w:rsid w:val="00465939"/>
    <w:rsid w:val="00563DCC"/>
    <w:rsid w:val="00652A2C"/>
    <w:rsid w:val="00676486"/>
    <w:rsid w:val="006765C0"/>
    <w:rsid w:val="007629DF"/>
    <w:rsid w:val="009A348A"/>
    <w:rsid w:val="00A200DC"/>
    <w:rsid w:val="00A763C8"/>
    <w:rsid w:val="00A84B72"/>
    <w:rsid w:val="00B6346D"/>
    <w:rsid w:val="00C23E46"/>
    <w:rsid w:val="00CD5D79"/>
    <w:rsid w:val="00D4264D"/>
    <w:rsid w:val="00D90FBB"/>
    <w:rsid w:val="00E8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D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4B7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3</Pages>
  <Words>283</Words>
  <Characters>1618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WoT</dc:creator>
  <cp:keywords/>
  <dc:description/>
  <cp:lastModifiedBy>Windows 7</cp:lastModifiedBy>
  <cp:revision>7</cp:revision>
  <dcterms:created xsi:type="dcterms:W3CDTF">2017-05-20T17:06:00Z</dcterms:created>
  <dcterms:modified xsi:type="dcterms:W3CDTF">2017-05-30T07:34:00Z</dcterms:modified>
</cp:coreProperties>
</file>