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67" w:rsidRPr="006D7F67" w:rsidRDefault="006D7F67" w:rsidP="006D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7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 НАУКИ І ОСВІТИ</w:t>
      </w:r>
    </w:p>
    <w:p w:rsidR="006D7F67" w:rsidRPr="006D7F67" w:rsidRDefault="006D7F67" w:rsidP="006D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7F6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ХАРКІВСЬКОЇ ОБЛАСНОЇ ДЕРЖАВНОЇ АДМІНІСТРАЦІЇ </w:t>
      </w:r>
    </w:p>
    <w:p w:rsidR="006D7F67" w:rsidRPr="006D7F67" w:rsidRDefault="006D7F67" w:rsidP="006D7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7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Комунальний  заклад  «Куп’янський  спеціальний навчально-виховний комплекс»  Харківської  обласної  ради </w:t>
      </w:r>
    </w:p>
    <w:p w:rsidR="006D7F67" w:rsidRPr="006D7F67" w:rsidRDefault="006D7F67" w:rsidP="006D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6D7F67" w:rsidRPr="006D7F67" w:rsidRDefault="006D7F67" w:rsidP="006D7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 w:rsidRPr="006D7F67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НАКАЗ </w:t>
      </w:r>
    </w:p>
    <w:p w:rsidR="006D7F67" w:rsidRPr="006D7F67" w:rsidRDefault="006D7F67" w:rsidP="006D7F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26</w:t>
      </w:r>
      <w:r w:rsidRPr="006D7F6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.</w:t>
      </w:r>
      <w:r w:rsidRPr="006D7F67">
        <w:rPr>
          <w:rFonts w:ascii="Times New Roman" w:eastAsia="Times New Roman" w:hAnsi="Times New Roman" w:cs="Times New Roman"/>
          <w:b/>
          <w:sz w:val="28"/>
          <w:szCs w:val="24"/>
        </w:rPr>
        <w:t>02</w:t>
      </w:r>
      <w:r w:rsidRPr="006D7F6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.201</w:t>
      </w:r>
      <w:r w:rsidRPr="006D7F67">
        <w:rPr>
          <w:rFonts w:ascii="Times New Roman" w:eastAsia="Times New Roman" w:hAnsi="Times New Roman" w:cs="Times New Roman"/>
          <w:b/>
          <w:sz w:val="28"/>
          <w:szCs w:val="24"/>
        </w:rPr>
        <w:t>9</w:t>
      </w:r>
      <w:r w:rsidRPr="006D7F67">
        <w:rPr>
          <w:rFonts w:ascii="Times New Roman" w:eastAsia="Times New Roman" w:hAnsi="Times New Roman" w:cs="Times New Roman"/>
          <w:sz w:val="28"/>
          <w:szCs w:val="24"/>
        </w:rPr>
        <w:t xml:space="preserve">             </w:t>
      </w:r>
      <w:r w:rsidRPr="006D7F6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      </w:t>
      </w:r>
      <w:r w:rsidRPr="006D7F6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      </w:t>
      </w:r>
      <w:r w:rsidRPr="006D7F6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Куп’янськ </w:t>
      </w:r>
      <w:r w:rsidRPr="006D7F6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6D7F6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6D7F6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 w:rsidRPr="006D7F6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              </w:t>
      </w:r>
      <w:r w:rsidRPr="006D7F6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№</w:t>
      </w:r>
      <w:r w:rsidRPr="006D7F6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968EC">
        <w:rPr>
          <w:rFonts w:ascii="Times New Roman" w:eastAsia="Times New Roman" w:hAnsi="Times New Roman" w:cs="Times New Roman"/>
          <w:b/>
          <w:sz w:val="28"/>
          <w:szCs w:val="24"/>
        </w:rPr>
        <w:t>55</w:t>
      </w:r>
    </w:p>
    <w:p w:rsidR="006D7F67" w:rsidRPr="006D7F67" w:rsidRDefault="006D7F67" w:rsidP="006D7F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D7F67" w:rsidRPr="006D7F67" w:rsidRDefault="006D7F67" w:rsidP="006D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Про підсумки контролю за станом</w:t>
      </w:r>
    </w:p>
    <w:p w:rsidR="006D7F67" w:rsidRPr="006D7F67" w:rsidRDefault="006D7F67" w:rsidP="006D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6D7F67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навчання предмета «Трудове навчання»</w:t>
      </w:r>
    </w:p>
    <w:p w:rsidR="006D7F67" w:rsidRPr="006D7F67" w:rsidRDefault="006D7F67" w:rsidP="006D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6D7F67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(декоративно-ужиткове мистецтво) </w:t>
      </w:r>
    </w:p>
    <w:p w:rsidR="006D7F67" w:rsidRPr="006D7F67" w:rsidRDefault="006D7F67" w:rsidP="006D7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6D7F67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у 7-А та 10-А класах</w:t>
      </w:r>
    </w:p>
    <w:p w:rsidR="00593F85" w:rsidRPr="00593F85" w:rsidRDefault="00593F85" w:rsidP="00593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3F85" w:rsidRPr="00593F85" w:rsidRDefault="00A1135F" w:rsidP="00593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D7F67">
        <w:rPr>
          <w:rFonts w:ascii="Times New Roman" w:hAnsi="Times New Roman" w:cs="Times New Roman"/>
          <w:sz w:val="28"/>
          <w:szCs w:val="28"/>
        </w:rPr>
        <w:t>В</w:t>
      </w:r>
      <w:r w:rsidR="006D7F67" w:rsidRPr="00593F85">
        <w:rPr>
          <w:rFonts w:ascii="Times New Roman" w:hAnsi="Times New Roman" w:cs="Times New Roman"/>
          <w:sz w:val="28"/>
          <w:szCs w:val="28"/>
        </w:rPr>
        <w:t>ідповідно до плану роботи закладу</w:t>
      </w:r>
      <w:r w:rsidR="006D7F67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F67" w:rsidRPr="00593F85">
        <w:rPr>
          <w:rFonts w:ascii="Times New Roman" w:hAnsi="Times New Roman" w:cs="Times New Roman"/>
          <w:sz w:val="28"/>
          <w:szCs w:val="28"/>
        </w:rPr>
        <w:t>осв</w:t>
      </w:r>
      <w:r w:rsidR="006D7F67" w:rsidRPr="00593F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D7F67" w:rsidRPr="00593F85">
        <w:rPr>
          <w:rFonts w:ascii="Times New Roman" w:hAnsi="Times New Roman" w:cs="Times New Roman"/>
          <w:sz w:val="28"/>
          <w:szCs w:val="28"/>
        </w:rPr>
        <w:t>ти</w:t>
      </w:r>
      <w:r w:rsidR="006D7F67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F67">
        <w:rPr>
          <w:rFonts w:ascii="Times New Roman" w:hAnsi="Times New Roman" w:cs="Times New Roman"/>
          <w:sz w:val="28"/>
          <w:szCs w:val="28"/>
        </w:rPr>
        <w:t>н</w:t>
      </w:r>
      <w:r w:rsidR="00593F85" w:rsidRPr="00593F85">
        <w:rPr>
          <w:rFonts w:ascii="Times New Roman" w:hAnsi="Times New Roman" w:cs="Times New Roman"/>
          <w:sz w:val="28"/>
          <w:szCs w:val="28"/>
        </w:rPr>
        <w:t xml:space="preserve">а </w:t>
      </w:r>
      <w:r w:rsidR="006D7F67">
        <w:rPr>
          <w:rFonts w:ascii="Times New Roman" w:hAnsi="Times New Roman" w:cs="Times New Roman"/>
          <w:sz w:val="28"/>
          <w:szCs w:val="28"/>
          <w:lang w:val="uk-UA"/>
        </w:rPr>
        <w:t xml:space="preserve">2018/2019 навчальний рік, на </w:t>
      </w:r>
      <w:r w:rsidR="00593F85" w:rsidRPr="00593F85">
        <w:rPr>
          <w:rFonts w:ascii="Times New Roman" w:hAnsi="Times New Roman" w:cs="Times New Roman"/>
          <w:sz w:val="28"/>
          <w:szCs w:val="28"/>
        </w:rPr>
        <w:t xml:space="preserve">виконання наказу по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закладу освіти </w:t>
      </w:r>
      <w:r w:rsidR="00593F85" w:rsidRPr="00593F85">
        <w:rPr>
          <w:rFonts w:ascii="Times New Roman" w:hAnsi="Times New Roman" w:cs="Times New Roman"/>
          <w:sz w:val="28"/>
          <w:szCs w:val="28"/>
        </w:rPr>
        <w:t>від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08</w:t>
      </w:r>
      <w:r w:rsidR="00593F85" w:rsidRPr="00593F85">
        <w:rPr>
          <w:rFonts w:ascii="Times New Roman" w:hAnsi="Times New Roman" w:cs="Times New Roman"/>
          <w:sz w:val="28"/>
          <w:szCs w:val="28"/>
        </w:rPr>
        <w:t>.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593F85" w:rsidRPr="00593F85">
        <w:rPr>
          <w:rFonts w:ascii="Times New Roman" w:hAnsi="Times New Roman" w:cs="Times New Roman"/>
          <w:sz w:val="28"/>
          <w:szCs w:val="28"/>
        </w:rPr>
        <w:t>.201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593F85" w:rsidRPr="00593F85">
        <w:rPr>
          <w:rFonts w:ascii="Times New Roman" w:hAnsi="Times New Roman" w:cs="Times New Roman"/>
          <w:sz w:val="28"/>
          <w:szCs w:val="28"/>
        </w:rPr>
        <w:t xml:space="preserve">№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47 з 12</w:t>
      </w:r>
      <w:r w:rsidR="00593F85" w:rsidRPr="00593F85">
        <w:rPr>
          <w:rFonts w:ascii="Times New Roman" w:hAnsi="Times New Roman" w:cs="Times New Roman"/>
          <w:sz w:val="28"/>
          <w:szCs w:val="28"/>
        </w:rPr>
        <w:t>.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593F85" w:rsidRPr="00593F85">
        <w:rPr>
          <w:rFonts w:ascii="Times New Roman" w:hAnsi="Times New Roman" w:cs="Times New Roman"/>
          <w:sz w:val="28"/>
          <w:szCs w:val="28"/>
        </w:rPr>
        <w:t xml:space="preserve"> по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93F85" w:rsidRPr="00593F85">
        <w:rPr>
          <w:rFonts w:ascii="Times New Roman" w:hAnsi="Times New Roman" w:cs="Times New Roman"/>
          <w:sz w:val="28"/>
          <w:szCs w:val="28"/>
        </w:rPr>
        <w:t>.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593F85" w:rsidRPr="00593F85">
        <w:rPr>
          <w:rFonts w:ascii="Times New Roman" w:hAnsi="Times New Roman" w:cs="Times New Roman"/>
          <w:sz w:val="28"/>
          <w:szCs w:val="28"/>
        </w:rPr>
        <w:t>.201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593F85" w:rsidRPr="00593F85">
        <w:rPr>
          <w:rFonts w:ascii="Times New Roman" w:hAnsi="Times New Roman" w:cs="Times New Roman"/>
          <w:sz w:val="28"/>
          <w:szCs w:val="28"/>
        </w:rPr>
        <w:t>здійснено контроль за станом навчання предмета «Тру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дове навчання</w:t>
      </w:r>
      <w:r w:rsidR="00593F85" w:rsidRPr="00593F85">
        <w:rPr>
          <w:rFonts w:ascii="Times New Roman" w:hAnsi="Times New Roman" w:cs="Times New Roman"/>
          <w:sz w:val="28"/>
          <w:szCs w:val="28"/>
        </w:rPr>
        <w:t>»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(декоративно-ужиткове мистецтво) </w:t>
      </w:r>
      <w:r w:rsidR="00593F85" w:rsidRPr="00593F85">
        <w:rPr>
          <w:rFonts w:ascii="Times New Roman" w:hAnsi="Times New Roman" w:cs="Times New Roman"/>
          <w:sz w:val="28"/>
          <w:szCs w:val="28"/>
        </w:rPr>
        <w:t xml:space="preserve">у </w:t>
      </w:r>
      <w:r w:rsidR="00AE55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7-А та 10-А</w:t>
      </w:r>
      <w:r w:rsidR="00593F85" w:rsidRPr="00593F85">
        <w:rPr>
          <w:rFonts w:ascii="Times New Roman" w:hAnsi="Times New Roman" w:cs="Times New Roman"/>
          <w:sz w:val="28"/>
          <w:szCs w:val="28"/>
        </w:rPr>
        <w:t xml:space="preserve"> класах.</w:t>
      </w:r>
    </w:p>
    <w:p w:rsidR="00593F85" w:rsidRPr="00593F85" w:rsidRDefault="00A1135F" w:rsidP="00A1135F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Навчання предмета «Трудове навчання» (декоративно-ужиткове мистец</w:t>
      </w:r>
      <w:r>
        <w:rPr>
          <w:rFonts w:ascii="Times New Roman" w:hAnsi="Times New Roman" w:cs="Times New Roman"/>
          <w:sz w:val="28"/>
          <w:szCs w:val="28"/>
          <w:lang w:val="uk-UA"/>
        </w:rPr>
        <w:t>тво) здійснюють: вчитель вищої к</w:t>
      </w:r>
      <w:r w:rsidR="00AE554B">
        <w:rPr>
          <w:rFonts w:ascii="Times New Roman" w:hAnsi="Times New Roman" w:cs="Times New Roman"/>
          <w:sz w:val="28"/>
          <w:szCs w:val="28"/>
          <w:lang w:val="uk-UA"/>
        </w:rPr>
        <w:t xml:space="preserve">валіфікаційної категорії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Мілодан О.В.</w:t>
      </w:r>
      <w:r w:rsidR="00AE55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(7-А клас) та вчитель  категорії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«спеціаліст»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Сизонова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(10-А клас).</w:t>
      </w:r>
    </w:p>
    <w:p w:rsidR="00593F85" w:rsidRPr="00593F85" w:rsidRDefault="00A1135F" w:rsidP="00A1135F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93F85" w:rsidRPr="00593F85">
        <w:rPr>
          <w:rFonts w:ascii="Times New Roman" w:hAnsi="Times New Roman" w:cs="Times New Roman"/>
          <w:sz w:val="28"/>
          <w:szCs w:val="28"/>
        </w:rPr>
        <w:t>Відповідно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F85" w:rsidRPr="00593F85">
        <w:rPr>
          <w:rFonts w:ascii="Times New Roman" w:hAnsi="Times New Roman" w:cs="Times New Roman"/>
          <w:sz w:val="28"/>
          <w:szCs w:val="28"/>
        </w:rPr>
        <w:t>до навчального плану кількість годин на тиждень на на</w:t>
      </w:r>
      <w:r w:rsidR="006D7F67">
        <w:rPr>
          <w:rFonts w:ascii="Times New Roman" w:hAnsi="Times New Roman" w:cs="Times New Roman"/>
          <w:sz w:val="28"/>
          <w:szCs w:val="28"/>
        </w:rPr>
        <w:t>вчання предмета становить у  7-му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F67">
        <w:rPr>
          <w:rFonts w:ascii="Times New Roman" w:hAnsi="Times New Roman" w:cs="Times New Roman"/>
          <w:sz w:val="28"/>
          <w:szCs w:val="28"/>
        </w:rPr>
        <w:t>класі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годин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D7F67">
        <w:rPr>
          <w:rFonts w:ascii="Times New Roman" w:hAnsi="Times New Roman" w:cs="Times New Roman"/>
          <w:sz w:val="28"/>
          <w:szCs w:val="28"/>
          <w:lang w:val="uk-UA"/>
        </w:rPr>
        <w:t>10-му класі – 16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F85" w:rsidRPr="00CC27E8" w:rsidRDefault="00A1135F" w:rsidP="00CC2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Процес навчання </w:t>
      </w:r>
      <w:r w:rsidR="00593F85" w:rsidRPr="00593F85">
        <w:rPr>
          <w:rFonts w:ascii="Times New Roman" w:hAnsi="Times New Roman" w:cs="Times New Roman"/>
          <w:sz w:val="28"/>
          <w:szCs w:val="28"/>
        </w:rPr>
        <w:t>ведеться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F85" w:rsidRPr="00593F8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чинних навчальних </w:t>
      </w:r>
      <w:r w:rsidR="00593F85" w:rsidRPr="00593F85">
        <w:rPr>
          <w:rFonts w:ascii="Times New Roman" w:hAnsi="Times New Roman" w:cs="Times New Roman"/>
          <w:sz w:val="28"/>
          <w:szCs w:val="28"/>
        </w:rPr>
        <w:t>програм. (</w:t>
      </w:r>
      <w:r w:rsidR="00E111AA">
        <w:rPr>
          <w:rFonts w:ascii="Times New Roman" w:hAnsi="Times New Roman" w:cs="Times New Roman"/>
          <w:sz w:val="28"/>
          <w:szCs w:val="28"/>
          <w:lang w:val="uk-UA"/>
        </w:rPr>
        <w:t>Навчальна програма «Тру</w:t>
      </w:r>
      <w:r w:rsidR="0066013E">
        <w:rPr>
          <w:rFonts w:ascii="Times New Roman" w:hAnsi="Times New Roman" w:cs="Times New Roman"/>
          <w:sz w:val="28"/>
          <w:szCs w:val="28"/>
          <w:lang w:val="uk-UA"/>
        </w:rPr>
        <w:t xml:space="preserve">дове навчання» (декоративно-ужиткове мистецтво) </w:t>
      </w:r>
      <w:r>
        <w:rPr>
          <w:rFonts w:ascii="Times New Roman" w:hAnsi="Times New Roman" w:cs="Times New Roman"/>
          <w:sz w:val="28"/>
          <w:szCs w:val="28"/>
          <w:lang w:val="uk-UA"/>
        </w:rPr>
        <w:t>для 5-9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класів спеціальних загальноосвітніх навчальних закладів для розумово відсталих дітей, </w:t>
      </w:r>
      <w:r>
        <w:rPr>
          <w:rFonts w:ascii="Times New Roman" w:hAnsi="Times New Roman" w:cs="Times New Roman"/>
          <w:sz w:val="28"/>
          <w:szCs w:val="28"/>
          <w:lang w:val="uk-UA"/>
        </w:rPr>
        <w:t>під редакцією Гаврюш</w:t>
      </w:r>
      <w:r w:rsidR="00E111AA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  <w:r w:rsidR="0066013E">
        <w:rPr>
          <w:rFonts w:ascii="Times New Roman" w:hAnsi="Times New Roman" w:cs="Times New Roman"/>
          <w:sz w:val="28"/>
          <w:szCs w:val="28"/>
          <w:lang w:val="uk-UA"/>
        </w:rPr>
        <w:t>, рекомендована</w:t>
      </w:r>
      <w:r w:rsidR="0066013E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13E" w:rsidRPr="0066013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6013E">
        <w:rPr>
          <w:rFonts w:ascii="Times New Roman" w:hAnsi="Times New Roman" w:cs="Times New Roman"/>
          <w:sz w:val="28"/>
          <w:szCs w:val="28"/>
          <w:lang w:val="uk-UA"/>
        </w:rPr>
        <w:t>ОН</w:t>
      </w:r>
      <w:r w:rsidR="001E4D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6013E" w:rsidRPr="006601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013E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Лист </w:t>
      </w:r>
      <w:r w:rsidR="0066013E">
        <w:rPr>
          <w:rFonts w:ascii="Times New Roman" w:hAnsi="Times New Roman" w:cs="Times New Roman"/>
          <w:sz w:val="28"/>
          <w:szCs w:val="28"/>
          <w:lang w:val="uk-UA"/>
        </w:rPr>
        <w:t xml:space="preserve">МОНУ від 27.08.2018 №1/11-9110); навчальна 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13E">
        <w:rPr>
          <w:rFonts w:ascii="Times New Roman" w:hAnsi="Times New Roman" w:cs="Times New Roman"/>
          <w:sz w:val="28"/>
          <w:szCs w:val="28"/>
          <w:lang w:val="uk-UA"/>
        </w:rPr>
        <w:t>«Трудове навчання» (</w:t>
      </w:r>
      <w:r w:rsidR="004F18D1">
        <w:rPr>
          <w:rFonts w:ascii="Times New Roman" w:hAnsi="Times New Roman" w:cs="Times New Roman"/>
          <w:sz w:val="28"/>
          <w:szCs w:val="28"/>
          <w:lang w:val="uk-UA"/>
        </w:rPr>
        <w:t>декоративно-ужиткове мистецтво)</w:t>
      </w:r>
      <w:r w:rsidR="001E4D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18D1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66013E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66013E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D6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6013E" w:rsidRPr="00593F85">
        <w:rPr>
          <w:rFonts w:ascii="Times New Roman" w:hAnsi="Times New Roman" w:cs="Times New Roman"/>
          <w:sz w:val="28"/>
          <w:szCs w:val="28"/>
          <w:lang w:val="uk-UA"/>
        </w:rPr>
        <w:t>спеціальни</w:t>
      </w:r>
      <w:r w:rsidR="004F18D1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66013E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4F18D1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66013E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для дітей</w:t>
      </w:r>
      <w:r w:rsidR="004F18D1">
        <w:rPr>
          <w:rFonts w:ascii="Times New Roman" w:hAnsi="Times New Roman" w:cs="Times New Roman"/>
          <w:sz w:val="28"/>
          <w:szCs w:val="28"/>
          <w:lang w:val="uk-UA"/>
        </w:rPr>
        <w:t xml:space="preserve"> з інтелектуальними порушеннями</w:t>
      </w:r>
      <w:r w:rsidR="0066013E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4D69">
        <w:rPr>
          <w:rFonts w:ascii="Times New Roman" w:hAnsi="Times New Roman" w:cs="Times New Roman"/>
          <w:sz w:val="28"/>
          <w:szCs w:val="28"/>
          <w:lang w:val="uk-UA"/>
        </w:rPr>
        <w:t xml:space="preserve">(автор </w:t>
      </w:r>
      <w:r w:rsidR="00AE554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6013E">
        <w:rPr>
          <w:rFonts w:ascii="Times New Roman" w:hAnsi="Times New Roman" w:cs="Times New Roman"/>
          <w:sz w:val="28"/>
          <w:szCs w:val="28"/>
          <w:lang w:val="uk-UA"/>
        </w:rPr>
        <w:t>Рожко І.В.</w:t>
      </w:r>
      <w:r w:rsidR="004F18D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601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18D1">
        <w:rPr>
          <w:rFonts w:ascii="Times New Roman" w:hAnsi="Times New Roman" w:cs="Times New Roman"/>
          <w:sz w:val="28"/>
          <w:szCs w:val="28"/>
          <w:lang w:val="uk-UA"/>
        </w:rPr>
        <w:t>рекомендована</w:t>
      </w:r>
      <w:r w:rsidR="0066013E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F67">
        <w:rPr>
          <w:rFonts w:ascii="Times New Roman" w:hAnsi="Times New Roman" w:cs="Times New Roman"/>
          <w:sz w:val="28"/>
          <w:szCs w:val="28"/>
          <w:lang w:val="uk-UA"/>
        </w:rPr>
        <w:t>ДНУ «Інститут модернізації змісту освіти»</w:t>
      </w:r>
      <w:r w:rsidR="004F18D1">
        <w:rPr>
          <w:rFonts w:ascii="Times New Roman" w:hAnsi="Times New Roman" w:cs="Times New Roman"/>
          <w:sz w:val="28"/>
          <w:szCs w:val="28"/>
          <w:lang w:val="uk-UA"/>
        </w:rPr>
        <w:t xml:space="preserve"> протокол №</w:t>
      </w:r>
      <w:r w:rsidR="006D7F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8D1">
        <w:rPr>
          <w:rFonts w:ascii="Times New Roman" w:hAnsi="Times New Roman" w:cs="Times New Roman"/>
          <w:sz w:val="28"/>
          <w:szCs w:val="28"/>
          <w:lang w:val="uk-UA"/>
        </w:rPr>
        <w:t>5 від 04.10.2</w:t>
      </w:r>
      <w:r w:rsidR="001E4D69">
        <w:rPr>
          <w:rFonts w:ascii="Times New Roman" w:hAnsi="Times New Roman" w:cs="Times New Roman"/>
          <w:sz w:val="28"/>
          <w:szCs w:val="28"/>
          <w:lang w:val="uk-UA"/>
        </w:rPr>
        <w:t>018.</w:t>
      </w:r>
      <w:r w:rsidR="00CC2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E4D69">
        <w:rPr>
          <w:rFonts w:ascii="Times New Roman" w:hAnsi="Times New Roman" w:cs="Times New Roman"/>
          <w:sz w:val="28"/>
          <w:szCs w:val="28"/>
          <w:lang w:val="uk-UA"/>
        </w:rPr>
        <w:t>міст програм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спрямований на виховання художньої культури школярів, на розвиток їх потенційних </w:t>
      </w:r>
      <w:r w:rsidR="001E4D69">
        <w:rPr>
          <w:rFonts w:ascii="Times New Roman" w:hAnsi="Times New Roman" w:cs="Times New Roman"/>
          <w:sz w:val="28"/>
          <w:szCs w:val="28"/>
          <w:lang w:val="uk-UA"/>
        </w:rPr>
        <w:t>можливостей та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інтересів до народної творчості, її традицій і спадщини. Залучення дітей і підлітків до навчання народним ремеслам передбачає вирішення проблеми культурної спадкоємності, естетичного, художнього і морального виховання, професійної орієнтації.</w:t>
      </w:r>
    </w:p>
    <w:p w:rsidR="001E4D69" w:rsidRDefault="001E4D69" w:rsidP="001E4D69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Підручники </w:t>
      </w:r>
      <w:r w:rsidR="00CC27E8">
        <w:rPr>
          <w:rFonts w:ascii="Times New Roman" w:hAnsi="Times New Roman" w:cs="Times New Roman"/>
          <w:sz w:val="28"/>
          <w:szCs w:val="28"/>
          <w:lang w:val="uk-UA"/>
        </w:rPr>
        <w:t xml:space="preserve">з трудового навчання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для 7-х, 10-х класів відсутні.</w:t>
      </w:r>
    </w:p>
    <w:p w:rsidR="00E12683" w:rsidRPr="00CC27E8" w:rsidRDefault="001E4D69" w:rsidP="00CC27E8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93F85" w:rsidRPr="00593F85">
        <w:rPr>
          <w:rFonts w:ascii="Times New Roman" w:hAnsi="Times New Roman"/>
          <w:sz w:val="28"/>
          <w:szCs w:val="28"/>
          <w:lang w:val="uk-UA"/>
        </w:rPr>
        <w:t>Ведення сторінок класних жур</w:t>
      </w:r>
      <w:r>
        <w:rPr>
          <w:rFonts w:ascii="Times New Roman" w:hAnsi="Times New Roman"/>
          <w:sz w:val="28"/>
          <w:szCs w:val="28"/>
          <w:lang w:val="uk-UA"/>
        </w:rPr>
        <w:t>налів відповідає чинним вимогам (</w:t>
      </w:r>
      <w:r w:rsidRPr="00757A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ведення класного журналу учнів 5-11(12) класів загальноосвітніх навчальних закладів, затвердженої наказом МОН України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57A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03.06.2008 №496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593F8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C27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93F85" w:rsidRPr="00757A1B">
        <w:rPr>
          <w:rFonts w:ascii="Times New Roman" w:hAnsi="Times New Roman"/>
          <w:color w:val="000000"/>
          <w:sz w:val="28"/>
          <w:szCs w:val="28"/>
          <w:lang w:val="uk-UA"/>
        </w:rPr>
        <w:t xml:space="preserve">Записи у класних журналах на сторінках трудового навчання здійснюються вчителями </w:t>
      </w:r>
      <w:r w:rsidR="00CC27E8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Мілодан О.В. та Сизоновою І.В. </w:t>
      </w:r>
      <w:r w:rsidR="00593F85" w:rsidRPr="00757A1B">
        <w:rPr>
          <w:rFonts w:ascii="Times New Roman" w:hAnsi="Times New Roman"/>
          <w:color w:val="000000"/>
          <w:sz w:val="28"/>
          <w:szCs w:val="28"/>
          <w:lang w:val="uk-UA"/>
        </w:rPr>
        <w:t>своєчасно, чітко, оха</w:t>
      </w:r>
      <w:r w:rsidR="00CC27E8">
        <w:rPr>
          <w:rFonts w:ascii="Times New Roman" w:hAnsi="Times New Roman"/>
          <w:color w:val="000000"/>
          <w:sz w:val="28"/>
          <w:szCs w:val="28"/>
          <w:lang w:val="uk-UA"/>
        </w:rPr>
        <w:t>йно, відповідно до Інструкції. З</w:t>
      </w:r>
      <w:r w:rsidR="00E12683" w:rsidRPr="00593F85">
        <w:rPr>
          <w:rFonts w:ascii="Times New Roman" w:hAnsi="Times New Roman"/>
          <w:sz w:val="28"/>
          <w:szCs w:val="28"/>
          <w:lang w:val="uk-UA" w:eastAsia="uk-UA"/>
        </w:rPr>
        <w:t xml:space="preserve"> мет</w:t>
      </w:r>
      <w:r w:rsidR="002F0C51">
        <w:rPr>
          <w:rFonts w:ascii="Times New Roman" w:hAnsi="Times New Roman"/>
          <w:sz w:val="28"/>
          <w:szCs w:val="28"/>
          <w:lang w:val="uk-UA" w:eastAsia="uk-UA"/>
        </w:rPr>
        <w:t>ою реалізації плану перевірки з</w:t>
      </w:r>
      <w:r w:rsidR="00E12683" w:rsidRPr="00593F85">
        <w:rPr>
          <w:rFonts w:ascii="Times New Roman" w:hAnsi="Times New Roman"/>
          <w:sz w:val="28"/>
          <w:szCs w:val="28"/>
          <w:lang w:val="uk-UA" w:eastAsia="uk-UA"/>
        </w:rPr>
        <w:t>аступником директ</w:t>
      </w:r>
      <w:r w:rsidR="00CC27E8">
        <w:rPr>
          <w:rFonts w:ascii="Times New Roman" w:hAnsi="Times New Roman"/>
          <w:sz w:val="28"/>
          <w:szCs w:val="28"/>
          <w:lang w:val="uk-UA" w:eastAsia="uk-UA"/>
        </w:rPr>
        <w:t xml:space="preserve">ора з навчально-виховної роботи </w:t>
      </w:r>
      <w:r w:rsidR="00401722">
        <w:rPr>
          <w:rFonts w:ascii="Times New Roman" w:hAnsi="Times New Roman"/>
          <w:sz w:val="28"/>
          <w:szCs w:val="28"/>
          <w:lang w:val="uk-UA" w:eastAsia="uk-UA"/>
        </w:rPr>
        <w:t>Тімко М.М.</w:t>
      </w:r>
      <w:r w:rsidR="00AE554B">
        <w:rPr>
          <w:rFonts w:ascii="Times New Roman" w:hAnsi="Times New Roman"/>
          <w:sz w:val="28"/>
          <w:szCs w:val="28"/>
          <w:lang w:val="uk-UA" w:eastAsia="uk-UA"/>
        </w:rPr>
        <w:t xml:space="preserve"> п</w:t>
      </w:r>
      <w:r>
        <w:rPr>
          <w:rFonts w:ascii="Times New Roman" w:hAnsi="Times New Roman"/>
          <w:sz w:val="28"/>
          <w:szCs w:val="28"/>
          <w:lang w:val="uk-UA" w:eastAsia="uk-UA"/>
        </w:rPr>
        <w:t>роведено співбесіду з педагогічними працівниками</w:t>
      </w:r>
      <w:r w:rsidR="00E12683" w:rsidRPr="00593F85">
        <w:rPr>
          <w:rFonts w:ascii="Times New Roman" w:hAnsi="Times New Roman"/>
          <w:sz w:val="28"/>
          <w:szCs w:val="28"/>
          <w:lang w:val="uk-UA" w:eastAsia="uk-UA"/>
        </w:rPr>
        <w:t xml:space="preserve">, здійснено перевірку поурочного планування, вивчено </w:t>
      </w:r>
      <w:r w:rsidR="00E12683" w:rsidRPr="00593F85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документацію, огляд роздаткового матеріалу та наочності, проаналізовано рівень навчальних досягнень учнів. </w:t>
      </w:r>
    </w:p>
    <w:p w:rsidR="00E12683" w:rsidRPr="00593F85" w:rsidRDefault="001E4D69" w:rsidP="002F0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2683" w:rsidRPr="00593F85">
        <w:rPr>
          <w:rFonts w:ascii="Times New Roman" w:hAnsi="Times New Roman" w:cs="Times New Roman"/>
          <w:sz w:val="28"/>
          <w:szCs w:val="28"/>
          <w:lang w:val="uk-UA"/>
        </w:rPr>
        <w:t>Перевірка календарно-тематичного планування свідчить, що вчит</w:t>
      </w:r>
      <w:r w:rsidR="00E12683">
        <w:rPr>
          <w:rFonts w:ascii="Times New Roman" w:hAnsi="Times New Roman" w:cs="Times New Roman"/>
          <w:sz w:val="28"/>
          <w:szCs w:val="28"/>
          <w:lang w:val="uk-UA"/>
        </w:rPr>
        <w:t>елі  Мілодан О.В. і Сизонова І.В.</w:t>
      </w:r>
      <w:r w:rsidR="00E12683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планують програмовий матеріал відповідно до навчальних програм предмета </w:t>
      </w:r>
      <w:r w:rsidR="00E12683" w:rsidRPr="00593F85">
        <w:rPr>
          <w:rFonts w:ascii="Times New Roman" w:hAnsi="Times New Roman" w:cs="Times New Roman"/>
          <w:sz w:val="28"/>
          <w:szCs w:val="28"/>
        </w:rPr>
        <w:t>«Тру</w:t>
      </w:r>
      <w:r w:rsidR="00E12683" w:rsidRPr="00593F85">
        <w:rPr>
          <w:rFonts w:ascii="Times New Roman" w:hAnsi="Times New Roman" w:cs="Times New Roman"/>
          <w:sz w:val="28"/>
          <w:szCs w:val="28"/>
          <w:lang w:val="uk-UA"/>
        </w:rPr>
        <w:t>дове навчання</w:t>
      </w:r>
      <w:r w:rsidR="00E12683" w:rsidRPr="00593F85">
        <w:rPr>
          <w:rFonts w:ascii="Times New Roman" w:hAnsi="Times New Roman" w:cs="Times New Roman"/>
          <w:sz w:val="28"/>
          <w:szCs w:val="28"/>
        </w:rPr>
        <w:t>»</w:t>
      </w:r>
      <w:r w:rsidR="00E12683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(декоративно-ужиткове мистецтво) </w:t>
      </w:r>
      <w:r w:rsidR="00E12683" w:rsidRPr="00593F85">
        <w:rPr>
          <w:rFonts w:ascii="Times New Roman" w:hAnsi="Times New Roman" w:cs="Times New Roman"/>
          <w:sz w:val="28"/>
          <w:szCs w:val="28"/>
        </w:rPr>
        <w:t xml:space="preserve">у </w:t>
      </w:r>
      <w:r w:rsidR="00E12683" w:rsidRPr="00593F85">
        <w:rPr>
          <w:rFonts w:ascii="Times New Roman" w:hAnsi="Times New Roman" w:cs="Times New Roman"/>
          <w:sz w:val="28"/>
          <w:szCs w:val="28"/>
          <w:lang w:val="uk-UA"/>
        </w:rPr>
        <w:t>7-А та 10-А</w:t>
      </w:r>
      <w:r w:rsidR="00E12683" w:rsidRPr="00593F85">
        <w:rPr>
          <w:rFonts w:ascii="Times New Roman" w:hAnsi="Times New Roman" w:cs="Times New Roman"/>
          <w:sz w:val="28"/>
          <w:szCs w:val="28"/>
        </w:rPr>
        <w:t xml:space="preserve"> класах.</w:t>
      </w:r>
      <w:r w:rsidR="002F0C51">
        <w:rPr>
          <w:rFonts w:ascii="Times New Roman" w:hAnsi="Times New Roman" w:cs="Times New Roman"/>
          <w:sz w:val="28"/>
          <w:szCs w:val="28"/>
          <w:lang w:val="uk-UA"/>
        </w:rPr>
        <w:t xml:space="preserve"> У педагогів у наявності поурочні плани, тематика уроків</w:t>
      </w:r>
      <w:r w:rsidR="00E12683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співпадає з календарно-тематичним плануванням.  Поурочні плани відображають роботу вчителів з виконання державних програм, передбачають проведення індивідуальної та диференційованої роботи з учнями на уроці, використання інтерактивних форм та методів роботи. </w:t>
      </w:r>
    </w:p>
    <w:p w:rsidR="00593F85" w:rsidRPr="00593F85" w:rsidRDefault="001E4D69" w:rsidP="00E1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Оцінювання навчальних досягнень учнів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предмета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«Трудове навчання» (декоративно-ужиткове мистецтво) вчителі здійснюють з урахуванням пізнавальних можливостей та індивідуальних особливостей дітей і передбачає  диференційований підхід  щодо його організації. </w:t>
      </w:r>
    </w:p>
    <w:p w:rsidR="00593F85" w:rsidRPr="00B0733D" w:rsidRDefault="00593F85" w:rsidP="00E126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93F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757A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Резу</w:t>
      </w:r>
      <w:r w:rsidR="002F0C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льтати вивчення стану навчання</w:t>
      </w:r>
      <w:r w:rsidRPr="00757A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трудового навчання свідчать про те, що вчителі забезпечують достатній теоретичний та практичний рівень проведення уроку, застосовують сучасні форми і методи навчання (мультимедійні презентації, проектну діяльн</w:t>
      </w:r>
      <w:r w:rsidR="002F0C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ість, ІКТ</w:t>
      </w:r>
      <w:r w:rsidRPr="00757A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спрямовані на виховання в учн</w:t>
      </w:r>
      <w:r w:rsidR="002F0C5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 стійкого інтересу до предмета</w:t>
      </w:r>
      <w:r w:rsidRPr="00757A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розвитку їх творчого потенціалу. </w:t>
      </w:r>
      <w:r w:rsidRPr="007A32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Велику увагу вчителі приділяють вихованню працелюбності, культу</w:t>
      </w:r>
      <w:r w:rsidR="00B0733D" w:rsidRPr="007A324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 праці</w:t>
      </w:r>
      <w:r w:rsidR="00B0733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93F85" w:rsidRPr="001E4D69" w:rsidRDefault="00593F85" w:rsidP="00E12683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F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1E4D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F0C51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r w:rsidRPr="001E4D69">
        <w:rPr>
          <w:rFonts w:ascii="Times New Roman" w:hAnsi="Times New Roman" w:cs="Times New Roman"/>
          <w:sz w:val="28"/>
          <w:szCs w:val="28"/>
          <w:lang w:val="uk-UA"/>
        </w:rPr>
        <w:t xml:space="preserve"> уроки:</w:t>
      </w:r>
    </w:p>
    <w:p w:rsidR="00593F85" w:rsidRPr="00593F85" w:rsidRDefault="00413611" w:rsidP="00413611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A3249">
        <w:rPr>
          <w:rFonts w:ascii="Times New Roman" w:hAnsi="Times New Roman" w:cs="Times New Roman"/>
          <w:sz w:val="28"/>
          <w:szCs w:val="28"/>
          <w:lang w:val="uk-UA"/>
        </w:rPr>
        <w:t>12.02.2019, 7-А</w:t>
      </w:r>
      <w:r w:rsidR="001E4D69">
        <w:rPr>
          <w:rFonts w:ascii="Times New Roman" w:hAnsi="Times New Roman" w:cs="Times New Roman"/>
          <w:sz w:val="28"/>
          <w:szCs w:val="28"/>
          <w:lang w:val="uk-UA"/>
        </w:rPr>
        <w:t xml:space="preserve"> клас:</w:t>
      </w:r>
      <w:r w:rsidR="00E12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D69" w:rsidRPr="001E4D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п</w:t>
      </w:r>
      <w:r w:rsidR="007A3249" w:rsidRPr="001E4D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рактична робота</w:t>
      </w:r>
      <w:r w:rsidR="007A3249" w:rsidRPr="007A3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4D6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7A3249" w:rsidRPr="007A3249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Виготовлення предметної аплікації з вати на оксамитовому папері. Укладання вати за малюнком за допомогою пальців та голки</w:t>
      </w:r>
      <w:r w:rsidR="00C32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AE55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3F85" w:rsidRDefault="00413611" w:rsidP="00413611">
      <w:pPr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2683">
        <w:rPr>
          <w:rFonts w:ascii="Times New Roman" w:hAnsi="Times New Roman" w:cs="Times New Roman"/>
          <w:sz w:val="28"/>
          <w:szCs w:val="28"/>
          <w:lang w:val="uk-UA"/>
        </w:rPr>
        <w:t>13.02.2019,</w:t>
      </w:r>
      <w:r w:rsidR="007A3249">
        <w:rPr>
          <w:rFonts w:ascii="Times New Roman" w:hAnsi="Times New Roman" w:cs="Times New Roman"/>
          <w:sz w:val="28"/>
          <w:szCs w:val="28"/>
          <w:lang w:val="uk-UA"/>
        </w:rPr>
        <w:t xml:space="preserve"> 7-А</w:t>
      </w:r>
      <w:r w:rsidR="00C324FB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C324FB" w:rsidRPr="00C324F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12683" w:rsidRPr="00C32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4FB" w:rsidRPr="00C324F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практична робота</w:t>
      </w:r>
      <w:r w:rsidR="007A3249" w:rsidRPr="007A32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2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7A3249" w:rsidRPr="007A3249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Виготовлення предметної аплікації з вати на оксамитовому папері. Укладання вати за малюнком за допомогою пальців та голки</w:t>
      </w:r>
      <w:r w:rsidR="00C32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AE55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24FB" w:rsidRPr="00593F85" w:rsidRDefault="00413611" w:rsidP="00413611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324FB">
        <w:rPr>
          <w:rFonts w:ascii="Times New Roman" w:hAnsi="Times New Roman" w:cs="Times New Roman"/>
          <w:sz w:val="28"/>
          <w:szCs w:val="28"/>
          <w:lang w:val="uk-UA"/>
        </w:rPr>
        <w:t>15.02.2019, 7</w:t>
      </w:r>
      <w:r w:rsidR="00C324FB" w:rsidRPr="00593F85">
        <w:rPr>
          <w:rFonts w:ascii="Times New Roman" w:hAnsi="Times New Roman" w:cs="Times New Roman"/>
          <w:sz w:val="28"/>
          <w:szCs w:val="28"/>
          <w:lang w:val="uk-UA"/>
        </w:rPr>
        <w:t>-А клас</w:t>
      </w:r>
      <w:r w:rsidR="00C324F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324FB" w:rsidRPr="00C32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4F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практична робота</w:t>
      </w:r>
      <w:r w:rsidR="00C324FB" w:rsidRPr="00E126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2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C324FB" w:rsidRPr="00E12683">
        <w:rPr>
          <w:rFonts w:ascii="Times New Roman" w:eastAsia="Times New Roman" w:hAnsi="Times New Roman" w:cs="Times New Roman"/>
          <w:color w:val="000000"/>
          <w:sz w:val="28"/>
          <w:szCs w:val="28"/>
        </w:rPr>
        <w:t>Виготовлення предметної аплікації з вати на оксамитовому папері. Укладання вати за малюнком за допомогою пальців та голки</w:t>
      </w:r>
      <w:r w:rsidR="00C324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="00AE55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F85" w:rsidRPr="00593F85" w:rsidRDefault="00413611" w:rsidP="00413611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A3249">
        <w:rPr>
          <w:rFonts w:ascii="Times New Roman" w:hAnsi="Times New Roman" w:cs="Times New Roman"/>
          <w:sz w:val="28"/>
          <w:szCs w:val="28"/>
          <w:lang w:val="uk-UA"/>
        </w:rPr>
        <w:t xml:space="preserve">14.02.2019, 10-А </w:t>
      </w:r>
      <w:r w:rsidR="00C324FB">
        <w:rPr>
          <w:rFonts w:ascii="Times New Roman" w:hAnsi="Times New Roman" w:cs="Times New Roman"/>
          <w:sz w:val="28"/>
          <w:szCs w:val="28"/>
          <w:lang w:val="uk-UA"/>
        </w:rPr>
        <w:t>клас: практична робота</w:t>
      </w:r>
      <w:r w:rsidR="007A32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4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A3249">
        <w:rPr>
          <w:rFonts w:ascii="Times New Roman" w:hAnsi="Times New Roman" w:cs="Times New Roman"/>
          <w:sz w:val="28"/>
          <w:szCs w:val="28"/>
          <w:lang w:val="uk-UA"/>
        </w:rPr>
        <w:t>Виготовлення холодного фар</w:t>
      </w:r>
      <w:r w:rsidR="004017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A3249">
        <w:rPr>
          <w:rFonts w:ascii="Times New Roman" w:hAnsi="Times New Roman" w:cs="Times New Roman"/>
          <w:sz w:val="28"/>
          <w:szCs w:val="28"/>
          <w:lang w:val="uk-UA"/>
        </w:rPr>
        <w:t>фору</w:t>
      </w:r>
      <w:r w:rsidR="00C324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E55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683" w:rsidRDefault="00413611" w:rsidP="00413611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324FB">
        <w:rPr>
          <w:rFonts w:ascii="Times New Roman" w:hAnsi="Times New Roman" w:cs="Times New Roman"/>
          <w:sz w:val="28"/>
          <w:szCs w:val="28"/>
          <w:lang w:val="uk-UA"/>
        </w:rPr>
        <w:t>19.02.2019, 10-А клас:</w:t>
      </w:r>
      <w:r w:rsidR="00E12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4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12683">
        <w:rPr>
          <w:rFonts w:ascii="Times New Roman" w:hAnsi="Times New Roman" w:cs="Times New Roman"/>
          <w:sz w:val="28"/>
          <w:szCs w:val="28"/>
          <w:lang w:val="uk-UA"/>
        </w:rPr>
        <w:t>Використ</w:t>
      </w:r>
      <w:r w:rsidR="00C324FB">
        <w:rPr>
          <w:rFonts w:ascii="Times New Roman" w:hAnsi="Times New Roman" w:cs="Times New Roman"/>
          <w:sz w:val="28"/>
          <w:szCs w:val="28"/>
          <w:lang w:val="uk-UA"/>
        </w:rPr>
        <w:t>ання холодного фарфору для виготов</w:t>
      </w:r>
      <w:r w:rsidR="004017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12683">
        <w:rPr>
          <w:rFonts w:ascii="Times New Roman" w:hAnsi="Times New Roman" w:cs="Times New Roman"/>
          <w:sz w:val="28"/>
          <w:szCs w:val="28"/>
          <w:lang w:val="uk-UA"/>
        </w:rPr>
        <w:t>лення сувенірів</w:t>
      </w:r>
      <w:r w:rsidR="00C324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E55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F85" w:rsidRPr="00593F85" w:rsidRDefault="00413611" w:rsidP="00413611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A3249">
        <w:rPr>
          <w:rFonts w:ascii="Times New Roman" w:hAnsi="Times New Roman" w:cs="Times New Roman"/>
          <w:sz w:val="28"/>
          <w:szCs w:val="28"/>
          <w:lang w:val="uk-UA"/>
        </w:rPr>
        <w:t>20.02.2019, 10</w:t>
      </w:r>
      <w:r w:rsidR="00C324FB">
        <w:rPr>
          <w:rFonts w:ascii="Times New Roman" w:hAnsi="Times New Roman" w:cs="Times New Roman"/>
          <w:sz w:val="28"/>
          <w:szCs w:val="28"/>
          <w:lang w:val="uk-UA"/>
        </w:rPr>
        <w:t>-А клас: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4FB">
        <w:rPr>
          <w:rFonts w:ascii="Times New Roman" w:hAnsi="Times New Roman" w:cs="Times New Roman"/>
          <w:sz w:val="28"/>
          <w:szCs w:val="28"/>
          <w:lang w:val="uk-UA"/>
        </w:rPr>
        <w:t>практична робота</w:t>
      </w:r>
      <w:r w:rsidR="00E12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4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12683">
        <w:rPr>
          <w:rFonts w:ascii="Times New Roman" w:hAnsi="Times New Roman" w:cs="Times New Roman"/>
          <w:sz w:val="28"/>
          <w:szCs w:val="28"/>
          <w:lang w:val="uk-UA"/>
        </w:rPr>
        <w:t xml:space="preserve">Оздоблення </w:t>
      </w:r>
      <w:r w:rsidR="00C324FB">
        <w:rPr>
          <w:rFonts w:ascii="Times New Roman" w:hAnsi="Times New Roman" w:cs="Times New Roman"/>
          <w:sz w:val="28"/>
          <w:szCs w:val="28"/>
          <w:lang w:val="uk-UA"/>
        </w:rPr>
        <w:t>посуду</w:t>
      </w:r>
      <w:r w:rsidR="00E12683">
        <w:rPr>
          <w:rFonts w:ascii="Times New Roman" w:hAnsi="Times New Roman" w:cs="Times New Roman"/>
          <w:sz w:val="28"/>
          <w:szCs w:val="28"/>
          <w:lang w:val="uk-UA"/>
        </w:rPr>
        <w:t xml:space="preserve"> квітами з холодного фарфору</w:t>
      </w:r>
      <w:r w:rsidR="00C324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126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3611" w:rsidRPr="00593F85" w:rsidRDefault="00413611" w:rsidP="00413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      </w:t>
      </w:r>
      <w:r w:rsidR="00593F85" w:rsidRPr="00593F85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Аналіз відвіданих уроків показує, що на уроках </w:t>
      </w:r>
      <w:r w:rsidR="00593F85" w:rsidRPr="00593F85">
        <w:rPr>
          <w:rFonts w:ascii="Times New Roman" w:hAnsi="Times New Roman" w:cs="Times New Roman"/>
          <w:sz w:val="28"/>
          <w:szCs w:val="28"/>
        </w:rPr>
        <w:t>«Тру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дове навчання</w:t>
      </w:r>
      <w:r w:rsidR="00593F85" w:rsidRPr="00593F85">
        <w:rPr>
          <w:rFonts w:ascii="Times New Roman" w:hAnsi="Times New Roman" w:cs="Times New Roman"/>
          <w:sz w:val="28"/>
          <w:szCs w:val="28"/>
        </w:rPr>
        <w:t>»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(декоративно-ужиткове мистецтво) </w:t>
      </w:r>
      <w:r w:rsidR="00593F85" w:rsidRPr="00593F85">
        <w:rPr>
          <w:rFonts w:ascii="Times New Roman" w:hAnsi="Times New Roman" w:cs="Times New Roman"/>
          <w:sz w:val="28"/>
          <w:szCs w:val="28"/>
        </w:rPr>
        <w:t xml:space="preserve">у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7-А та 10-А</w:t>
      </w:r>
      <w:r w:rsidR="00593F85" w:rsidRPr="00593F85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F85" w:rsidRPr="00593F85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учні демонструють переважно достатній та високий рівні воло</w:t>
      </w:r>
      <w:r w:rsidR="00593F85" w:rsidRPr="00593F85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softHyphen/>
      </w:r>
      <w:r w:rsidR="00593F85" w:rsidRPr="00593F85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діння навчальним матеріалом.</w:t>
      </w:r>
      <w:r w:rsidRPr="00413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93F85">
        <w:rPr>
          <w:rFonts w:ascii="Times New Roman" w:hAnsi="Times New Roman" w:cs="Times New Roman"/>
          <w:sz w:val="28"/>
          <w:szCs w:val="28"/>
        </w:rPr>
        <w:t xml:space="preserve">таном на </w:t>
      </w:r>
      <w:r w:rsidRPr="00593F8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593F85">
        <w:rPr>
          <w:rFonts w:ascii="Times New Roman" w:hAnsi="Times New Roman" w:cs="Times New Roman"/>
          <w:sz w:val="28"/>
          <w:szCs w:val="28"/>
        </w:rPr>
        <w:t>.</w:t>
      </w:r>
      <w:r w:rsidRPr="00593F8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593F85">
        <w:rPr>
          <w:rFonts w:ascii="Times New Roman" w:hAnsi="Times New Roman" w:cs="Times New Roman"/>
          <w:sz w:val="28"/>
          <w:szCs w:val="28"/>
        </w:rPr>
        <w:t>.201</w:t>
      </w:r>
      <w:r w:rsidRPr="00593F8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93F85">
        <w:rPr>
          <w:rFonts w:ascii="Times New Roman" w:hAnsi="Times New Roman" w:cs="Times New Roman"/>
          <w:sz w:val="28"/>
          <w:szCs w:val="28"/>
        </w:rPr>
        <w:t xml:space="preserve"> відсоток учнів,</w:t>
      </w:r>
      <w:r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F85">
        <w:rPr>
          <w:rFonts w:ascii="Times New Roman" w:hAnsi="Times New Roman" w:cs="Times New Roman"/>
          <w:sz w:val="28"/>
          <w:szCs w:val="28"/>
        </w:rPr>
        <w:t xml:space="preserve">які з трудового навчання мають бали </w:t>
      </w:r>
      <w:r>
        <w:rPr>
          <w:rFonts w:ascii="Times New Roman" w:hAnsi="Times New Roman" w:cs="Times New Roman"/>
          <w:sz w:val="28"/>
          <w:szCs w:val="28"/>
          <w:lang w:val="uk-UA"/>
        </w:rPr>
        <w:t>достат</w:t>
      </w:r>
      <w:r w:rsidRPr="00593F85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Pr="00593F85">
        <w:rPr>
          <w:rFonts w:ascii="Times New Roman" w:hAnsi="Times New Roman" w:cs="Times New Roman"/>
          <w:sz w:val="28"/>
          <w:szCs w:val="28"/>
        </w:rPr>
        <w:t xml:space="preserve"> та високого рівня,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Pr="00593F85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93F85" w:rsidRPr="00593F85" w:rsidRDefault="00413611" w:rsidP="00E1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     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Проаналізовано матеріально-технічну базу майстерні, в якій проводяться, реалізуються навчальні, виховні та розвивальні завдання.</w:t>
      </w:r>
    </w:p>
    <w:p w:rsidR="00593F85" w:rsidRPr="00593F85" w:rsidRDefault="00593F85" w:rsidP="00E12683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F85" w:rsidRPr="00413611" w:rsidRDefault="00593F85" w:rsidP="00E12683">
      <w:pPr>
        <w:pStyle w:val="a3"/>
        <w:spacing w:line="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413611">
        <w:rPr>
          <w:rFonts w:ascii="Times New Roman" w:hAnsi="Times New Roman"/>
          <w:sz w:val="28"/>
          <w:szCs w:val="28"/>
          <w:lang w:val="uk-UA"/>
        </w:rPr>
        <w:lastRenderedPageBreak/>
        <w:t>НАКАЗУЮ:</w:t>
      </w:r>
    </w:p>
    <w:p w:rsidR="00593F85" w:rsidRPr="00593F85" w:rsidRDefault="00593F85" w:rsidP="00E1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1. Визнати стан навчання </w:t>
      </w:r>
      <w:r w:rsidRPr="00593F85">
        <w:rPr>
          <w:rFonts w:ascii="Times New Roman" w:hAnsi="Times New Roman" w:cs="Times New Roman"/>
          <w:sz w:val="28"/>
          <w:szCs w:val="28"/>
        </w:rPr>
        <w:t>«Тру</w:t>
      </w:r>
      <w:r w:rsidRPr="00593F85">
        <w:rPr>
          <w:rFonts w:ascii="Times New Roman" w:hAnsi="Times New Roman" w:cs="Times New Roman"/>
          <w:sz w:val="28"/>
          <w:szCs w:val="28"/>
          <w:lang w:val="uk-UA"/>
        </w:rPr>
        <w:t>дове навчання</w:t>
      </w:r>
      <w:r w:rsidRPr="00593F85">
        <w:rPr>
          <w:rFonts w:ascii="Times New Roman" w:hAnsi="Times New Roman" w:cs="Times New Roman"/>
          <w:sz w:val="28"/>
          <w:szCs w:val="28"/>
        </w:rPr>
        <w:t>»</w:t>
      </w:r>
      <w:r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(декоративно-ужиткове мистецтво) </w:t>
      </w:r>
      <w:r w:rsidRPr="00593F85">
        <w:rPr>
          <w:rFonts w:ascii="Times New Roman" w:hAnsi="Times New Roman" w:cs="Times New Roman"/>
          <w:sz w:val="28"/>
          <w:szCs w:val="28"/>
        </w:rPr>
        <w:t xml:space="preserve">у </w:t>
      </w:r>
      <w:r w:rsidRPr="00593F85">
        <w:rPr>
          <w:rFonts w:ascii="Times New Roman" w:hAnsi="Times New Roman" w:cs="Times New Roman"/>
          <w:sz w:val="28"/>
          <w:szCs w:val="28"/>
          <w:lang w:val="uk-UA"/>
        </w:rPr>
        <w:t>7-А та 10-А</w:t>
      </w:r>
      <w:r w:rsidR="00C00469">
        <w:rPr>
          <w:rFonts w:ascii="Times New Roman" w:hAnsi="Times New Roman" w:cs="Times New Roman"/>
          <w:sz w:val="28"/>
          <w:szCs w:val="28"/>
        </w:rPr>
        <w:t xml:space="preserve"> клас</w:t>
      </w:r>
      <w:r w:rsidRPr="00593F85">
        <w:rPr>
          <w:rFonts w:ascii="Times New Roman" w:hAnsi="Times New Roman" w:cs="Times New Roman"/>
          <w:sz w:val="28"/>
          <w:szCs w:val="28"/>
        </w:rPr>
        <w:t>ах</w:t>
      </w:r>
      <w:r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на достатньому рівні.</w:t>
      </w:r>
    </w:p>
    <w:p w:rsidR="00413611" w:rsidRDefault="00593F85" w:rsidP="00C0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361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0046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413611">
        <w:rPr>
          <w:rFonts w:ascii="Times New Roman" w:hAnsi="Times New Roman" w:cs="Times New Roman"/>
          <w:sz w:val="28"/>
          <w:szCs w:val="28"/>
          <w:lang w:val="uk-UA"/>
        </w:rPr>
        <w:t xml:space="preserve">чителям </w:t>
      </w:r>
      <w:r w:rsidR="00401722">
        <w:rPr>
          <w:rFonts w:ascii="Times New Roman" w:hAnsi="Times New Roman" w:cs="Times New Roman"/>
          <w:sz w:val="28"/>
          <w:szCs w:val="28"/>
          <w:lang w:val="uk-UA"/>
        </w:rPr>
        <w:t xml:space="preserve">трудового навчання </w:t>
      </w:r>
      <w:r w:rsidR="00C00469">
        <w:rPr>
          <w:rFonts w:ascii="Times New Roman" w:hAnsi="Times New Roman" w:cs="Times New Roman"/>
          <w:sz w:val="28"/>
          <w:szCs w:val="28"/>
          <w:lang w:val="uk-UA"/>
        </w:rPr>
        <w:t>Мілодан О.В. та</w:t>
      </w:r>
      <w:r w:rsidRPr="00413611">
        <w:rPr>
          <w:rFonts w:ascii="Times New Roman" w:hAnsi="Times New Roman" w:cs="Times New Roman"/>
          <w:sz w:val="28"/>
          <w:szCs w:val="28"/>
          <w:lang w:val="uk-UA"/>
        </w:rPr>
        <w:t xml:space="preserve"> Сизоновій І.В.:</w:t>
      </w:r>
    </w:p>
    <w:p w:rsidR="00C00469" w:rsidRDefault="00593F85" w:rsidP="00C0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593F85">
        <w:rPr>
          <w:rFonts w:ascii="Times New Roman" w:hAnsi="Times New Roman" w:cs="Times New Roman"/>
          <w:sz w:val="28"/>
          <w:szCs w:val="28"/>
        </w:rPr>
        <w:t>Практикувати проведення нестандартних уроків, використання активних та інтерактивних</w:t>
      </w:r>
      <w:r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3F85">
        <w:rPr>
          <w:rFonts w:ascii="Times New Roman" w:hAnsi="Times New Roman" w:cs="Times New Roman"/>
          <w:sz w:val="28"/>
          <w:szCs w:val="28"/>
        </w:rPr>
        <w:t xml:space="preserve">форм і методів роботи на уроці. </w:t>
      </w:r>
    </w:p>
    <w:p w:rsidR="00C00469" w:rsidRDefault="00C00469" w:rsidP="00C0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593F85" w:rsidRPr="00593F85">
        <w:rPr>
          <w:rFonts w:ascii="Times New Roman" w:hAnsi="Times New Roman" w:cs="Times New Roman"/>
          <w:sz w:val="28"/>
          <w:szCs w:val="28"/>
        </w:rPr>
        <w:t>Забезпечувати оптимальне поєднання індивідуальних, групових, колективних форм роботи,  практикувати різнорівневі  завдання, раціонально використовувати час на уроці</w:t>
      </w:r>
      <w:r w:rsidR="004136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</w:p>
    <w:p w:rsidR="00413611" w:rsidRPr="00C00469" w:rsidRDefault="00C00469" w:rsidP="00C0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3F85" w:rsidRPr="00757A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Приділяти належну увагу веденню документації по забезпеченню безпеки життєдіяльності учнів на уроках трудового навчання та контролювати дотримання ними безпеки</w:t>
      </w:r>
      <w:r w:rsidR="00FF59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праці</w:t>
      </w:r>
      <w:r w:rsidR="00593F85" w:rsidRPr="00757A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санітарії і протипожежної безпе</w:t>
      </w:r>
      <w:r w:rsidR="00FF59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ки під час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освітнього </w:t>
      </w:r>
      <w:r w:rsidR="00FF59E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процесу.</w:t>
      </w:r>
      <w:r w:rsidR="004136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</w:t>
      </w:r>
    </w:p>
    <w:p w:rsidR="00593F85" w:rsidRPr="00593F85" w:rsidRDefault="00C00469" w:rsidP="00C0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. Продовжити роботу щодо ви</w:t>
      </w:r>
      <w:r w:rsidR="00413611">
        <w:rPr>
          <w:rFonts w:ascii="Times New Roman" w:hAnsi="Times New Roman" w:cs="Times New Roman"/>
          <w:sz w:val="28"/>
          <w:szCs w:val="28"/>
          <w:lang w:val="uk-UA"/>
        </w:rPr>
        <w:t xml:space="preserve">явлення та підтримки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дітей,</w:t>
      </w:r>
      <w:r w:rsidR="00FF59E9">
        <w:rPr>
          <w:rFonts w:ascii="Times New Roman" w:hAnsi="Times New Roman" w:cs="Times New Roman"/>
          <w:sz w:val="28"/>
          <w:szCs w:val="28"/>
          <w:lang w:val="uk-UA"/>
        </w:rPr>
        <w:t xml:space="preserve"> які мають достатній та високий рівні навчання,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залучати їх до участі у виставках-конкурсах виробів декоративн</w:t>
      </w:r>
      <w:r w:rsidR="00413611">
        <w:rPr>
          <w:rFonts w:ascii="Times New Roman" w:hAnsi="Times New Roman" w:cs="Times New Roman"/>
          <w:sz w:val="28"/>
          <w:szCs w:val="28"/>
          <w:lang w:val="uk-UA"/>
        </w:rPr>
        <w:t>о-ужиткового мистецтва та інших.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413611" w:rsidRPr="00C00469">
        <w:rPr>
          <w:rFonts w:ascii="Times New Roman" w:hAnsi="Times New Roman" w:cs="Times New Roman"/>
          <w:sz w:val="28"/>
          <w:szCs w:val="28"/>
          <w:lang w:val="uk-UA"/>
        </w:rPr>
        <w:t>2.5</w:t>
      </w:r>
      <w:r w:rsidR="00593F85" w:rsidRPr="00C004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F59E9" w:rsidRPr="00C00469">
        <w:rPr>
          <w:rFonts w:ascii="Times New Roman" w:hAnsi="Times New Roman" w:cs="Times New Roman"/>
          <w:sz w:val="28"/>
          <w:szCs w:val="28"/>
          <w:lang w:val="uk-UA"/>
        </w:rPr>
        <w:t xml:space="preserve">ормувати </w:t>
      </w:r>
      <w:r w:rsidR="00593F85" w:rsidRPr="00C00469">
        <w:rPr>
          <w:rFonts w:ascii="Times New Roman" w:hAnsi="Times New Roman" w:cs="Times New Roman"/>
          <w:sz w:val="28"/>
          <w:szCs w:val="28"/>
          <w:lang w:val="uk-UA"/>
        </w:rPr>
        <w:t xml:space="preserve"> ключові компетентності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учнів</w:t>
      </w:r>
      <w:r w:rsidR="00FF59E9" w:rsidRPr="00C004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3F85" w:rsidRPr="00C00469">
        <w:rPr>
          <w:rFonts w:ascii="Times New Roman" w:hAnsi="Times New Roman" w:cs="Times New Roman"/>
          <w:sz w:val="28"/>
          <w:szCs w:val="28"/>
          <w:lang w:val="uk-UA"/>
        </w:rPr>
        <w:t xml:space="preserve"> що дозволить</w:t>
      </w:r>
      <w:r w:rsidR="00593F85" w:rsidRPr="00C004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розкривати їхні</w:t>
      </w:r>
      <w:r w:rsidR="00FF59E9" w:rsidRPr="00C004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творчі </w:t>
      </w:r>
      <w:r w:rsidR="00593F85" w:rsidRPr="00C004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здібності, збагачувати знання, закріплювати уміння і навички, проявляти  творчість, </w:t>
      </w:r>
      <w:r w:rsidR="00593F85" w:rsidRPr="00C00469">
        <w:rPr>
          <w:rFonts w:ascii="Times New Roman" w:hAnsi="Times New Roman" w:cs="Times New Roman"/>
          <w:sz w:val="28"/>
          <w:szCs w:val="28"/>
          <w:lang w:val="uk-UA"/>
        </w:rPr>
        <w:t>залучати д</w:t>
      </w:r>
      <w:r>
        <w:rPr>
          <w:rFonts w:ascii="Times New Roman" w:hAnsi="Times New Roman" w:cs="Times New Roman"/>
          <w:sz w:val="28"/>
          <w:szCs w:val="28"/>
          <w:lang w:val="uk-UA"/>
        </w:rPr>
        <w:t>о самостійної роботи з предмета.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2.6.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оформлення майстерні, </w:t>
      </w:r>
      <w:r w:rsidR="00FF59E9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>роздаткового матеріалу,</w:t>
      </w:r>
      <w:r w:rsidR="00FF59E9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технологічних карток,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9E9">
        <w:rPr>
          <w:rFonts w:ascii="Times New Roman" w:hAnsi="Times New Roman" w:cs="Times New Roman"/>
          <w:sz w:val="28"/>
          <w:szCs w:val="28"/>
          <w:lang w:val="uk-UA"/>
        </w:rPr>
        <w:t>оформлення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тематич</w:t>
      </w:r>
      <w:r w:rsidR="00FF59E9">
        <w:rPr>
          <w:rFonts w:ascii="Times New Roman" w:hAnsi="Times New Roman" w:cs="Times New Roman"/>
          <w:sz w:val="28"/>
          <w:szCs w:val="28"/>
          <w:lang w:val="uk-UA"/>
        </w:rPr>
        <w:t>них папок.</w:t>
      </w:r>
    </w:p>
    <w:p w:rsidR="00C00469" w:rsidRDefault="00C00469" w:rsidP="00C00469">
      <w:pPr>
        <w:tabs>
          <w:tab w:val="left" w:pos="5880"/>
          <w:tab w:val="right" w:pos="9638"/>
        </w:tabs>
        <w:spacing w:after="0" w:line="4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Упродовж </w:t>
      </w:r>
      <w:r w:rsidR="00B84D33">
        <w:rPr>
          <w:rFonts w:ascii="Times New Roman" w:hAnsi="Times New Roman" w:cs="Times New Roman"/>
          <w:sz w:val="28"/>
          <w:szCs w:val="28"/>
          <w:lang w:val="uk-UA"/>
        </w:rPr>
        <w:t>ІІ семестру</w:t>
      </w:r>
    </w:p>
    <w:p w:rsidR="00593F85" w:rsidRPr="00593F85" w:rsidRDefault="00C00469" w:rsidP="00C00469">
      <w:pPr>
        <w:tabs>
          <w:tab w:val="left" w:pos="5880"/>
          <w:tab w:val="right" w:pos="9638"/>
        </w:tabs>
        <w:spacing w:after="0" w:line="40" w:lineRule="atLeast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2018/2019 навчального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E1268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93F85" w:rsidRPr="0059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0469" w:rsidRPr="00C00469" w:rsidRDefault="00C00469" w:rsidP="00C004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3</w:t>
      </w:r>
      <w:r w:rsidRPr="00C004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. Заступнику директора з навчально-виховної роботи Тімко М.М. ознайомити педагогічний колектив з результатами контролю на засіданні педагогічної ради</w:t>
      </w:r>
    </w:p>
    <w:p w:rsidR="00C00469" w:rsidRPr="00C00469" w:rsidRDefault="00C00469" w:rsidP="00C004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C004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                    До 29.03.2019</w:t>
      </w:r>
    </w:p>
    <w:p w:rsidR="00C00469" w:rsidRPr="00C00469" w:rsidRDefault="00C00469" w:rsidP="00C004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4</w:t>
      </w:r>
      <w:r w:rsidRPr="00C004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. Контроль за виконанням наказу залишаю за собою.       </w:t>
      </w:r>
    </w:p>
    <w:p w:rsidR="00C00469" w:rsidRPr="00C00469" w:rsidRDefault="00C00469" w:rsidP="00C004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C004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</w:t>
      </w:r>
    </w:p>
    <w:p w:rsidR="00C00469" w:rsidRPr="00C00469" w:rsidRDefault="00C00469" w:rsidP="00C0046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</w:pPr>
      <w:r w:rsidRPr="00C004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Директор                                                        Н.Б. Пушкар</w:t>
      </w:r>
    </w:p>
    <w:p w:rsidR="00C00469" w:rsidRPr="00C00469" w:rsidRDefault="00C00469" w:rsidP="00C0046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</w:pPr>
    </w:p>
    <w:p w:rsidR="00C00469" w:rsidRPr="00C00469" w:rsidRDefault="00C00469" w:rsidP="00C0046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/>
        </w:rPr>
      </w:pPr>
      <w:r w:rsidRPr="00C0046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/>
        </w:rPr>
        <w:t>Тімко, 5-33-50</w:t>
      </w:r>
    </w:p>
    <w:p w:rsidR="00C00469" w:rsidRPr="00C00469" w:rsidRDefault="00C00469" w:rsidP="00C0046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/>
        </w:rPr>
      </w:pPr>
    </w:p>
    <w:p w:rsidR="00C00469" w:rsidRDefault="00C00469" w:rsidP="00C00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0469" w:rsidRDefault="00C00469" w:rsidP="00C00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0469" w:rsidRDefault="00C00469" w:rsidP="00C00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0469" w:rsidRDefault="00C00469" w:rsidP="00C00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0469" w:rsidRDefault="00C00469" w:rsidP="00C00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0469" w:rsidRDefault="00C00469" w:rsidP="00C00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0469" w:rsidRDefault="00C00469" w:rsidP="00C00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0469" w:rsidRDefault="00C00469" w:rsidP="00C00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0469" w:rsidRPr="00C00469" w:rsidRDefault="00C00469" w:rsidP="00C00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  </w:t>
      </w:r>
      <w:r w:rsidR="004968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наказом  від 26.02.2019 № </w:t>
      </w:r>
      <w:bookmarkStart w:id="0" w:name="_GoBack"/>
      <w:bookmarkEnd w:id="0"/>
      <w:r w:rsidR="004968EC">
        <w:rPr>
          <w:rFonts w:ascii="Times New Roman" w:eastAsia="Times New Roman" w:hAnsi="Times New Roman" w:cs="Times New Roman"/>
          <w:sz w:val="28"/>
          <w:szCs w:val="28"/>
          <w:lang w:val="uk-UA"/>
        </w:rPr>
        <w:t>55</w:t>
      </w:r>
      <w:r w:rsidRPr="00C004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ознайомлені:   </w:t>
      </w:r>
    </w:p>
    <w:tbl>
      <w:tblPr>
        <w:tblW w:w="0" w:type="auto"/>
        <w:tblInd w:w="16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78"/>
        <w:gridCol w:w="4821"/>
      </w:tblGrid>
      <w:tr w:rsidR="00C00469" w:rsidRPr="00C00469" w:rsidTr="00A448D9">
        <w:trPr>
          <w:trHeight w:val="340"/>
        </w:trPr>
        <w:tc>
          <w:tcPr>
            <w:tcW w:w="2678" w:type="dxa"/>
            <w:shd w:val="clear" w:color="auto" w:fill="auto"/>
          </w:tcPr>
          <w:p w:rsidR="00C00469" w:rsidRPr="00C00469" w:rsidRDefault="00C00469" w:rsidP="00C004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004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Мілодан О.В. </w:t>
            </w:r>
          </w:p>
        </w:tc>
        <w:tc>
          <w:tcPr>
            <w:tcW w:w="4821" w:type="dxa"/>
            <w:shd w:val="clear" w:color="auto" w:fill="auto"/>
          </w:tcPr>
          <w:p w:rsidR="00C00469" w:rsidRPr="00C00469" w:rsidRDefault="00C00469" w:rsidP="00C004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C004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____________</w:t>
            </w:r>
          </w:p>
        </w:tc>
      </w:tr>
      <w:tr w:rsidR="00C00469" w:rsidRPr="00C00469" w:rsidTr="00A448D9">
        <w:trPr>
          <w:trHeight w:val="340"/>
        </w:trPr>
        <w:tc>
          <w:tcPr>
            <w:tcW w:w="2678" w:type="dxa"/>
            <w:shd w:val="clear" w:color="auto" w:fill="auto"/>
          </w:tcPr>
          <w:p w:rsidR="00C00469" w:rsidRPr="00C00469" w:rsidRDefault="00C00469" w:rsidP="00C004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C004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Олійник О.М.</w:t>
            </w:r>
          </w:p>
        </w:tc>
        <w:tc>
          <w:tcPr>
            <w:tcW w:w="4821" w:type="dxa"/>
            <w:shd w:val="clear" w:color="auto" w:fill="auto"/>
          </w:tcPr>
          <w:p w:rsidR="00C00469" w:rsidRPr="00C00469" w:rsidRDefault="00C00469" w:rsidP="00C004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004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_____________</w:t>
            </w:r>
          </w:p>
        </w:tc>
      </w:tr>
      <w:tr w:rsidR="00C00469" w:rsidRPr="00C00469" w:rsidTr="00A448D9">
        <w:trPr>
          <w:trHeight w:val="340"/>
        </w:trPr>
        <w:tc>
          <w:tcPr>
            <w:tcW w:w="2678" w:type="dxa"/>
            <w:shd w:val="clear" w:color="auto" w:fill="auto"/>
          </w:tcPr>
          <w:p w:rsidR="00C00469" w:rsidRPr="00C00469" w:rsidRDefault="00C00469" w:rsidP="00C004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004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Рожко І.В.</w:t>
            </w:r>
          </w:p>
        </w:tc>
        <w:tc>
          <w:tcPr>
            <w:tcW w:w="4821" w:type="dxa"/>
            <w:shd w:val="clear" w:color="auto" w:fill="auto"/>
          </w:tcPr>
          <w:p w:rsidR="00C00469" w:rsidRPr="00C00469" w:rsidRDefault="00C00469" w:rsidP="00C004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C004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_____________</w:t>
            </w:r>
          </w:p>
        </w:tc>
      </w:tr>
      <w:tr w:rsidR="00C00469" w:rsidRPr="00C00469" w:rsidTr="00A448D9">
        <w:trPr>
          <w:trHeight w:val="340"/>
        </w:trPr>
        <w:tc>
          <w:tcPr>
            <w:tcW w:w="2678" w:type="dxa"/>
            <w:shd w:val="clear" w:color="auto" w:fill="auto"/>
          </w:tcPr>
          <w:p w:rsidR="00C00469" w:rsidRPr="00C00469" w:rsidRDefault="00C00469" w:rsidP="00C004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004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Сизонова І.В.</w:t>
            </w:r>
          </w:p>
        </w:tc>
        <w:tc>
          <w:tcPr>
            <w:tcW w:w="4821" w:type="dxa"/>
            <w:shd w:val="clear" w:color="auto" w:fill="auto"/>
          </w:tcPr>
          <w:p w:rsidR="00C00469" w:rsidRPr="00C00469" w:rsidRDefault="00C00469" w:rsidP="00C004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C004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_____________</w:t>
            </w:r>
          </w:p>
        </w:tc>
      </w:tr>
      <w:tr w:rsidR="00C00469" w:rsidRPr="00C00469" w:rsidTr="00A448D9">
        <w:trPr>
          <w:trHeight w:val="340"/>
        </w:trPr>
        <w:tc>
          <w:tcPr>
            <w:tcW w:w="2678" w:type="dxa"/>
            <w:shd w:val="clear" w:color="auto" w:fill="auto"/>
          </w:tcPr>
          <w:p w:rsidR="00C00469" w:rsidRPr="00C00469" w:rsidRDefault="00C00469" w:rsidP="00C004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</w:pPr>
            <w:r w:rsidRPr="00C004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Тімко М.М.</w:t>
            </w:r>
          </w:p>
        </w:tc>
        <w:tc>
          <w:tcPr>
            <w:tcW w:w="4821" w:type="dxa"/>
            <w:shd w:val="clear" w:color="auto" w:fill="auto"/>
          </w:tcPr>
          <w:p w:rsidR="00C00469" w:rsidRPr="00C00469" w:rsidRDefault="00C00469" w:rsidP="00C004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C004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_____________</w:t>
            </w:r>
          </w:p>
        </w:tc>
      </w:tr>
    </w:tbl>
    <w:p w:rsidR="00C00469" w:rsidRPr="00C00469" w:rsidRDefault="00C00469" w:rsidP="00C004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0469" w:rsidRPr="00C00469" w:rsidRDefault="00C00469" w:rsidP="00C004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C0046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</w:p>
    <w:p w:rsidR="00C00469" w:rsidRPr="00C00469" w:rsidRDefault="00C00469" w:rsidP="00C0046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142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uk-UA"/>
        </w:rPr>
      </w:pPr>
    </w:p>
    <w:p w:rsidR="00C00469" w:rsidRPr="00C00469" w:rsidRDefault="00C00469" w:rsidP="00C004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0469" w:rsidRPr="00C00469" w:rsidRDefault="00C00469" w:rsidP="00C004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0469" w:rsidRPr="00C00469" w:rsidRDefault="00C00469" w:rsidP="00C004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00469" w:rsidRPr="00C00469" w:rsidRDefault="00C00469" w:rsidP="00C004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</w:pPr>
    </w:p>
    <w:p w:rsidR="009C5963" w:rsidRPr="00593F85" w:rsidRDefault="009C5963" w:rsidP="00593F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5963" w:rsidRPr="00593F85" w:rsidSect="004017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A0" w:rsidRDefault="00DF56A0" w:rsidP="00EB5FFA">
      <w:pPr>
        <w:spacing w:after="0" w:line="240" w:lineRule="auto"/>
      </w:pPr>
      <w:r>
        <w:separator/>
      </w:r>
    </w:p>
  </w:endnote>
  <w:endnote w:type="continuationSeparator" w:id="0">
    <w:p w:rsidR="00DF56A0" w:rsidRDefault="00DF56A0" w:rsidP="00EB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FA" w:rsidRDefault="00EB5F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FA" w:rsidRDefault="00EB5FF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FA" w:rsidRDefault="00EB5F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A0" w:rsidRDefault="00DF56A0" w:rsidP="00EB5FFA">
      <w:pPr>
        <w:spacing w:after="0" w:line="240" w:lineRule="auto"/>
      </w:pPr>
      <w:r>
        <w:separator/>
      </w:r>
    </w:p>
  </w:footnote>
  <w:footnote w:type="continuationSeparator" w:id="0">
    <w:p w:rsidR="00DF56A0" w:rsidRDefault="00DF56A0" w:rsidP="00EB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FA" w:rsidRDefault="00EB5F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231842"/>
      <w:docPartObj>
        <w:docPartGallery w:val="Page Numbers (Top of Page)"/>
        <w:docPartUnique/>
      </w:docPartObj>
    </w:sdtPr>
    <w:sdtEndPr/>
    <w:sdtContent>
      <w:p w:rsidR="00EB5FFA" w:rsidRDefault="00EB5F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8EC">
          <w:rPr>
            <w:noProof/>
          </w:rPr>
          <w:t>3</w:t>
        </w:r>
        <w:r>
          <w:fldChar w:fldCharType="end"/>
        </w:r>
      </w:p>
    </w:sdtContent>
  </w:sdt>
  <w:p w:rsidR="00EB5FFA" w:rsidRDefault="00EB5FF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FA" w:rsidRDefault="00EB5F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F85"/>
    <w:rsid w:val="001E4D69"/>
    <w:rsid w:val="002F0C51"/>
    <w:rsid w:val="00401722"/>
    <w:rsid w:val="00413611"/>
    <w:rsid w:val="004968EC"/>
    <w:rsid w:val="004F18D1"/>
    <w:rsid w:val="00593F85"/>
    <w:rsid w:val="0066013E"/>
    <w:rsid w:val="006D7F67"/>
    <w:rsid w:val="0073084B"/>
    <w:rsid w:val="007A3249"/>
    <w:rsid w:val="007F2B83"/>
    <w:rsid w:val="009933FD"/>
    <w:rsid w:val="009C5963"/>
    <w:rsid w:val="00A106EB"/>
    <w:rsid w:val="00A1135F"/>
    <w:rsid w:val="00AE554B"/>
    <w:rsid w:val="00B0733D"/>
    <w:rsid w:val="00B166A1"/>
    <w:rsid w:val="00B84D33"/>
    <w:rsid w:val="00C00469"/>
    <w:rsid w:val="00C324FB"/>
    <w:rsid w:val="00CC27E8"/>
    <w:rsid w:val="00DF56A0"/>
    <w:rsid w:val="00E111AA"/>
    <w:rsid w:val="00E12683"/>
    <w:rsid w:val="00EB5FFA"/>
    <w:rsid w:val="00F57C09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9E4EC"/>
  <w15:docId w15:val="{DDA22512-4502-4024-803C-30A19D38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3F8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59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601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FFA"/>
  </w:style>
  <w:style w:type="paragraph" w:styleId="a8">
    <w:name w:val="footer"/>
    <w:basedOn w:val="a"/>
    <w:link w:val="a9"/>
    <w:uiPriority w:val="99"/>
    <w:unhideWhenUsed/>
    <w:rsid w:val="00EB5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FFA"/>
  </w:style>
  <w:style w:type="paragraph" w:customStyle="1" w:styleId="aa">
    <w:name w:val="Знак"/>
    <w:basedOn w:val="a"/>
    <w:autoRedefine/>
    <w:rsid w:val="006D7F6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customStyle="1" w:styleId="ab">
    <w:name w:val="Знак"/>
    <w:basedOn w:val="a"/>
    <w:autoRedefine/>
    <w:rsid w:val="00C00469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B84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84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ilovet</dc:creator>
  <cp:lastModifiedBy>User</cp:lastModifiedBy>
  <cp:revision>17</cp:revision>
  <cp:lastPrinted>2019-02-25T10:43:00Z</cp:lastPrinted>
  <dcterms:created xsi:type="dcterms:W3CDTF">2019-02-19T22:07:00Z</dcterms:created>
  <dcterms:modified xsi:type="dcterms:W3CDTF">2019-03-01T11:29:00Z</dcterms:modified>
</cp:coreProperties>
</file>