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57" w:rsidRPr="001A786F" w:rsidRDefault="001A786F" w:rsidP="00D238B5">
      <w:pPr>
        <w:pStyle w:val="a3"/>
        <w:spacing w:line="36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Поетична композиція «Слово Кобзаря»</w:t>
      </w:r>
    </w:p>
    <w:p w:rsidR="00D238B5" w:rsidRDefault="00D238B5" w:rsidP="002B7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Вихователь-методист Карпенко Т.В.</w:t>
      </w:r>
    </w:p>
    <w:p w:rsidR="002B7257" w:rsidRDefault="002B7257" w:rsidP="002B7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D238B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bookmarkStart w:id="0" w:name="_GoBack"/>
      <w:bookmarkEnd w:id="0"/>
    </w:p>
    <w:p w:rsidR="001A786F" w:rsidRDefault="001A786F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розкривати красу та силу Шевченкового слова, його духовну силу;</w:t>
      </w:r>
    </w:p>
    <w:p w:rsidR="00853930" w:rsidRDefault="00374043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53930">
        <w:rPr>
          <w:rFonts w:ascii="Times New Roman" w:hAnsi="Times New Roman" w:cs="Times New Roman"/>
          <w:sz w:val="28"/>
          <w:szCs w:val="28"/>
          <w:lang w:val="uk-UA"/>
        </w:rPr>
        <w:t>формувати усвідомлення значення поетичної творчості Шевченка для українського народу, його культури та духовності;</w:t>
      </w:r>
    </w:p>
    <w:p w:rsidR="00853930" w:rsidRDefault="00853930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виховувати патріотизм, любов до Вітчизни на творах Шевченка.</w:t>
      </w:r>
    </w:p>
    <w:p w:rsidR="00D00E3C" w:rsidRDefault="00D00E3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257" w:rsidRDefault="00853930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Очікувані результати: </w:t>
      </w:r>
      <w:r w:rsidRPr="00853930">
        <w:rPr>
          <w:rFonts w:ascii="Times New Roman" w:hAnsi="Times New Roman" w:cs="Times New Roman"/>
          <w:sz w:val="28"/>
          <w:szCs w:val="28"/>
          <w:lang w:val="uk-UA"/>
        </w:rPr>
        <w:t>бажання учнів знову й знову звертатися</w:t>
      </w:r>
      <w:r w:rsidR="00727FBC">
        <w:rPr>
          <w:rFonts w:ascii="Times New Roman" w:hAnsi="Times New Roman" w:cs="Times New Roman"/>
          <w:sz w:val="28"/>
          <w:szCs w:val="28"/>
          <w:lang w:val="uk-UA"/>
        </w:rPr>
        <w:t xml:space="preserve"> серцем і душею до цілющого Слова Шевченка</w:t>
      </w:r>
      <w:r w:rsidR="002B72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0E3C" w:rsidRPr="00727FBC" w:rsidRDefault="00D00E3C" w:rsidP="002B7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</w:p>
    <w:p w:rsidR="00727FBC" w:rsidRP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FBC">
        <w:rPr>
          <w:rFonts w:ascii="Times New Roman" w:hAnsi="Times New Roman" w:cs="Times New Roman"/>
          <w:sz w:val="28"/>
          <w:szCs w:val="28"/>
          <w:lang w:val="uk-UA"/>
        </w:rPr>
        <w:t>-  «Кобзар» Тараса Шевченка, виданий у різні роки у різних країнах;</w:t>
      </w:r>
    </w:p>
    <w:p w:rsid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FBC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виставка творів Шевченка – поета та</w:t>
      </w:r>
      <w:r w:rsidRPr="00727F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 – художника;</w:t>
      </w:r>
    </w:p>
    <w:p w:rsid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ілюстрації до творів Т.Г.</w:t>
      </w:r>
      <w:r w:rsidR="005C1B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Шевченка;</w:t>
      </w:r>
    </w:p>
    <w:p w:rsid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мультимедійне обладнання;</w:t>
      </w:r>
    </w:p>
    <w:p w:rsid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музичний супровід;</w:t>
      </w:r>
    </w:p>
    <w:p w:rsid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грона калини, вишиті рушники;</w:t>
      </w:r>
    </w:p>
    <w:p w:rsid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слайд-презентація</w:t>
      </w:r>
    </w:p>
    <w:p w:rsidR="002B7257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«Шевченкове слово – красне, пророче, цього слова й донині повною мірою не розкрито, оскільки воно сягає космічних висот».</w:t>
      </w:r>
    </w:p>
    <w:p w:rsidR="00D00E3C" w:rsidRDefault="00D00E3C" w:rsidP="002B72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727FBC" w:rsidRP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FBC">
        <w:rPr>
          <w:rFonts w:ascii="Times New Roman" w:hAnsi="Times New Roman" w:cs="Times New Roman"/>
          <w:sz w:val="28"/>
          <w:szCs w:val="28"/>
          <w:lang w:val="uk-UA"/>
        </w:rPr>
        <w:t>І. Організаційний момент.</w:t>
      </w:r>
    </w:p>
    <w:p w:rsidR="00727FBC" w:rsidRPr="00727FBC" w:rsidRDefault="00727FBC" w:rsidP="002B7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FBC">
        <w:rPr>
          <w:rFonts w:ascii="Times New Roman" w:hAnsi="Times New Roman" w:cs="Times New Roman"/>
          <w:sz w:val="28"/>
          <w:szCs w:val="28"/>
          <w:lang w:val="uk-UA"/>
        </w:rPr>
        <w:t>ІІ. Основна частина.</w:t>
      </w:r>
    </w:p>
    <w:p w:rsidR="00727FBC" w:rsidRDefault="00727FB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27FBC">
        <w:rPr>
          <w:rFonts w:ascii="Times New Roman" w:hAnsi="Times New Roman" w:cs="Times New Roman"/>
          <w:sz w:val="28"/>
          <w:szCs w:val="28"/>
          <w:lang w:val="uk-UA"/>
        </w:rPr>
        <w:t>Поет Шевченко про силу слова та поезії.</w:t>
      </w:r>
    </w:p>
    <w:p w:rsidR="00727FBC" w:rsidRDefault="00727FB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Тарас Шевченко – батько відродження української нації, розбудовник її духу.</w:t>
      </w:r>
    </w:p>
    <w:p w:rsidR="00727FBC" w:rsidRDefault="00727FB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Духовна творчість Кобзаря – зразок служіння своєму народу, державі.</w:t>
      </w:r>
    </w:p>
    <w:p w:rsidR="00D00E3C" w:rsidRDefault="00727FB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Слово Тараса </w:t>
      </w:r>
      <w:r w:rsidR="00D00E3C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E3C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>зразок ораторського мистецтва, воно сповнене фольклорних образів, романтизму, громадянського пафосу</w:t>
      </w:r>
      <w:r w:rsidR="00D00E3C">
        <w:rPr>
          <w:rFonts w:ascii="Times New Roman" w:hAnsi="Times New Roman" w:cs="Times New Roman"/>
          <w:sz w:val="28"/>
          <w:szCs w:val="28"/>
          <w:lang w:val="uk-UA"/>
        </w:rPr>
        <w:t>, звернене до сердець наших та наповнене животворящою силою любові до українського народу.</w:t>
      </w:r>
    </w:p>
    <w:p w:rsidR="00D00E3C" w:rsidRDefault="00D00E3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Велика відповідальність поета зо Слово перед Богом і людьми.</w:t>
      </w:r>
    </w:p>
    <w:p w:rsidR="00D00E3C" w:rsidRDefault="00D00E3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Слова-символи в поезії Тараса Шевченка.</w:t>
      </w:r>
    </w:p>
    <w:p w:rsidR="00D00E3C" w:rsidRDefault="00D00E3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Милосердя, добросердечність, гуманізм Слова Тараса Шевченка – віддзеркалення засад народної та християнської моралі: віри, надії, любові українців.</w:t>
      </w:r>
    </w:p>
    <w:p w:rsidR="00D00E3C" w:rsidRDefault="00D00E3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Сила й велич Слова Кобзаря.</w:t>
      </w:r>
    </w:p>
    <w:p w:rsidR="00D00E3C" w:rsidRDefault="00D00E3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Ш. Підсумок заходу.</w:t>
      </w:r>
    </w:p>
    <w:p w:rsidR="00D00E3C" w:rsidRDefault="00D00E3C" w:rsidP="00727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E3C" w:rsidRPr="00D00E3C" w:rsidRDefault="00D00E3C" w:rsidP="00D00E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0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Сподіваємося, що стежечка до творчого джерела Кобзаря ніколи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D00E3C">
        <w:rPr>
          <w:rFonts w:ascii="Times New Roman" w:hAnsi="Times New Roman" w:cs="Times New Roman"/>
          <w:b/>
          <w:sz w:val="28"/>
          <w:szCs w:val="28"/>
          <w:lang w:val="uk-UA"/>
        </w:rPr>
        <w:t>не заросте.</w:t>
      </w:r>
    </w:p>
    <w:p w:rsidR="00D00E3C" w:rsidRPr="00727FBC" w:rsidRDefault="00D00E3C" w:rsidP="00D00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0E3C" w:rsidRPr="0072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DAB"/>
    <w:multiLevelType w:val="hybridMultilevel"/>
    <w:tmpl w:val="906ABE0E"/>
    <w:lvl w:ilvl="0" w:tplc="B2C258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44A48"/>
    <w:multiLevelType w:val="hybridMultilevel"/>
    <w:tmpl w:val="9A14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542B"/>
    <w:multiLevelType w:val="hybridMultilevel"/>
    <w:tmpl w:val="5B6CBB34"/>
    <w:lvl w:ilvl="0" w:tplc="8E061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8D"/>
    <w:rsid w:val="00004AED"/>
    <w:rsid w:val="000F52D4"/>
    <w:rsid w:val="00143383"/>
    <w:rsid w:val="00154207"/>
    <w:rsid w:val="001A786F"/>
    <w:rsid w:val="001E09A9"/>
    <w:rsid w:val="001E1BF4"/>
    <w:rsid w:val="0021104B"/>
    <w:rsid w:val="00216A6E"/>
    <w:rsid w:val="00231D2F"/>
    <w:rsid w:val="002B7257"/>
    <w:rsid w:val="002E0247"/>
    <w:rsid w:val="00374043"/>
    <w:rsid w:val="00383227"/>
    <w:rsid w:val="003A4EA9"/>
    <w:rsid w:val="003E7A2D"/>
    <w:rsid w:val="00424A57"/>
    <w:rsid w:val="004348C2"/>
    <w:rsid w:val="00455C88"/>
    <w:rsid w:val="00546DE4"/>
    <w:rsid w:val="0055284B"/>
    <w:rsid w:val="00592891"/>
    <w:rsid w:val="005C1BD5"/>
    <w:rsid w:val="00727FBC"/>
    <w:rsid w:val="00784FB9"/>
    <w:rsid w:val="00853930"/>
    <w:rsid w:val="00987274"/>
    <w:rsid w:val="00A14540"/>
    <w:rsid w:val="00A9486C"/>
    <w:rsid w:val="00B16F77"/>
    <w:rsid w:val="00C366C1"/>
    <w:rsid w:val="00D00E3C"/>
    <w:rsid w:val="00D238B5"/>
    <w:rsid w:val="00D31158"/>
    <w:rsid w:val="00D91E8D"/>
    <w:rsid w:val="00DA18C1"/>
    <w:rsid w:val="00E2175B"/>
    <w:rsid w:val="00EC22C9"/>
    <w:rsid w:val="00E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2247"/>
  <w15:chartTrackingRefBased/>
  <w15:docId w15:val="{38C61155-4394-472E-9235-2EB8778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72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B7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dcterms:created xsi:type="dcterms:W3CDTF">2020-03-10T13:32:00Z</dcterms:created>
  <dcterms:modified xsi:type="dcterms:W3CDTF">2020-03-10T13:25:00Z</dcterms:modified>
</cp:coreProperties>
</file>