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ДЕПАРТАМЕНТ НАУКИ І ОСВІТИ</w:t>
      </w:r>
    </w:p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ХАРКІВСЬКОЇ ОБЛАСНОЇ ДЕРЖАВНОЇ АДМІНІСТРАЦІЇ</w:t>
      </w:r>
    </w:p>
    <w:p w:rsidR="009C1A54" w:rsidRPr="009C1A54" w:rsidRDefault="009C1A54" w:rsidP="009C1A54">
      <w:pPr>
        <w:jc w:val="center"/>
        <w:rPr>
          <w:lang w:val="uk-UA"/>
        </w:rPr>
      </w:pPr>
    </w:p>
    <w:p w:rsidR="00ED61C2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>К</w:t>
      </w:r>
      <w:r w:rsidR="00ED61C2">
        <w:rPr>
          <w:sz w:val="28"/>
          <w:szCs w:val="28"/>
          <w:lang w:val="uk-UA"/>
        </w:rPr>
        <w:t>омунальний  заклад  «Куп’янська</w:t>
      </w:r>
      <w:r w:rsidRPr="009C1A54">
        <w:rPr>
          <w:sz w:val="28"/>
          <w:szCs w:val="28"/>
          <w:lang w:val="uk-UA"/>
        </w:rPr>
        <w:t xml:space="preserve">  спеціальн</w:t>
      </w:r>
      <w:r w:rsidR="00ED61C2">
        <w:rPr>
          <w:sz w:val="28"/>
          <w:szCs w:val="28"/>
          <w:lang w:val="uk-UA"/>
        </w:rPr>
        <w:t>а</w:t>
      </w:r>
      <w:r w:rsidRPr="009C1A54">
        <w:rPr>
          <w:sz w:val="28"/>
          <w:szCs w:val="28"/>
          <w:lang w:val="uk-UA"/>
        </w:rPr>
        <w:t xml:space="preserve"> </w:t>
      </w:r>
      <w:r w:rsidR="00ED61C2">
        <w:rPr>
          <w:sz w:val="28"/>
          <w:szCs w:val="28"/>
          <w:lang w:val="uk-UA"/>
        </w:rPr>
        <w:t>школа</w:t>
      </w:r>
      <w:r w:rsidRPr="009C1A54">
        <w:rPr>
          <w:sz w:val="28"/>
          <w:szCs w:val="28"/>
          <w:lang w:val="uk-UA"/>
        </w:rPr>
        <w:t xml:space="preserve">»  </w:t>
      </w:r>
    </w:p>
    <w:p w:rsidR="009C1A54" w:rsidRPr="009C1A54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 xml:space="preserve">Харківської  обласної  ради </w:t>
      </w:r>
    </w:p>
    <w:p w:rsidR="009C1A54" w:rsidRPr="009C1A54" w:rsidRDefault="009C1A54" w:rsidP="009C1A54">
      <w:pPr>
        <w:rPr>
          <w:b/>
          <w:bCs/>
          <w:sz w:val="28"/>
          <w:szCs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</w:p>
    <w:p w:rsidR="006270B8" w:rsidRPr="009C1A54" w:rsidRDefault="006270B8" w:rsidP="006270B8">
      <w:pPr>
        <w:jc w:val="center"/>
        <w:rPr>
          <w:b/>
          <w:sz w:val="28"/>
          <w:lang w:val="uk-UA"/>
        </w:rPr>
      </w:pPr>
      <w:r w:rsidRPr="006270B8">
        <w:rPr>
          <w:b/>
          <w:bCs/>
          <w:sz w:val="28"/>
          <w:szCs w:val="28"/>
          <w:lang w:val="uk-UA"/>
        </w:rPr>
        <w:t xml:space="preserve">Довідка </w:t>
      </w:r>
      <w:r>
        <w:rPr>
          <w:b/>
          <w:bCs/>
          <w:sz w:val="28"/>
          <w:szCs w:val="28"/>
          <w:lang w:val="uk-UA"/>
        </w:rPr>
        <w:t>п</w:t>
      </w:r>
      <w:r w:rsidRPr="009C1A54">
        <w:rPr>
          <w:b/>
          <w:sz w:val="28"/>
          <w:lang w:val="uk-UA"/>
        </w:rPr>
        <w:t xml:space="preserve">ро </w:t>
      </w:r>
      <w:r>
        <w:rPr>
          <w:b/>
          <w:sz w:val="28"/>
          <w:lang w:val="uk-UA"/>
        </w:rPr>
        <w:t>моніторингові дослідження рівня вихованості учнів</w:t>
      </w:r>
    </w:p>
    <w:p w:rsidR="006270B8" w:rsidRPr="009C1A54" w:rsidRDefault="006270B8" w:rsidP="006270B8">
      <w:pPr>
        <w:jc w:val="center"/>
        <w:rPr>
          <w:b/>
          <w:sz w:val="28"/>
          <w:lang w:val="uk-UA"/>
        </w:rPr>
      </w:pPr>
      <w:r w:rsidRPr="009C1A54">
        <w:rPr>
          <w:b/>
          <w:sz w:val="28"/>
          <w:lang w:val="uk-UA"/>
        </w:rPr>
        <w:t xml:space="preserve">в закладі освіти за </w:t>
      </w:r>
      <w:r>
        <w:rPr>
          <w:b/>
          <w:sz w:val="28"/>
          <w:lang w:val="uk-UA"/>
        </w:rPr>
        <w:t>І семестр 2020/2021 навчального року</w:t>
      </w:r>
    </w:p>
    <w:p w:rsidR="009C1A54" w:rsidRPr="009C1A54" w:rsidRDefault="009C1A54" w:rsidP="00BC446B">
      <w:pPr>
        <w:jc w:val="center"/>
        <w:rPr>
          <w:b/>
          <w:sz w:val="28"/>
          <w:szCs w:val="28"/>
          <w:lang w:val="uk-UA"/>
        </w:rPr>
      </w:pPr>
    </w:p>
    <w:p w:rsidR="00BC446B" w:rsidRPr="00484DE0" w:rsidRDefault="00BC446B" w:rsidP="00BC446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542386" w:rsidRPr="00542386" w:rsidRDefault="00093BE6" w:rsidP="003A2CCE">
      <w:pPr>
        <w:jc w:val="both"/>
      </w:pPr>
      <w:r>
        <w:rPr>
          <w:lang w:val="uk-UA"/>
        </w:rPr>
        <w:t xml:space="preserve">            </w:t>
      </w:r>
      <w:r w:rsidR="00CA1FBB" w:rsidRPr="003A2CCE">
        <w:rPr>
          <w:sz w:val="28"/>
          <w:szCs w:val="28"/>
          <w:lang w:val="uk-UA"/>
        </w:rPr>
        <w:t xml:space="preserve">На виконання </w:t>
      </w:r>
      <w:r w:rsidR="005E1F9C" w:rsidRPr="003A2CCE">
        <w:rPr>
          <w:sz w:val="28"/>
          <w:szCs w:val="28"/>
          <w:lang w:val="uk-UA"/>
        </w:rPr>
        <w:t xml:space="preserve">Законів України «Про освіту», «Про </w:t>
      </w:r>
      <w:r w:rsidR="00400C8E" w:rsidRPr="003A2CCE">
        <w:rPr>
          <w:sz w:val="28"/>
          <w:szCs w:val="28"/>
          <w:lang w:val="uk-UA"/>
        </w:rPr>
        <w:t xml:space="preserve">повну </w:t>
      </w:r>
      <w:r w:rsidR="005E1F9C" w:rsidRPr="003A2CCE">
        <w:rPr>
          <w:sz w:val="28"/>
          <w:szCs w:val="28"/>
          <w:lang w:val="uk-UA"/>
        </w:rPr>
        <w:t xml:space="preserve">загальну середню освіту», </w:t>
      </w:r>
      <w:r w:rsidR="003A2CCE" w:rsidRPr="003A2CCE">
        <w:rPr>
          <w:sz w:val="28"/>
          <w:szCs w:val="28"/>
          <w:lang w:val="uk-UA"/>
        </w:rPr>
        <w:t>листа Міністерства освіти і науки України від 20.07.20</w:t>
      </w:r>
      <w:r w:rsidR="003A2CCE">
        <w:rPr>
          <w:sz w:val="28"/>
          <w:szCs w:val="28"/>
          <w:lang w:val="uk-UA"/>
        </w:rPr>
        <w:t>20 №</w:t>
      </w:r>
      <w:r w:rsidR="003A2CCE" w:rsidRPr="003A2CCE">
        <w:rPr>
          <w:sz w:val="28"/>
          <w:szCs w:val="28"/>
          <w:lang w:val="uk-UA"/>
        </w:rPr>
        <w:t xml:space="preserve"> 1/9-385  «Деякі питання організації виховного процесу у 2020/2021 н. р.</w:t>
      </w:r>
      <w:r w:rsidR="003A2CCE">
        <w:rPr>
          <w:sz w:val="28"/>
          <w:szCs w:val="28"/>
          <w:lang w:val="uk-UA"/>
        </w:rPr>
        <w:t xml:space="preserve">», </w:t>
      </w:r>
      <w:r w:rsidR="005E1F9C" w:rsidRPr="002D75C3">
        <w:rPr>
          <w:sz w:val="28"/>
          <w:szCs w:val="28"/>
          <w:lang w:val="uk-UA"/>
        </w:rPr>
        <w:t>Положення про класного керівника закладу освіти</w:t>
      </w:r>
      <w:r w:rsidR="00542386">
        <w:rPr>
          <w:sz w:val="28"/>
          <w:szCs w:val="28"/>
          <w:lang w:val="uk-UA"/>
        </w:rPr>
        <w:t>,</w:t>
      </w:r>
      <w:r w:rsidR="005E1F9C">
        <w:rPr>
          <w:rFonts w:ascii="Arial" w:hAnsi="Arial" w:cs="Arial"/>
          <w:color w:val="000000"/>
          <w:sz w:val="18"/>
          <w:szCs w:val="18"/>
          <w:shd w:val="clear" w:color="auto" w:fill="F3F3F3"/>
          <w:lang w:val="uk-UA"/>
        </w:rPr>
        <w:t xml:space="preserve"> </w:t>
      </w:r>
      <w:r w:rsidR="00CA1FBB" w:rsidRPr="002D75C3">
        <w:rPr>
          <w:sz w:val="28"/>
          <w:szCs w:val="28"/>
          <w:lang w:val="uk-UA"/>
        </w:rPr>
        <w:t xml:space="preserve">плану роботи </w:t>
      </w:r>
      <w:r w:rsidR="009C1A54" w:rsidRPr="002D75C3">
        <w:rPr>
          <w:sz w:val="28"/>
          <w:szCs w:val="28"/>
          <w:lang w:val="uk-UA"/>
        </w:rPr>
        <w:t>на</w:t>
      </w:r>
      <w:r w:rsidR="00400C8E">
        <w:rPr>
          <w:sz w:val="28"/>
          <w:szCs w:val="28"/>
          <w:lang w:val="uk-UA"/>
        </w:rPr>
        <w:t xml:space="preserve"> 2020</w:t>
      </w:r>
      <w:r w:rsidR="00CA1FBB" w:rsidRPr="002D75C3">
        <w:rPr>
          <w:sz w:val="28"/>
          <w:szCs w:val="28"/>
          <w:lang w:val="uk-UA"/>
        </w:rPr>
        <w:t>/20</w:t>
      </w:r>
      <w:r w:rsidR="00542386">
        <w:rPr>
          <w:sz w:val="28"/>
          <w:szCs w:val="28"/>
          <w:lang w:val="uk-UA"/>
        </w:rPr>
        <w:t>2</w:t>
      </w:r>
      <w:r w:rsidR="00400C8E">
        <w:rPr>
          <w:sz w:val="28"/>
          <w:szCs w:val="28"/>
          <w:lang w:val="uk-UA"/>
        </w:rPr>
        <w:t>1</w:t>
      </w:r>
      <w:r w:rsidR="00CA1FBB" w:rsidRPr="002D75C3">
        <w:rPr>
          <w:sz w:val="28"/>
          <w:szCs w:val="28"/>
          <w:lang w:val="uk-UA"/>
        </w:rPr>
        <w:t xml:space="preserve"> навчальний </w:t>
      </w:r>
      <w:r w:rsidRPr="002D75C3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, керівництвом закладу освіти </w:t>
      </w:r>
      <w:r w:rsidRPr="002D75C3">
        <w:rPr>
          <w:sz w:val="28"/>
          <w:szCs w:val="28"/>
          <w:lang w:val="uk-UA"/>
        </w:rPr>
        <w:t>проведено</w:t>
      </w:r>
      <w:r w:rsidR="00CA1FBB" w:rsidRPr="002D75C3">
        <w:rPr>
          <w:sz w:val="28"/>
          <w:szCs w:val="28"/>
          <w:lang w:val="uk-UA"/>
        </w:rPr>
        <w:t xml:space="preserve"> </w:t>
      </w:r>
      <w:r w:rsidR="00542386" w:rsidRPr="00542386">
        <w:rPr>
          <w:sz w:val="28"/>
          <w:szCs w:val="28"/>
          <w:lang w:val="uk-UA"/>
        </w:rPr>
        <w:t>аналіз корекційної роботи класних керівників та вихователів щодо деяких аспектів вихованості учнів та класн</w:t>
      </w:r>
      <w:r>
        <w:rPr>
          <w:sz w:val="28"/>
          <w:szCs w:val="28"/>
          <w:lang w:val="uk-UA"/>
        </w:rPr>
        <w:t>их</w:t>
      </w:r>
      <w:r w:rsidR="00542386" w:rsidRPr="00542386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ів</w:t>
      </w:r>
      <w:r w:rsidR="00542386" w:rsidRPr="00542386">
        <w:rPr>
          <w:sz w:val="28"/>
          <w:szCs w:val="28"/>
          <w:lang w:val="uk-UA"/>
        </w:rPr>
        <w:t xml:space="preserve"> в цілому, її відображення у планах виховної роботи та відстеження результативності цієї роботи. </w:t>
      </w:r>
      <w:r w:rsidR="00542386" w:rsidRPr="00542386">
        <w:rPr>
          <w:sz w:val="28"/>
          <w:szCs w:val="28"/>
        </w:rPr>
        <w:t>Самооцінка особистості учнів проводилась у формі анкетування. Питання діагностики включали в себе вимірювання рівня сформованості моральних, громадянських, гуманістичних, естетичних та інших якостей особистості.</w:t>
      </w:r>
    </w:p>
    <w:p w:rsidR="00093BE6" w:rsidRPr="005E1F9C" w:rsidRDefault="00093BE6" w:rsidP="00093BE6">
      <w:pPr>
        <w:ind w:firstLine="741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Поточну (коригувальну)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093BE6">
        <w:rPr>
          <w:color w:val="000000"/>
          <w:sz w:val="28"/>
          <w:szCs w:val="28"/>
          <w:lang w:val="uk-UA"/>
        </w:rPr>
        <w:t>педагоги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</w:t>
      </w:r>
      <w:r>
        <w:rPr>
          <w:color w:val="000000"/>
          <w:sz w:val="28"/>
          <w:szCs w:val="28"/>
          <w:lang w:val="uk-UA"/>
        </w:rPr>
        <w:t>а</w:t>
      </w:r>
      <w:r w:rsidRPr="005E1F9C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можливість</w:t>
      </w:r>
      <w:r w:rsidRPr="005E1F9C">
        <w:rPr>
          <w:color w:val="000000"/>
          <w:sz w:val="28"/>
          <w:szCs w:val="28"/>
          <w:lang w:val="uk-UA"/>
        </w:rPr>
        <w:t xml:space="preserve">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</w:t>
      </w:r>
      <w:r>
        <w:rPr>
          <w:color w:val="000000"/>
          <w:sz w:val="28"/>
          <w:szCs w:val="28"/>
          <w:lang w:val="uk-UA"/>
        </w:rPr>
        <w:t>і</w:t>
      </w:r>
      <w:r w:rsidRPr="005E1F9C">
        <w:rPr>
          <w:color w:val="000000"/>
          <w:sz w:val="28"/>
          <w:szCs w:val="28"/>
          <w:lang w:val="uk-UA"/>
        </w:rPr>
        <w:t xml:space="preserve"> керівник</w:t>
      </w:r>
      <w:r>
        <w:rPr>
          <w:color w:val="000000"/>
          <w:sz w:val="28"/>
          <w:szCs w:val="28"/>
          <w:lang w:val="uk-UA"/>
        </w:rPr>
        <w:t>и та вихователі</w:t>
      </w:r>
      <w:r w:rsidRPr="005E1F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мають змогу</w:t>
      </w:r>
      <w:r w:rsidRPr="005E1F9C">
        <w:rPr>
          <w:color w:val="000000"/>
          <w:sz w:val="28"/>
          <w:szCs w:val="28"/>
          <w:lang w:val="uk-UA"/>
        </w:rPr>
        <w:t xml:space="preserve">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</w:t>
      </w:r>
      <w:r>
        <w:rPr>
          <w:color w:val="000000"/>
          <w:sz w:val="28"/>
          <w:szCs w:val="28"/>
          <w:lang w:val="uk-UA"/>
        </w:rPr>
        <w:t>ливо</w:t>
      </w:r>
      <w:r w:rsidRPr="005E1F9C">
        <w:rPr>
          <w:color w:val="000000"/>
          <w:sz w:val="28"/>
          <w:szCs w:val="28"/>
          <w:lang w:val="uk-UA"/>
        </w:rPr>
        <w:t xml:space="preserve"> передбачити вибір найефективніших методів і засобів індивідуального впливу.</w:t>
      </w:r>
    </w:p>
    <w:p w:rsidR="00542386" w:rsidRDefault="00093BE6" w:rsidP="00CA1FBB">
      <w:pPr>
        <w:ind w:firstLine="708"/>
        <w:jc w:val="both"/>
        <w:rPr>
          <w:sz w:val="28"/>
          <w:szCs w:val="28"/>
        </w:rPr>
      </w:pPr>
      <w:r w:rsidRPr="005E1F9C">
        <w:rPr>
          <w:color w:val="000000"/>
          <w:sz w:val="28"/>
          <w:szCs w:val="28"/>
          <w:lang w:val="uk-UA"/>
        </w:rPr>
        <w:t>У системі прогнозування результатів виховної роботи проводять узагальнюючу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 xml:space="preserve">наприкінці кожного </w:t>
      </w:r>
      <w:r>
        <w:rPr>
          <w:color w:val="000000"/>
          <w:sz w:val="28"/>
          <w:szCs w:val="28"/>
          <w:lang w:val="uk-UA"/>
        </w:rPr>
        <w:t xml:space="preserve">семестру </w:t>
      </w:r>
      <w:r w:rsidRPr="005E1F9C">
        <w:rPr>
          <w:color w:val="000000"/>
          <w:sz w:val="28"/>
          <w:szCs w:val="28"/>
          <w:lang w:val="uk-UA"/>
        </w:rPr>
        <w:t xml:space="preserve">навчального року. Отримані дані </w:t>
      </w:r>
      <w:r>
        <w:rPr>
          <w:color w:val="000000"/>
          <w:sz w:val="28"/>
          <w:szCs w:val="28"/>
          <w:lang w:val="uk-UA"/>
        </w:rPr>
        <w:t>педагоги</w:t>
      </w:r>
      <w:r w:rsidRPr="005E1F9C">
        <w:rPr>
          <w:color w:val="000000"/>
          <w:sz w:val="28"/>
          <w:szCs w:val="28"/>
          <w:lang w:val="uk-UA"/>
        </w:rPr>
        <w:t xml:space="preserve"> використову</w:t>
      </w:r>
      <w:r>
        <w:rPr>
          <w:color w:val="000000"/>
          <w:sz w:val="28"/>
          <w:szCs w:val="28"/>
          <w:lang w:val="uk-UA"/>
        </w:rPr>
        <w:t>ють</w:t>
      </w:r>
      <w:r w:rsidRPr="005E1F9C">
        <w:rPr>
          <w:color w:val="000000"/>
          <w:sz w:val="28"/>
          <w:szCs w:val="28"/>
          <w:lang w:val="uk-UA"/>
        </w:rPr>
        <w:t xml:space="preserve"> для корекції педагогічного впливу </w:t>
      </w:r>
      <w:r>
        <w:rPr>
          <w:color w:val="000000"/>
          <w:sz w:val="28"/>
          <w:szCs w:val="28"/>
          <w:lang w:val="uk-UA"/>
        </w:rPr>
        <w:t>упродовж</w:t>
      </w:r>
      <w:r w:rsidRPr="005E1F9C">
        <w:rPr>
          <w:color w:val="000000"/>
          <w:sz w:val="28"/>
          <w:szCs w:val="28"/>
          <w:lang w:val="uk-UA"/>
        </w:rPr>
        <w:t xml:space="preserve"> наступного </w:t>
      </w:r>
      <w:r>
        <w:rPr>
          <w:color w:val="000000"/>
          <w:sz w:val="28"/>
          <w:szCs w:val="28"/>
          <w:lang w:val="uk-UA"/>
        </w:rPr>
        <w:t>семестру.</w:t>
      </w:r>
    </w:p>
    <w:p w:rsidR="00F85A71" w:rsidRDefault="00CB6237" w:rsidP="00CB6237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352B63">
        <w:rPr>
          <w:sz w:val="28"/>
          <w:szCs w:val="28"/>
          <w:lang w:val="uk-UA"/>
        </w:rPr>
        <w:t>На засіданн</w:t>
      </w:r>
      <w:r>
        <w:rPr>
          <w:sz w:val="28"/>
          <w:szCs w:val="28"/>
          <w:lang w:val="uk-UA"/>
        </w:rPr>
        <w:t xml:space="preserve">ях </w:t>
      </w:r>
      <w:r w:rsidRPr="00352B63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их</w:t>
      </w:r>
      <w:r w:rsidRPr="00352B63">
        <w:rPr>
          <w:sz w:val="28"/>
          <w:szCs w:val="28"/>
          <w:lang w:val="uk-UA"/>
        </w:rPr>
        <w:t xml:space="preserve"> об’єднан</w:t>
      </w:r>
      <w:r>
        <w:rPr>
          <w:sz w:val="28"/>
          <w:szCs w:val="28"/>
          <w:lang w:val="uk-UA"/>
        </w:rPr>
        <w:t>ь</w:t>
      </w:r>
      <w:r w:rsidRPr="0035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класних керівників та вихователів </w:t>
      </w:r>
      <w:r w:rsidRPr="00352B63">
        <w:rPr>
          <w:sz w:val="28"/>
          <w:szCs w:val="28"/>
          <w:lang w:val="uk-UA"/>
        </w:rPr>
        <w:t>проаналізо</w:t>
      </w:r>
      <w:r>
        <w:rPr>
          <w:sz w:val="28"/>
          <w:szCs w:val="28"/>
          <w:lang w:val="uk-UA"/>
        </w:rPr>
        <w:t>вано рівні вихованості учнів</w:t>
      </w:r>
      <w:r w:rsidRPr="0035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352B63">
        <w:rPr>
          <w:sz w:val="28"/>
          <w:szCs w:val="28"/>
          <w:lang w:val="uk-UA"/>
        </w:rPr>
        <w:t> </w:t>
      </w:r>
      <w:r w:rsidR="00F85A71">
        <w:rPr>
          <w:sz w:val="28"/>
          <w:szCs w:val="28"/>
          <w:lang w:val="uk-UA"/>
        </w:rPr>
        <w:t xml:space="preserve">І семестр </w:t>
      </w:r>
      <w:r w:rsidRPr="00352B63">
        <w:rPr>
          <w:sz w:val="28"/>
          <w:szCs w:val="28"/>
          <w:lang w:val="uk-UA"/>
        </w:rPr>
        <w:t>20</w:t>
      </w:r>
      <w:r w:rsidR="003A2CCE">
        <w:rPr>
          <w:sz w:val="28"/>
          <w:szCs w:val="28"/>
          <w:lang w:val="uk-UA"/>
        </w:rPr>
        <w:t>20</w:t>
      </w:r>
      <w:r w:rsidRPr="00352B63">
        <w:rPr>
          <w:sz w:val="28"/>
          <w:szCs w:val="28"/>
          <w:lang w:val="uk-UA"/>
        </w:rPr>
        <w:t>/20</w:t>
      </w:r>
      <w:r w:rsidR="00F85A71">
        <w:rPr>
          <w:sz w:val="28"/>
          <w:szCs w:val="28"/>
          <w:lang w:val="uk-UA"/>
        </w:rPr>
        <w:t>2</w:t>
      </w:r>
      <w:r w:rsidR="003A2C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навчальн</w:t>
      </w:r>
      <w:r w:rsidR="00F85A71">
        <w:rPr>
          <w:sz w:val="28"/>
          <w:szCs w:val="28"/>
          <w:lang w:val="uk-UA"/>
        </w:rPr>
        <w:t>ого</w:t>
      </w:r>
      <w:r w:rsidRPr="00352B63">
        <w:rPr>
          <w:sz w:val="28"/>
          <w:szCs w:val="28"/>
          <w:lang w:val="uk-UA"/>
        </w:rPr>
        <w:t xml:space="preserve"> р</w:t>
      </w:r>
      <w:r w:rsidR="00F85A7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.</w:t>
      </w:r>
    </w:p>
    <w:p w:rsidR="00690D84" w:rsidRDefault="00690D84" w:rsidP="00690D84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690D84">
        <w:rPr>
          <w:rFonts w:eastAsiaTheme="minorHAnsi"/>
          <w:sz w:val="28"/>
          <w:szCs w:val="28"/>
          <w:lang w:val="uk-UA" w:eastAsia="en-US"/>
        </w:rPr>
        <w:t xml:space="preserve">Аналіз результатів моніторингу рівня вихованості учнів показав що у І семестрі 2020/2021 навчального року високий рівень вихованості має – 26 % вихованців, середній  – 63%, низький  – 12 %. </w:t>
      </w:r>
    </w:p>
    <w:p w:rsidR="00690D84" w:rsidRPr="00690D84" w:rsidRDefault="005C63A8" w:rsidP="00484DE0">
      <w:pPr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>исокий рівень вихованості знизився</w:t>
      </w:r>
      <w:r w:rsidR="00484DE0">
        <w:rPr>
          <w:rFonts w:eastAsiaTheme="minorHAnsi"/>
          <w:sz w:val="28"/>
          <w:szCs w:val="28"/>
          <w:lang w:val="uk-UA" w:eastAsia="en-US"/>
        </w:rPr>
        <w:t xml:space="preserve">  на  4%, низький виріс на 2%, 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 xml:space="preserve">а середній на 3 %. На таке незначне зниження відсотків мало вплив знаходження учнів вдома на дистанційному навчанні без педагогічного супроводження у зв’язку з   Постановою Кабінету Міністрів України від </w:t>
      </w:r>
      <w:r w:rsidR="00484DE0">
        <w:rPr>
          <w:rFonts w:eastAsiaTheme="minorHAnsi"/>
          <w:sz w:val="28"/>
          <w:szCs w:val="28"/>
          <w:lang w:val="uk-UA" w:eastAsia="en-US"/>
        </w:rPr>
        <w:t xml:space="preserve">   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 xml:space="preserve"> березня 2020 року № 211 «Про запобігання поширенню на території України коронавірусу </w:t>
      </w:r>
      <w:r w:rsidR="00690D84" w:rsidRPr="00690D84">
        <w:rPr>
          <w:rFonts w:eastAsiaTheme="minorHAnsi"/>
          <w:sz w:val="28"/>
          <w:szCs w:val="28"/>
          <w:lang w:val="en-US" w:eastAsia="en-US"/>
        </w:rPr>
        <w:t>COVID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 xml:space="preserve">-19», листа Міністерства освіти і науки України № 1/9-154 від 11.03.2020 року щодо запровадження тритижневого карантину з метою запобігання  поширенню на території України коронавірусу </w:t>
      </w:r>
      <w:r w:rsidR="00690D84" w:rsidRPr="00690D84">
        <w:rPr>
          <w:rFonts w:eastAsiaTheme="minorHAnsi"/>
          <w:sz w:val="28"/>
          <w:szCs w:val="28"/>
          <w:lang w:val="en-US" w:eastAsia="en-US"/>
        </w:rPr>
        <w:t>COVID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>-19,   освітній процес</w:t>
      </w:r>
      <w:r w:rsidR="00690D84" w:rsidRPr="00690D84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t xml:space="preserve">призупинено в </w:t>
      </w:r>
      <w:r w:rsidR="00690D84" w:rsidRPr="00690D84">
        <w:rPr>
          <w:rFonts w:eastAsiaTheme="minorHAnsi"/>
          <w:sz w:val="28"/>
          <w:szCs w:val="28"/>
          <w:lang w:val="uk-UA" w:eastAsia="en-US"/>
        </w:rPr>
        <w:lastRenderedPageBreak/>
        <w:t>закладі освіти. На кінець І навчального семестру показники стали значно кращими аніж на його початку. Корекційна робота, яка проводиться вихователями, вносить якісні зміни у вихованні особистості.</w:t>
      </w:r>
    </w:p>
    <w:p w:rsidR="00AC7D5F" w:rsidRDefault="00AC7D5F" w:rsidP="00484DE0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AC7D5F">
        <w:rPr>
          <w:color w:val="000000"/>
          <w:sz w:val="28"/>
          <w:szCs w:val="28"/>
        </w:rPr>
        <w:t xml:space="preserve">Високий рівень вихованості </w:t>
      </w:r>
      <w:r>
        <w:rPr>
          <w:color w:val="000000"/>
          <w:sz w:val="28"/>
          <w:szCs w:val="28"/>
          <w:lang w:val="uk-UA"/>
        </w:rPr>
        <w:t xml:space="preserve">учнів </w:t>
      </w:r>
      <w:r>
        <w:rPr>
          <w:color w:val="000000"/>
          <w:sz w:val="28"/>
          <w:szCs w:val="28"/>
        </w:rPr>
        <w:t xml:space="preserve">– </w:t>
      </w:r>
      <w:r w:rsidR="00484DE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6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 xml:space="preserve"> у грудні 20</w:t>
      </w:r>
      <w:r w:rsidR="00484DE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</w:t>
      </w:r>
      <w:r w:rsidR="00484DE0">
        <w:rPr>
          <w:color w:val="000000"/>
          <w:sz w:val="28"/>
          <w:szCs w:val="28"/>
          <w:lang w:val="uk-UA"/>
        </w:rPr>
        <w:t>,</w:t>
      </w:r>
      <w:r w:rsidRPr="00AC7D5F">
        <w:rPr>
          <w:color w:val="000000"/>
          <w:sz w:val="28"/>
          <w:szCs w:val="28"/>
        </w:rPr>
        <w:t xml:space="preserve"> </w:t>
      </w:r>
      <w:r w:rsidR="00484DE0">
        <w:rPr>
          <w:color w:val="000000"/>
          <w:sz w:val="28"/>
          <w:szCs w:val="28"/>
          <w:lang w:val="uk-UA"/>
        </w:rPr>
        <w:t>д</w:t>
      </w:r>
      <w:r w:rsidRPr="00AC7D5F">
        <w:rPr>
          <w:color w:val="000000"/>
          <w:sz w:val="28"/>
          <w:szCs w:val="28"/>
        </w:rPr>
        <w:t>іти проявляють доброзичливе ставлення до оточення, відповідальне ставлення до навчання та роботи, позитивне та активне ставлення до норм поведінки.</w:t>
      </w:r>
    </w:p>
    <w:p w:rsidR="00AD0328" w:rsidRPr="00AD0328" w:rsidRDefault="00AC7D5F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C7D5F">
        <w:rPr>
          <w:color w:val="000000"/>
          <w:sz w:val="28"/>
          <w:szCs w:val="28"/>
        </w:rPr>
        <w:t xml:space="preserve">Чітко простежується група з середнім рівнем вихованості –  </w:t>
      </w:r>
      <w:r>
        <w:rPr>
          <w:color w:val="000000"/>
          <w:sz w:val="28"/>
          <w:szCs w:val="28"/>
          <w:lang w:val="uk-UA"/>
        </w:rPr>
        <w:t>6</w:t>
      </w:r>
      <w:r w:rsidR="00484DE0">
        <w:rPr>
          <w:color w:val="000000"/>
          <w:sz w:val="28"/>
          <w:szCs w:val="28"/>
          <w:lang w:val="uk-UA"/>
        </w:rPr>
        <w:t>3</w:t>
      </w:r>
      <w:r w:rsidRPr="00AC7D5F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  <w:lang w:val="uk-UA"/>
        </w:rPr>
        <w:t>.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AD0328" w:rsidRPr="00AD0328">
        <w:rPr>
          <w:color w:val="000000"/>
          <w:sz w:val="28"/>
          <w:szCs w:val="28"/>
        </w:rPr>
        <w:t xml:space="preserve">Ставлення до норм поведінки в цих школярів є позитивним, але не надто стійким. У різних ситуаціях можливі компроміси. Періодично учні створюють конфліктні </w:t>
      </w:r>
      <w:r w:rsidR="00AD0328">
        <w:rPr>
          <w:color w:val="000000"/>
          <w:sz w:val="28"/>
          <w:szCs w:val="28"/>
          <w:lang w:val="uk-UA"/>
        </w:rPr>
        <w:t>с</w:t>
      </w:r>
      <w:r w:rsidR="00AD0328" w:rsidRPr="00AD0328">
        <w:rPr>
          <w:color w:val="000000"/>
          <w:sz w:val="28"/>
          <w:szCs w:val="28"/>
        </w:rPr>
        <w:t>итуації в спілкуванні з однолітками.</w:t>
      </w:r>
    </w:p>
    <w:p w:rsidR="00AD0328" w:rsidRPr="00AD0328" w:rsidRDefault="00AD0328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Низьк</w:t>
      </w:r>
      <w:r w:rsidR="00484DE0">
        <w:rPr>
          <w:color w:val="000000"/>
          <w:sz w:val="28"/>
          <w:szCs w:val="28"/>
          <w:lang w:val="uk-UA"/>
        </w:rPr>
        <w:t>ий рівень вихованості учнів – 12</w:t>
      </w:r>
      <w:r>
        <w:rPr>
          <w:color w:val="000000"/>
          <w:sz w:val="28"/>
          <w:szCs w:val="28"/>
          <w:lang w:val="uk-UA"/>
        </w:rPr>
        <w:t xml:space="preserve"> % в грудні</w:t>
      </w:r>
      <w:r w:rsidR="00484DE0">
        <w:rPr>
          <w:color w:val="000000"/>
          <w:sz w:val="28"/>
          <w:szCs w:val="28"/>
          <w:lang w:val="uk-UA"/>
        </w:rPr>
        <w:t xml:space="preserve"> 2020 року, п</w:t>
      </w:r>
      <w:r w:rsidRPr="00AD0328">
        <w:rPr>
          <w:color w:val="000000"/>
          <w:sz w:val="28"/>
          <w:szCs w:val="28"/>
          <w:lang w:val="uk-UA"/>
        </w:rPr>
        <w:t xml:space="preserve">ереважає </w:t>
      </w:r>
      <w:r>
        <w:rPr>
          <w:color w:val="000000"/>
          <w:sz w:val="28"/>
          <w:szCs w:val="28"/>
          <w:lang w:val="uk-UA"/>
        </w:rPr>
        <w:t>не</w:t>
      </w:r>
      <w:r w:rsidRPr="00AD0328">
        <w:rPr>
          <w:color w:val="000000"/>
          <w:sz w:val="28"/>
          <w:szCs w:val="28"/>
          <w:lang w:val="uk-UA"/>
        </w:rPr>
        <w:t>стабільний емоційний фон настрою</w:t>
      </w:r>
      <w:r>
        <w:rPr>
          <w:color w:val="000000"/>
          <w:sz w:val="28"/>
          <w:szCs w:val="28"/>
          <w:lang w:val="uk-UA"/>
        </w:rPr>
        <w:t>.</w:t>
      </w:r>
      <w:r w:rsidRPr="00AD0328">
        <w:rPr>
          <w:color w:val="000000"/>
          <w:sz w:val="28"/>
          <w:szCs w:val="28"/>
          <w:lang w:val="uk-UA"/>
        </w:rPr>
        <w:t xml:space="preserve"> У міжособистісних відносинах в однаковій мірі проявля</w:t>
      </w:r>
      <w:r>
        <w:rPr>
          <w:color w:val="000000"/>
          <w:sz w:val="28"/>
          <w:szCs w:val="28"/>
          <w:lang w:val="uk-UA"/>
        </w:rPr>
        <w:t>ю</w:t>
      </w:r>
      <w:r w:rsidRPr="00AD0328">
        <w:rPr>
          <w:color w:val="000000"/>
          <w:sz w:val="28"/>
          <w:szCs w:val="28"/>
          <w:lang w:val="uk-UA"/>
        </w:rPr>
        <w:t>ться як позитивні так і негативні риси: потяг один до одного,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  <w:lang w:val="uk-UA"/>
        </w:rPr>
        <w:t>взаєморозуміння; байдужість, конфліктність, агресивність.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>У школярів простежується конфліктність у спілкуванні з оточенням, низький рівень відповідальності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>(особливо в навчальній діяльності), порушення норм і правил поведінки, низька культура слова.</w:t>
      </w:r>
    </w:p>
    <w:p w:rsidR="00AD0328" w:rsidRPr="00AD0328" w:rsidRDefault="00AD0328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84DE0" w:rsidRPr="00484DE0" w:rsidRDefault="00484DE0" w:rsidP="00484DE0">
      <w:pPr>
        <w:spacing w:after="16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484DE0">
        <w:rPr>
          <w:rFonts w:eastAsiaTheme="minorHAnsi"/>
          <w:b/>
          <w:sz w:val="28"/>
          <w:szCs w:val="28"/>
          <w:lang w:val="uk-UA" w:eastAsia="en-US"/>
        </w:rPr>
        <w:t>Порівняльні таблиці моніторингу рівнів вихованості                                                                                                                     за І семестр 2019/2020</w:t>
      </w:r>
      <w:r w:rsidRPr="00484DE0">
        <w:rPr>
          <w:rFonts w:eastAsiaTheme="minorHAnsi"/>
          <w:b/>
          <w:sz w:val="28"/>
          <w:szCs w:val="28"/>
          <w:lang w:eastAsia="en-US"/>
        </w:rPr>
        <w:t xml:space="preserve"> н. р. та І семестр</w:t>
      </w:r>
      <w:r w:rsidRPr="00484DE0">
        <w:rPr>
          <w:rFonts w:eastAsiaTheme="minorHAnsi"/>
          <w:b/>
          <w:sz w:val="28"/>
          <w:szCs w:val="28"/>
          <w:lang w:val="uk-UA" w:eastAsia="en-US"/>
        </w:rPr>
        <w:t xml:space="preserve"> 2020\2021 н. 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607"/>
        <w:gridCol w:w="653"/>
        <w:gridCol w:w="607"/>
        <w:gridCol w:w="271"/>
        <w:gridCol w:w="608"/>
        <w:gridCol w:w="722"/>
        <w:gridCol w:w="608"/>
        <w:gridCol w:w="270"/>
        <w:gridCol w:w="609"/>
        <w:gridCol w:w="661"/>
        <w:gridCol w:w="609"/>
        <w:gridCol w:w="1315"/>
      </w:tblGrid>
      <w:tr w:rsidR="00484DE0" w:rsidRPr="00484DE0" w:rsidTr="006270B8">
        <w:trPr>
          <w:trHeight w:val="828"/>
          <w:jc w:val="center"/>
        </w:trPr>
        <w:tc>
          <w:tcPr>
            <w:tcW w:w="2560" w:type="dxa"/>
            <w:gridSpan w:val="2"/>
            <w:shd w:val="clear" w:color="auto" w:fill="auto"/>
          </w:tcPr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</w:p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6933" w:type="dxa"/>
            <w:gridSpan w:val="11"/>
            <w:shd w:val="clear" w:color="auto" w:fill="auto"/>
          </w:tcPr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Рівень вихованості за І семестр</w:t>
            </w:r>
          </w:p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2019/2020 навчальний рік</w:t>
            </w:r>
          </w:p>
        </w:tc>
      </w:tr>
      <w:tr w:rsidR="00484DE0" w:rsidRPr="00484DE0" w:rsidTr="006270B8">
        <w:trPr>
          <w:trHeight w:val="1104"/>
          <w:jc w:val="center"/>
        </w:trPr>
        <w:tc>
          <w:tcPr>
            <w:tcW w:w="25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К</w:t>
            </w:r>
            <w:r>
              <w:rPr>
                <w:rFonts w:eastAsiaTheme="minorHAnsi"/>
                <w:lang w:val="uk-UA" w:eastAsia="en-US"/>
              </w:rPr>
              <w:t>ількість</w:t>
            </w:r>
            <w:r w:rsidRPr="00484DE0">
              <w:rPr>
                <w:rFonts w:eastAsiaTheme="minorHAnsi"/>
                <w:lang w:val="uk-UA" w:eastAsia="en-US"/>
              </w:rPr>
              <w:t xml:space="preserve"> учнів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Низький рівень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Середній рівень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Високий рівень</w:t>
            </w:r>
          </w:p>
        </w:tc>
        <w:tc>
          <w:tcPr>
            <w:tcW w:w="1315" w:type="dxa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</w:tr>
      <w:tr w:rsidR="00484DE0" w:rsidRPr="00484DE0" w:rsidTr="006270B8">
        <w:trPr>
          <w:trHeight w:val="644"/>
          <w:jc w:val="center"/>
        </w:trPr>
        <w:tc>
          <w:tcPr>
            <w:tcW w:w="25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173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42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24%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104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60%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27</w:t>
            </w:r>
          </w:p>
        </w:tc>
        <w:tc>
          <w:tcPr>
            <w:tcW w:w="1315" w:type="dxa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16%</w:t>
            </w:r>
          </w:p>
        </w:tc>
      </w:tr>
      <w:tr w:rsidR="00484DE0" w:rsidRPr="00484DE0" w:rsidTr="006270B8">
        <w:trPr>
          <w:trHeight w:val="851"/>
          <w:jc w:val="center"/>
        </w:trPr>
        <w:tc>
          <w:tcPr>
            <w:tcW w:w="1953" w:type="dxa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</w:p>
        </w:tc>
        <w:tc>
          <w:tcPr>
            <w:tcW w:w="7540" w:type="dxa"/>
            <w:gridSpan w:val="12"/>
            <w:shd w:val="clear" w:color="auto" w:fill="auto"/>
          </w:tcPr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Рівень вихованості за І семестр</w:t>
            </w:r>
          </w:p>
          <w:p w:rsidR="00484DE0" w:rsidRPr="00484DE0" w:rsidRDefault="00484DE0" w:rsidP="00484DE0">
            <w:pPr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2020/2021 навчальний рік</w:t>
            </w:r>
          </w:p>
        </w:tc>
      </w:tr>
      <w:tr w:rsidR="00484DE0" w:rsidRPr="00484DE0" w:rsidTr="006270B8">
        <w:trPr>
          <w:trHeight w:val="1081"/>
          <w:jc w:val="center"/>
        </w:trPr>
        <w:tc>
          <w:tcPr>
            <w:tcW w:w="1953" w:type="dxa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К</w:t>
            </w:r>
            <w:r>
              <w:rPr>
                <w:rFonts w:eastAsiaTheme="minorHAnsi"/>
                <w:lang w:val="uk-UA" w:eastAsia="en-US"/>
              </w:rPr>
              <w:t>ількість</w:t>
            </w:r>
            <w:r w:rsidRPr="00484DE0">
              <w:rPr>
                <w:rFonts w:eastAsiaTheme="minorHAnsi"/>
                <w:lang w:val="uk-UA" w:eastAsia="en-US"/>
              </w:rPr>
              <w:t xml:space="preserve"> учнів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Низький рівень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Середній рівень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Високий рівень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%</w:t>
            </w:r>
          </w:p>
        </w:tc>
      </w:tr>
      <w:tr w:rsidR="00484DE0" w:rsidRPr="00484DE0" w:rsidTr="006270B8">
        <w:trPr>
          <w:trHeight w:val="644"/>
          <w:jc w:val="center"/>
        </w:trPr>
        <w:tc>
          <w:tcPr>
            <w:tcW w:w="1953" w:type="dxa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171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44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26%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107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63%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20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484DE0" w:rsidRPr="00484DE0" w:rsidRDefault="00484DE0" w:rsidP="00484DE0">
            <w:pPr>
              <w:spacing w:after="160"/>
              <w:rPr>
                <w:rFonts w:eastAsiaTheme="minorHAnsi"/>
                <w:lang w:val="uk-UA" w:eastAsia="en-US"/>
              </w:rPr>
            </w:pPr>
            <w:r w:rsidRPr="00484DE0">
              <w:rPr>
                <w:rFonts w:eastAsiaTheme="minorHAnsi"/>
                <w:lang w:val="uk-UA" w:eastAsia="en-US"/>
              </w:rPr>
              <w:t>12%</w:t>
            </w:r>
          </w:p>
        </w:tc>
      </w:tr>
    </w:tbl>
    <w:p w:rsidR="00484DE0" w:rsidRDefault="00484DE0" w:rsidP="00D450C6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D450C6">
      <w:pPr>
        <w:jc w:val="center"/>
        <w:rPr>
          <w:b/>
          <w:sz w:val="28"/>
          <w:szCs w:val="28"/>
          <w:lang w:val="uk-UA"/>
        </w:rPr>
      </w:pPr>
    </w:p>
    <w:p w:rsidR="005C63A8" w:rsidRDefault="005C63A8" w:rsidP="00484DE0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6270B8" w:rsidRDefault="006270B8" w:rsidP="00484DE0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6270B8" w:rsidRDefault="006270B8" w:rsidP="00484DE0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6270B8" w:rsidRDefault="006270B8" w:rsidP="00484DE0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484DE0" w:rsidRPr="00484DE0" w:rsidRDefault="00484DE0" w:rsidP="00484DE0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bookmarkStart w:id="0" w:name="_GoBack"/>
      <w:bookmarkEnd w:id="0"/>
      <w:r w:rsidRPr="00484DE0">
        <w:rPr>
          <w:rFonts w:eastAsiaTheme="minorHAnsi"/>
          <w:b/>
          <w:sz w:val="28"/>
          <w:szCs w:val="28"/>
          <w:lang w:val="uk-UA" w:eastAsia="en-US"/>
        </w:rPr>
        <w:lastRenderedPageBreak/>
        <w:t xml:space="preserve">Моніторинг рівнів вихованості  по класах                                                                                                                                           </w:t>
      </w:r>
      <w:r w:rsidRPr="00484DE0">
        <w:rPr>
          <w:rFonts w:eastAsiaTheme="minorHAnsi"/>
          <w:b/>
          <w:sz w:val="28"/>
          <w:szCs w:val="28"/>
          <w:lang w:eastAsia="en-US"/>
        </w:rPr>
        <w:t>за І семестр 2019/2020 та І семестр</w:t>
      </w:r>
      <w:r w:rsidRPr="00484DE0">
        <w:rPr>
          <w:rFonts w:eastAsiaTheme="minorHAnsi"/>
          <w:b/>
          <w:sz w:val="28"/>
          <w:szCs w:val="28"/>
          <w:lang w:val="uk-UA" w:eastAsia="en-US"/>
        </w:rPr>
        <w:t xml:space="preserve"> 2020</w:t>
      </w:r>
      <w:r w:rsidR="00570198">
        <w:rPr>
          <w:rFonts w:eastAsiaTheme="minorHAnsi"/>
          <w:b/>
          <w:sz w:val="28"/>
          <w:szCs w:val="28"/>
          <w:lang w:val="uk-UA" w:eastAsia="en-US"/>
        </w:rPr>
        <w:t>/</w:t>
      </w:r>
      <w:r w:rsidRPr="00484DE0">
        <w:rPr>
          <w:rFonts w:eastAsiaTheme="minorHAnsi"/>
          <w:b/>
          <w:sz w:val="28"/>
          <w:szCs w:val="28"/>
          <w:lang w:val="uk-UA" w:eastAsia="en-US"/>
        </w:rPr>
        <w:t xml:space="preserve">2021 </w:t>
      </w:r>
      <w:r w:rsidR="006270B8">
        <w:rPr>
          <w:rFonts w:eastAsiaTheme="minorHAnsi"/>
          <w:b/>
          <w:sz w:val="28"/>
          <w:szCs w:val="28"/>
          <w:lang w:val="uk-UA" w:eastAsia="en-US"/>
        </w:rPr>
        <w:t>навчальних років</w:t>
      </w:r>
    </w:p>
    <w:p w:rsidR="00484DE0" w:rsidRPr="00484DE0" w:rsidRDefault="00484DE0" w:rsidP="005C63A8">
      <w:pPr>
        <w:tabs>
          <w:tab w:val="left" w:pos="920"/>
        </w:tabs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pPr w:leftFromText="180" w:rightFromText="180" w:vertAnchor="text" w:horzAnchor="page" w:tblpXSpec="center" w:tblpY="-35"/>
        <w:tblW w:w="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263"/>
        <w:gridCol w:w="1136"/>
        <w:gridCol w:w="1313"/>
        <w:gridCol w:w="1353"/>
        <w:gridCol w:w="1292"/>
      </w:tblGrid>
      <w:tr w:rsidR="00484DE0" w:rsidRPr="00484DE0" w:rsidTr="00570198">
        <w:trPr>
          <w:trHeight w:val="475"/>
        </w:trPr>
        <w:tc>
          <w:tcPr>
            <w:tcW w:w="913" w:type="dxa"/>
            <w:vMerge w:val="restart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№</w:t>
            </w:r>
          </w:p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Класи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84DE0" w:rsidRPr="00484DE0" w:rsidRDefault="00484DE0" w:rsidP="005C63A8">
            <w:pPr>
              <w:tabs>
                <w:tab w:val="left" w:pos="920"/>
              </w:tabs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Кіл-ть учнів</w:t>
            </w:r>
          </w:p>
        </w:tc>
        <w:tc>
          <w:tcPr>
            <w:tcW w:w="3958" w:type="dxa"/>
            <w:gridSpan w:val="3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 xml:space="preserve">Рівень вихованості за І семестр </w:t>
            </w: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2019\2020 навчальний рік</w:t>
            </w:r>
          </w:p>
        </w:tc>
      </w:tr>
      <w:tr w:rsidR="00570198" w:rsidRPr="00484DE0" w:rsidTr="00570198">
        <w:trPr>
          <w:trHeight w:val="274"/>
        </w:trPr>
        <w:tc>
          <w:tcPr>
            <w:tcW w:w="913" w:type="dxa"/>
            <w:vMerge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Низький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Середній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Високий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3-А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0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3-Б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4-А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4-Б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6-А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6-Б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7-А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7-Б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8-А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8-Б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570198" w:rsidRPr="00484DE0" w:rsidTr="00570198">
        <w:trPr>
          <w:trHeight w:val="261"/>
        </w:trPr>
        <w:tc>
          <w:tcPr>
            <w:tcW w:w="9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1136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173</w:t>
            </w:r>
          </w:p>
        </w:tc>
        <w:tc>
          <w:tcPr>
            <w:tcW w:w="131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42(24%)</w:t>
            </w:r>
          </w:p>
        </w:tc>
        <w:tc>
          <w:tcPr>
            <w:tcW w:w="1353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104(60%)</w:t>
            </w:r>
          </w:p>
        </w:tc>
        <w:tc>
          <w:tcPr>
            <w:tcW w:w="1291" w:type="dxa"/>
            <w:shd w:val="clear" w:color="auto" w:fill="auto"/>
          </w:tcPr>
          <w:p w:rsidR="00484DE0" w:rsidRPr="00484DE0" w:rsidRDefault="00484DE0" w:rsidP="005C63A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</w:pP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27(16</w:t>
            </w:r>
            <w:r w:rsidRPr="00484DE0"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uk-UA"/>
              </w:rPr>
              <w:t>%</w:t>
            </w:r>
            <w:r w:rsidRPr="00484DE0">
              <w:rPr>
                <w:rFonts w:ascii="Times New Roman CYR" w:hAnsi="Times New Roman CYR" w:cs="Times New Roman CYR"/>
                <w:b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pPr w:leftFromText="180" w:rightFromText="180" w:vertAnchor="text" w:horzAnchor="page" w:tblpXSpec="center" w:tblpY="761"/>
        <w:tblW w:w="7302" w:type="dxa"/>
        <w:tblLayout w:type="fixed"/>
        <w:tblLook w:val="04A0" w:firstRow="1" w:lastRow="0" w:firstColumn="1" w:lastColumn="0" w:noHBand="0" w:noVBand="1"/>
      </w:tblPr>
      <w:tblGrid>
        <w:gridCol w:w="729"/>
        <w:gridCol w:w="1261"/>
        <w:gridCol w:w="1138"/>
        <w:gridCol w:w="1469"/>
        <w:gridCol w:w="1388"/>
        <w:gridCol w:w="1317"/>
      </w:tblGrid>
      <w:tr w:rsidR="005C63A8" w:rsidRPr="00484DE0" w:rsidTr="00570198">
        <w:trPr>
          <w:trHeight w:val="485"/>
        </w:trPr>
        <w:tc>
          <w:tcPr>
            <w:tcW w:w="729" w:type="dxa"/>
            <w:vMerge w:val="restart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з\п</w:t>
            </w:r>
          </w:p>
        </w:tc>
        <w:tc>
          <w:tcPr>
            <w:tcW w:w="1261" w:type="dxa"/>
            <w:vMerge w:val="restart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Класи</w:t>
            </w:r>
          </w:p>
        </w:tc>
        <w:tc>
          <w:tcPr>
            <w:tcW w:w="1138" w:type="dxa"/>
            <w:vMerge w:val="restart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Кіл-ть</w:t>
            </w:r>
          </w:p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учнів</w:t>
            </w:r>
          </w:p>
        </w:tc>
        <w:tc>
          <w:tcPr>
            <w:tcW w:w="4174" w:type="dxa"/>
            <w:gridSpan w:val="3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Рівень вихованості за І семестр</w:t>
            </w:r>
          </w:p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2020\2021 навчальний рік</w:t>
            </w:r>
          </w:p>
        </w:tc>
      </w:tr>
      <w:tr w:rsidR="005C63A8" w:rsidRPr="00484DE0" w:rsidTr="00570198">
        <w:trPr>
          <w:trHeight w:val="351"/>
        </w:trPr>
        <w:tc>
          <w:tcPr>
            <w:tcW w:w="729" w:type="dxa"/>
            <w:vMerge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61" w:type="dxa"/>
            <w:vMerge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138" w:type="dxa"/>
            <w:vMerge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Низький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Середній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Високий</w:t>
            </w:r>
          </w:p>
        </w:tc>
      </w:tr>
      <w:tr w:rsidR="005C63A8" w:rsidRPr="00484DE0" w:rsidTr="00570198">
        <w:trPr>
          <w:trHeight w:val="273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0</w:t>
            </w:r>
          </w:p>
        </w:tc>
      </w:tr>
      <w:tr w:rsidR="005C63A8" w:rsidRPr="00484DE0" w:rsidTr="00570198">
        <w:trPr>
          <w:trHeight w:val="273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0</w:t>
            </w:r>
          </w:p>
        </w:tc>
      </w:tr>
      <w:tr w:rsidR="005C63A8" w:rsidRPr="00484DE0" w:rsidTr="00570198">
        <w:trPr>
          <w:trHeight w:val="285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</w:tr>
      <w:tr w:rsidR="005C63A8" w:rsidRPr="00484DE0" w:rsidTr="00570198">
        <w:trPr>
          <w:trHeight w:val="273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4-А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</w:tr>
      <w:tr w:rsidR="005C63A8" w:rsidRPr="00484DE0" w:rsidTr="00570198">
        <w:trPr>
          <w:trHeight w:val="101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4-Б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</w:tr>
      <w:tr w:rsidR="005C63A8" w:rsidRPr="00484DE0" w:rsidTr="00570198">
        <w:trPr>
          <w:trHeight w:val="112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5-А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5C63A8" w:rsidRPr="00484DE0" w:rsidTr="00570198">
        <w:trPr>
          <w:trHeight w:val="219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5-Б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</w:tr>
      <w:tr w:rsidR="005C63A8" w:rsidRPr="00484DE0" w:rsidTr="00570198">
        <w:trPr>
          <w:trHeight w:val="64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</w:tr>
      <w:tr w:rsidR="005C63A8" w:rsidRPr="00484DE0" w:rsidTr="00570198">
        <w:trPr>
          <w:trHeight w:val="77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7-А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5C63A8" w:rsidRPr="00484DE0" w:rsidTr="00570198">
        <w:trPr>
          <w:trHeight w:val="133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7-Б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5C63A8" w:rsidRPr="00484DE0" w:rsidTr="00570198">
        <w:trPr>
          <w:trHeight w:val="87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8-А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0</w:t>
            </w:r>
          </w:p>
        </w:tc>
      </w:tr>
      <w:tr w:rsidR="005C63A8" w:rsidRPr="00484DE0" w:rsidTr="00570198">
        <w:trPr>
          <w:trHeight w:val="109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8-Б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5C63A8" w:rsidRPr="00484DE0" w:rsidTr="00570198">
        <w:trPr>
          <w:trHeight w:val="80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9-А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</w:t>
            </w:r>
          </w:p>
        </w:tc>
      </w:tr>
      <w:tr w:rsidR="005C63A8" w:rsidRPr="00484DE0" w:rsidTr="00570198">
        <w:trPr>
          <w:trHeight w:val="133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9-Б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</w:t>
            </w:r>
          </w:p>
        </w:tc>
      </w:tr>
      <w:tr w:rsidR="005C63A8" w:rsidRPr="00484DE0" w:rsidTr="00570198">
        <w:trPr>
          <w:trHeight w:val="52"/>
        </w:trPr>
        <w:tc>
          <w:tcPr>
            <w:tcW w:w="72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61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Всього</w:t>
            </w:r>
          </w:p>
        </w:tc>
        <w:tc>
          <w:tcPr>
            <w:tcW w:w="113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171</w:t>
            </w:r>
          </w:p>
        </w:tc>
        <w:tc>
          <w:tcPr>
            <w:tcW w:w="1469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44(26%)</w:t>
            </w:r>
          </w:p>
        </w:tc>
        <w:tc>
          <w:tcPr>
            <w:tcW w:w="1388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107(63%)</w:t>
            </w:r>
          </w:p>
        </w:tc>
        <w:tc>
          <w:tcPr>
            <w:tcW w:w="1317" w:type="dxa"/>
          </w:tcPr>
          <w:p w:rsidR="005C63A8" w:rsidRPr="00484DE0" w:rsidRDefault="005C63A8" w:rsidP="005C63A8">
            <w:pPr>
              <w:tabs>
                <w:tab w:val="left" w:pos="920"/>
              </w:tabs>
              <w:jc w:val="center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484DE0">
              <w:rPr>
                <w:rFonts w:eastAsiaTheme="minorHAnsi"/>
                <w:b/>
                <w:sz w:val="20"/>
                <w:szCs w:val="20"/>
                <w:lang w:val="uk-UA" w:eastAsia="en-US"/>
              </w:rPr>
              <w:t>20 (12%)</w:t>
            </w:r>
          </w:p>
        </w:tc>
      </w:tr>
    </w:tbl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5C63A8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D450C6">
      <w:pPr>
        <w:jc w:val="center"/>
        <w:rPr>
          <w:b/>
          <w:sz w:val="28"/>
          <w:szCs w:val="28"/>
          <w:lang w:val="uk-UA"/>
        </w:rPr>
      </w:pPr>
    </w:p>
    <w:p w:rsidR="00484DE0" w:rsidRDefault="00484DE0" w:rsidP="00D450C6">
      <w:pPr>
        <w:jc w:val="center"/>
        <w:rPr>
          <w:b/>
          <w:sz w:val="28"/>
          <w:szCs w:val="28"/>
          <w:lang w:val="uk-UA"/>
        </w:rPr>
      </w:pPr>
    </w:p>
    <w:p w:rsidR="00D450C6" w:rsidRDefault="00D450C6" w:rsidP="00D450C6">
      <w:pPr>
        <w:rPr>
          <w:sz w:val="28"/>
          <w:szCs w:val="28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5C63A8" w:rsidRDefault="005C63A8" w:rsidP="00ED61C2">
      <w:pPr>
        <w:jc w:val="center"/>
        <w:rPr>
          <w:b/>
          <w:sz w:val="28"/>
          <w:szCs w:val="28"/>
          <w:lang w:val="uk-UA"/>
        </w:rPr>
      </w:pPr>
    </w:p>
    <w:p w:rsidR="005C63A8" w:rsidRDefault="005C63A8" w:rsidP="00ED61C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09D25892" wp14:editId="659C883E">
            <wp:extent cx="5965825" cy="2733675"/>
            <wp:effectExtent l="0" t="0" r="1587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63A8" w:rsidRDefault="005C63A8" w:rsidP="00ED61C2">
      <w:pPr>
        <w:jc w:val="center"/>
        <w:rPr>
          <w:b/>
          <w:sz w:val="28"/>
          <w:szCs w:val="28"/>
          <w:lang w:val="uk-UA"/>
        </w:rPr>
      </w:pPr>
    </w:p>
    <w:p w:rsidR="005C63A8" w:rsidRDefault="005C63A8" w:rsidP="00ED61C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EA6EF9E" wp14:editId="554358F6">
            <wp:extent cx="5956300" cy="2857500"/>
            <wp:effectExtent l="0" t="0" r="635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63A8" w:rsidRPr="005C63A8" w:rsidRDefault="005C63A8" w:rsidP="005C63A8">
      <w:pPr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навчального закладу: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конкретизувати цілі виховної роботи;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диференційовано підійти до учнів з різним рівнем вихованості;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забезпечити індивідуальний підхід до особистості кожного учня;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обґрунтувати вибір змісту і методів виховання;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співвідносити проміжний результат з первинно зафіксованим результатом;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бачити близькі і більш віддалені результати виховної системи.</w:t>
      </w:r>
    </w:p>
    <w:p w:rsidR="005C63A8" w:rsidRPr="005C63A8" w:rsidRDefault="005C63A8" w:rsidP="005C63A8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У ході аналізу матеріалу було встановлено ряд виховних проблем, які потребують корекційних заходів: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організація особистісно конструктивного спілкування;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удосконалення процесу індивідуальної підтримки та ефективності колективних творчих справ;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профілактика сімейних конфліктів;</w:t>
      </w:r>
    </w:p>
    <w:p w:rsidR="005C63A8" w:rsidRPr="005C63A8" w:rsidRDefault="005C63A8" w:rsidP="005C63A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C63A8">
        <w:rPr>
          <w:rFonts w:eastAsiaTheme="minorHAnsi"/>
          <w:sz w:val="28"/>
          <w:szCs w:val="28"/>
          <w:lang w:val="uk-UA" w:eastAsia="en-US"/>
        </w:rPr>
        <w:t>- впровадження технологій саморозвитку особистості учнів.</w:t>
      </w:r>
    </w:p>
    <w:p w:rsidR="005C63A8" w:rsidRDefault="005C63A8" w:rsidP="00ED61C2">
      <w:pPr>
        <w:jc w:val="center"/>
        <w:rPr>
          <w:b/>
          <w:sz w:val="28"/>
          <w:szCs w:val="28"/>
          <w:lang w:val="uk-UA"/>
        </w:rPr>
      </w:pPr>
    </w:p>
    <w:p w:rsidR="00E21485" w:rsidRPr="00E21485" w:rsidRDefault="00591A15" w:rsidP="00E21485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Погребняк, 5-33-50</w:t>
      </w:r>
    </w:p>
    <w:sectPr w:rsidR="00E21485" w:rsidRPr="00E21485" w:rsidSect="006270B8">
      <w:headerReference w:type="default" r:id="rId9"/>
      <w:type w:val="continuous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A6" w:rsidRDefault="000B55A6" w:rsidP="00BC446B">
      <w:r>
        <w:separator/>
      </w:r>
    </w:p>
  </w:endnote>
  <w:endnote w:type="continuationSeparator" w:id="0">
    <w:p w:rsidR="000B55A6" w:rsidRDefault="000B55A6" w:rsidP="00B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A6" w:rsidRDefault="000B55A6" w:rsidP="00BC446B">
      <w:r>
        <w:separator/>
      </w:r>
    </w:p>
  </w:footnote>
  <w:footnote w:type="continuationSeparator" w:id="0">
    <w:p w:rsidR="000B55A6" w:rsidRDefault="000B55A6" w:rsidP="00B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78687"/>
      <w:docPartObj>
        <w:docPartGallery w:val="Page Numbers (Top of Page)"/>
        <w:docPartUnique/>
      </w:docPartObj>
    </w:sdtPr>
    <w:sdtEndPr/>
    <w:sdtContent>
      <w:p w:rsidR="00BC446B" w:rsidRDefault="00BC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B8">
          <w:rPr>
            <w:noProof/>
          </w:rPr>
          <w:t>4</w:t>
        </w:r>
        <w:r>
          <w:fldChar w:fldCharType="end"/>
        </w:r>
      </w:p>
    </w:sdtContent>
  </w:sdt>
  <w:p w:rsidR="00BC446B" w:rsidRDefault="00BC4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9D5"/>
    <w:multiLevelType w:val="multilevel"/>
    <w:tmpl w:val="517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1A65"/>
    <w:multiLevelType w:val="hybridMultilevel"/>
    <w:tmpl w:val="715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093BE6"/>
    <w:rsid w:val="000B55A6"/>
    <w:rsid w:val="00146DAE"/>
    <w:rsid w:val="001A4A1F"/>
    <w:rsid w:val="00275A30"/>
    <w:rsid w:val="002D75C3"/>
    <w:rsid w:val="00342917"/>
    <w:rsid w:val="003A2CCE"/>
    <w:rsid w:val="00400C8E"/>
    <w:rsid w:val="004118C6"/>
    <w:rsid w:val="00484DE0"/>
    <w:rsid w:val="00542386"/>
    <w:rsid w:val="00570198"/>
    <w:rsid w:val="00591A15"/>
    <w:rsid w:val="005C63A8"/>
    <w:rsid w:val="005E1F9C"/>
    <w:rsid w:val="006270B8"/>
    <w:rsid w:val="006721F3"/>
    <w:rsid w:val="00690D84"/>
    <w:rsid w:val="00747173"/>
    <w:rsid w:val="00757754"/>
    <w:rsid w:val="00797D42"/>
    <w:rsid w:val="008C3E3A"/>
    <w:rsid w:val="00906CDC"/>
    <w:rsid w:val="009666A2"/>
    <w:rsid w:val="009C1A54"/>
    <w:rsid w:val="00AC7D5F"/>
    <w:rsid w:val="00AD0328"/>
    <w:rsid w:val="00AD4F24"/>
    <w:rsid w:val="00BC446B"/>
    <w:rsid w:val="00C00718"/>
    <w:rsid w:val="00C95DC8"/>
    <w:rsid w:val="00CA1FBB"/>
    <w:rsid w:val="00CA2099"/>
    <w:rsid w:val="00CB6237"/>
    <w:rsid w:val="00D450C6"/>
    <w:rsid w:val="00D81A9B"/>
    <w:rsid w:val="00D841B3"/>
    <w:rsid w:val="00DA41AB"/>
    <w:rsid w:val="00E21485"/>
    <w:rsid w:val="00E50D94"/>
    <w:rsid w:val="00E72245"/>
    <w:rsid w:val="00ED61C2"/>
    <w:rsid w:val="00F242B3"/>
    <w:rsid w:val="00F85A71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3C6"/>
  <w15:chartTrackingRefBased/>
  <w15:docId w15:val="{E2F6929B-777D-4802-92FC-E7C5BC4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1FBB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E21485"/>
  </w:style>
  <w:style w:type="paragraph" w:styleId="a9">
    <w:name w:val="Normal (Web)"/>
    <w:basedOn w:val="a"/>
    <w:uiPriority w:val="99"/>
    <w:semiHidden/>
    <w:unhideWhenUsed/>
    <w:rsid w:val="007577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0071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"/>
    <w:basedOn w:val="a"/>
    <w:autoRedefine/>
    <w:rsid w:val="008C3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A2C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39"/>
    <w:rsid w:val="00484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Рівні</a:t>
            </a:r>
            <a:r>
              <a:rPr lang="uk-UA" baseline="0"/>
              <a:t> вихованості за І семестр 2019/2020</a:t>
            </a:r>
          </a:p>
          <a:p>
            <a:pPr>
              <a:defRPr/>
            </a:pPr>
            <a:r>
              <a:rPr lang="uk-UA" baseline="0"/>
              <a:t>навчального року 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'І сем19-20'!$B$1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сем19-20'!$A$2:$A$15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4-А</c:v>
                </c:pt>
                <c:pt idx="5">
                  <c:v>4-Б</c:v>
                </c:pt>
                <c:pt idx="6">
                  <c:v>5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8-А</c:v>
                </c:pt>
                <c:pt idx="12">
                  <c:v>8-Б</c:v>
                </c:pt>
                <c:pt idx="13">
                  <c:v>10</c:v>
                </c:pt>
              </c:strCache>
            </c:strRef>
          </c:cat>
          <c:val>
            <c:numRef>
              <c:f>'І сем19-20'!$B$2:$B$15</c:f>
              <c:numCache>
                <c:formatCode>General</c:formatCode>
                <c:ptCount val="1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6-414D-8F38-052C1CC4B9A1}"/>
            </c:ext>
          </c:extLst>
        </c:ser>
        <c:ser>
          <c:idx val="1"/>
          <c:order val="1"/>
          <c:tx>
            <c:strRef>
              <c:f>'І сем19-20'!$C$1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сем19-20'!$A$2:$A$15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4-А</c:v>
                </c:pt>
                <c:pt idx="5">
                  <c:v>4-Б</c:v>
                </c:pt>
                <c:pt idx="6">
                  <c:v>5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8-А</c:v>
                </c:pt>
                <c:pt idx="12">
                  <c:v>8-Б</c:v>
                </c:pt>
                <c:pt idx="13">
                  <c:v>10</c:v>
                </c:pt>
              </c:strCache>
            </c:strRef>
          </c:cat>
          <c:val>
            <c:numRef>
              <c:f>'І сем19-20'!$C$2:$C$15</c:f>
              <c:numCache>
                <c:formatCode>General</c:formatCode>
                <c:ptCount val="14"/>
                <c:pt idx="0">
                  <c:v>7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11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7</c:v>
                </c:pt>
                <c:pt idx="10">
                  <c:v>6</c:v>
                </c:pt>
                <c:pt idx="11">
                  <c:v>9</c:v>
                </c:pt>
                <c:pt idx="12">
                  <c:v>8</c:v>
                </c:pt>
                <c:pt idx="1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F6-414D-8F38-052C1CC4B9A1}"/>
            </c:ext>
          </c:extLst>
        </c:ser>
        <c:ser>
          <c:idx val="2"/>
          <c:order val="2"/>
          <c:tx>
            <c:strRef>
              <c:f>'І сем19-20'!$D$1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сем19-20'!$A$2:$A$15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3-А</c:v>
                </c:pt>
                <c:pt idx="3">
                  <c:v>3-Б</c:v>
                </c:pt>
                <c:pt idx="4">
                  <c:v>4-А</c:v>
                </c:pt>
                <c:pt idx="5">
                  <c:v>4-Б</c:v>
                </c:pt>
                <c:pt idx="6">
                  <c:v>5</c:v>
                </c:pt>
                <c:pt idx="7">
                  <c:v>6-А</c:v>
                </c:pt>
                <c:pt idx="8">
                  <c:v>6-Б</c:v>
                </c:pt>
                <c:pt idx="9">
                  <c:v>7-А</c:v>
                </c:pt>
                <c:pt idx="10">
                  <c:v>7-Б</c:v>
                </c:pt>
                <c:pt idx="11">
                  <c:v>8-А</c:v>
                </c:pt>
                <c:pt idx="12">
                  <c:v>8-Б</c:v>
                </c:pt>
                <c:pt idx="13">
                  <c:v>10</c:v>
                </c:pt>
              </c:strCache>
            </c:strRef>
          </c:cat>
          <c:val>
            <c:numRef>
              <c:f>'І сем19-20'!$D$2:$D$15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F6-414D-8F38-052C1CC4B9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42964079"/>
        <c:axId val="1442959919"/>
        <c:axId val="0"/>
      </c:bar3DChart>
      <c:catAx>
        <c:axId val="1442964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959919"/>
        <c:crosses val="autoZero"/>
        <c:auto val="1"/>
        <c:lblAlgn val="ctr"/>
        <c:lblOffset val="100"/>
        <c:noMultiLvlLbl val="0"/>
      </c:catAx>
      <c:valAx>
        <c:axId val="1442959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2964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Рівні вихованості за І семестр  2020/2021 </a:t>
            </a:r>
          </a:p>
          <a:p>
            <a:pPr>
              <a:defRPr/>
            </a:pPr>
            <a:r>
              <a:rPr lang="uk-UA"/>
              <a:t>навчального року</a:t>
            </a:r>
          </a:p>
        </c:rich>
      </c:tx>
      <c:layout>
        <c:manualLayout>
          <c:xMode val="edge"/>
          <c:yMode val="edge"/>
          <c:x val="0.2708663081140214"/>
          <c:y val="1.9093078758949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'І сем 20-21'!$B$2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20-21'!$B$3:$B$16</c:f>
              <c:numCache>
                <c:formatCode>General</c:formatCode>
                <c:ptCount val="1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5-490D-A27E-A6BA077B2CD8}"/>
            </c:ext>
          </c:extLst>
        </c:ser>
        <c:ser>
          <c:idx val="1"/>
          <c:order val="1"/>
          <c:tx>
            <c:strRef>
              <c:f>'І сем 20-21'!$C$2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20-21'!$C$3:$C$16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6</c:v>
                </c:pt>
                <c:pt idx="12">
                  <c:v>7</c:v>
                </c:pt>
                <c:pt idx="1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D5-490D-A27E-A6BA077B2CD8}"/>
            </c:ext>
          </c:extLst>
        </c:ser>
        <c:ser>
          <c:idx val="2"/>
          <c:order val="2"/>
          <c:tx>
            <c:strRef>
              <c:f>'І сем 20-21'!$D$2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'І сем 20-21'!$A$3:$A$16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4-А</c:v>
                </c:pt>
                <c:pt idx="4">
                  <c:v>4-Б</c:v>
                </c:pt>
                <c:pt idx="5">
                  <c:v>5-А</c:v>
                </c:pt>
                <c:pt idx="6">
                  <c:v>5-Б</c:v>
                </c:pt>
                <c:pt idx="7">
                  <c:v>6</c:v>
                </c:pt>
                <c:pt idx="8">
                  <c:v>7-А</c:v>
                </c:pt>
                <c:pt idx="9">
                  <c:v>7-Б</c:v>
                </c:pt>
                <c:pt idx="10">
                  <c:v>8-А</c:v>
                </c:pt>
                <c:pt idx="11">
                  <c:v>8-Б</c:v>
                </c:pt>
                <c:pt idx="12">
                  <c:v>9-А</c:v>
                </c:pt>
                <c:pt idx="13">
                  <c:v>9-Б</c:v>
                </c:pt>
              </c:strCache>
            </c:strRef>
          </c:cat>
          <c:val>
            <c:numRef>
              <c:f>'І сем 20-21'!$D$3:$D$16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D5-490D-A27E-A6BA077B2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3106575"/>
        <c:axId val="1043102415"/>
        <c:axId val="0"/>
      </c:bar3DChart>
      <c:catAx>
        <c:axId val="104310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102415"/>
        <c:crosses val="autoZero"/>
        <c:auto val="1"/>
        <c:lblAlgn val="ctr"/>
        <c:lblOffset val="100"/>
        <c:noMultiLvlLbl val="0"/>
      </c:catAx>
      <c:valAx>
        <c:axId val="104310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1065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2021-01-22T07:03:00Z</cp:lastPrinted>
  <dcterms:created xsi:type="dcterms:W3CDTF">2021-01-26T12:45:00Z</dcterms:created>
  <dcterms:modified xsi:type="dcterms:W3CDTF">2021-01-26T12:45:00Z</dcterms:modified>
</cp:coreProperties>
</file>