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23" w:rsidRPr="00690678" w:rsidRDefault="00232123" w:rsidP="00D555A2">
      <w:pPr>
        <w:shd w:val="clear" w:color="auto" w:fill="FFFFFF"/>
        <w:rPr>
          <w:bCs/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</w:t>
      </w:r>
    </w:p>
    <w:p w:rsidR="00232123" w:rsidRPr="00C12B3E" w:rsidRDefault="00232123" w:rsidP="00232123">
      <w:pPr>
        <w:shd w:val="clear" w:color="auto" w:fill="FFFFFF"/>
        <w:rPr>
          <w:b/>
          <w:bCs/>
          <w:spacing w:val="-4"/>
          <w:sz w:val="28"/>
          <w:szCs w:val="28"/>
          <w:lang w:val="uk-UA"/>
        </w:rPr>
      </w:pPr>
    </w:p>
    <w:p w:rsidR="00232123" w:rsidRDefault="00232123" w:rsidP="00232123">
      <w:pPr>
        <w:shd w:val="clear" w:color="auto" w:fill="FFFFFF"/>
        <w:rPr>
          <w:bCs/>
          <w:spacing w:val="-4"/>
          <w:sz w:val="28"/>
          <w:szCs w:val="28"/>
          <w:lang w:val="uk-UA"/>
        </w:rPr>
      </w:pPr>
    </w:p>
    <w:p w:rsidR="00232123" w:rsidRDefault="00232123" w:rsidP="00232123">
      <w:pPr>
        <w:shd w:val="clear" w:color="auto" w:fill="FFFFFF"/>
        <w:rPr>
          <w:bCs/>
          <w:spacing w:val="-4"/>
          <w:sz w:val="28"/>
          <w:szCs w:val="28"/>
          <w:lang w:val="uk-UA"/>
        </w:rPr>
      </w:pPr>
    </w:p>
    <w:p w:rsidR="00232123" w:rsidRDefault="00232123" w:rsidP="00232123">
      <w:pPr>
        <w:shd w:val="clear" w:color="auto" w:fill="FFFFFF"/>
        <w:rPr>
          <w:bCs/>
          <w:spacing w:val="-4"/>
          <w:sz w:val="28"/>
          <w:szCs w:val="28"/>
          <w:lang w:val="uk-UA"/>
        </w:rPr>
      </w:pPr>
    </w:p>
    <w:p w:rsidR="00232123" w:rsidRPr="00F37D8C" w:rsidRDefault="00232123" w:rsidP="00232123">
      <w:pPr>
        <w:shd w:val="clear" w:color="auto" w:fill="FFFFFF"/>
        <w:rPr>
          <w:b/>
          <w:bCs/>
          <w:spacing w:val="-4"/>
          <w:sz w:val="28"/>
          <w:szCs w:val="28"/>
          <w:lang w:val="uk-UA"/>
        </w:rPr>
      </w:pPr>
    </w:p>
    <w:p w:rsidR="00232123" w:rsidRDefault="00232123" w:rsidP="00232123">
      <w:pPr>
        <w:shd w:val="clear" w:color="auto" w:fill="FFFFFF"/>
        <w:jc w:val="center"/>
        <w:rPr>
          <w:b/>
          <w:bCs/>
          <w:spacing w:val="-4"/>
          <w:sz w:val="28"/>
          <w:szCs w:val="28"/>
          <w:lang w:val="uk-UA"/>
        </w:rPr>
      </w:pPr>
      <w:r w:rsidRPr="00F37D8C">
        <w:rPr>
          <w:b/>
          <w:bCs/>
          <w:spacing w:val="-4"/>
          <w:sz w:val="28"/>
          <w:szCs w:val="28"/>
          <w:lang w:val="uk-UA"/>
        </w:rPr>
        <w:t xml:space="preserve">ПЛАН      </w:t>
      </w:r>
    </w:p>
    <w:p w:rsidR="00232123" w:rsidRDefault="00232123" w:rsidP="00232123">
      <w:pPr>
        <w:shd w:val="clear" w:color="auto" w:fill="FFFFFF"/>
        <w:jc w:val="center"/>
        <w:rPr>
          <w:b/>
          <w:bCs/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  <w:t>роботи медичної служби</w:t>
      </w:r>
    </w:p>
    <w:p w:rsidR="00232123" w:rsidRDefault="00232123" w:rsidP="00232123">
      <w:pPr>
        <w:shd w:val="clear" w:color="auto" w:fill="FFFFFF"/>
        <w:rPr>
          <w:b/>
          <w:bCs/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  <w:t xml:space="preserve">                               Комунального закладу «Куп’янська спеціальна школа» Харківської обласної ради</w:t>
      </w:r>
    </w:p>
    <w:p w:rsidR="00232123" w:rsidRDefault="00232123" w:rsidP="00232123">
      <w:pPr>
        <w:shd w:val="clear" w:color="auto" w:fill="FFFFFF"/>
        <w:rPr>
          <w:b/>
          <w:bCs/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  <w:t xml:space="preserve">                                                                                  на 2021/2022 навчальний рік </w:t>
      </w:r>
    </w:p>
    <w:p w:rsidR="00232123" w:rsidRDefault="00232123" w:rsidP="00232123">
      <w:pPr>
        <w:shd w:val="clear" w:color="auto" w:fill="FFFFFF"/>
        <w:jc w:val="center"/>
        <w:rPr>
          <w:b/>
          <w:bCs/>
          <w:spacing w:val="-4"/>
          <w:sz w:val="28"/>
          <w:szCs w:val="28"/>
          <w:lang w:val="uk-UA"/>
        </w:rPr>
      </w:pPr>
    </w:p>
    <w:p w:rsidR="00232123" w:rsidRDefault="00232123" w:rsidP="00232123">
      <w:pPr>
        <w:shd w:val="clear" w:color="auto" w:fill="FFFFFF"/>
        <w:jc w:val="center"/>
        <w:rPr>
          <w:b/>
          <w:bCs/>
          <w:spacing w:val="-4"/>
          <w:sz w:val="28"/>
          <w:szCs w:val="28"/>
          <w:lang w:val="uk-UA"/>
        </w:rPr>
      </w:pPr>
    </w:p>
    <w:p w:rsidR="00232123" w:rsidRDefault="00232123" w:rsidP="00232123">
      <w:pPr>
        <w:shd w:val="clear" w:color="auto" w:fill="FFFFFF"/>
        <w:jc w:val="center"/>
        <w:rPr>
          <w:b/>
          <w:bCs/>
          <w:spacing w:val="-4"/>
          <w:sz w:val="28"/>
          <w:szCs w:val="28"/>
          <w:lang w:val="uk-UA"/>
        </w:rPr>
      </w:pPr>
    </w:p>
    <w:p w:rsidR="00232123" w:rsidRDefault="00232123" w:rsidP="00232123">
      <w:pPr>
        <w:shd w:val="clear" w:color="auto" w:fill="FFFFFF"/>
        <w:jc w:val="center"/>
        <w:rPr>
          <w:b/>
          <w:bCs/>
          <w:spacing w:val="-4"/>
          <w:sz w:val="28"/>
          <w:szCs w:val="28"/>
          <w:lang w:val="uk-UA"/>
        </w:rPr>
      </w:pPr>
    </w:p>
    <w:p w:rsidR="00232123" w:rsidRDefault="00232123" w:rsidP="00232123">
      <w:pPr>
        <w:shd w:val="clear" w:color="auto" w:fill="FFFFFF"/>
        <w:jc w:val="center"/>
        <w:rPr>
          <w:b/>
          <w:bCs/>
          <w:spacing w:val="-4"/>
          <w:sz w:val="28"/>
          <w:szCs w:val="28"/>
          <w:lang w:val="uk-UA"/>
        </w:rPr>
      </w:pPr>
    </w:p>
    <w:p w:rsidR="00232123" w:rsidRDefault="00232123" w:rsidP="00232123">
      <w:pPr>
        <w:shd w:val="clear" w:color="auto" w:fill="FFFFFF"/>
        <w:jc w:val="center"/>
        <w:rPr>
          <w:b/>
          <w:bCs/>
          <w:spacing w:val="-4"/>
          <w:sz w:val="28"/>
          <w:szCs w:val="28"/>
          <w:lang w:val="uk-UA"/>
        </w:rPr>
      </w:pPr>
    </w:p>
    <w:p w:rsidR="00232123" w:rsidRDefault="00232123" w:rsidP="00232123">
      <w:pPr>
        <w:shd w:val="clear" w:color="auto" w:fill="FFFFFF"/>
        <w:rPr>
          <w:b/>
          <w:bCs/>
          <w:spacing w:val="-4"/>
          <w:sz w:val="28"/>
          <w:szCs w:val="28"/>
          <w:lang w:val="uk-UA"/>
        </w:rPr>
      </w:pPr>
    </w:p>
    <w:p w:rsidR="00232123" w:rsidRDefault="00232123" w:rsidP="00232123">
      <w:pPr>
        <w:shd w:val="clear" w:color="auto" w:fill="FFFFFF"/>
        <w:rPr>
          <w:b/>
          <w:bCs/>
          <w:spacing w:val="-4"/>
          <w:sz w:val="28"/>
          <w:szCs w:val="28"/>
          <w:lang w:val="uk-UA"/>
        </w:rPr>
      </w:pPr>
    </w:p>
    <w:p w:rsidR="00232123" w:rsidRDefault="00232123" w:rsidP="00232123">
      <w:pPr>
        <w:shd w:val="clear" w:color="auto" w:fill="FFFFFF"/>
        <w:rPr>
          <w:b/>
          <w:bCs/>
          <w:spacing w:val="-4"/>
          <w:sz w:val="28"/>
          <w:szCs w:val="28"/>
          <w:lang w:val="uk-UA"/>
        </w:rPr>
      </w:pPr>
    </w:p>
    <w:p w:rsidR="00232123" w:rsidRDefault="00232123" w:rsidP="00232123">
      <w:pPr>
        <w:shd w:val="clear" w:color="auto" w:fill="FFFFFF"/>
        <w:rPr>
          <w:b/>
          <w:bCs/>
          <w:spacing w:val="-4"/>
          <w:sz w:val="28"/>
          <w:szCs w:val="28"/>
          <w:lang w:val="uk-UA"/>
        </w:rPr>
      </w:pPr>
    </w:p>
    <w:p w:rsidR="00232123" w:rsidRDefault="00232123" w:rsidP="00232123">
      <w:pPr>
        <w:shd w:val="clear" w:color="auto" w:fill="FFFFFF"/>
        <w:rPr>
          <w:b/>
          <w:bCs/>
          <w:spacing w:val="-4"/>
          <w:sz w:val="28"/>
          <w:szCs w:val="28"/>
          <w:lang w:val="uk-UA"/>
        </w:rPr>
      </w:pPr>
    </w:p>
    <w:p w:rsidR="00232123" w:rsidRDefault="00232123" w:rsidP="00232123">
      <w:pPr>
        <w:shd w:val="clear" w:color="auto" w:fill="FFFFFF"/>
        <w:rPr>
          <w:b/>
          <w:bCs/>
          <w:spacing w:val="-4"/>
          <w:sz w:val="28"/>
          <w:szCs w:val="28"/>
          <w:lang w:val="uk-UA"/>
        </w:rPr>
      </w:pPr>
    </w:p>
    <w:p w:rsidR="00232123" w:rsidRDefault="00232123" w:rsidP="00232123">
      <w:pPr>
        <w:shd w:val="clear" w:color="auto" w:fill="FFFFFF"/>
        <w:spacing w:line="360" w:lineRule="auto"/>
        <w:rPr>
          <w:b/>
          <w:bCs/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D555A2" w:rsidRDefault="00D555A2" w:rsidP="00232123">
      <w:pPr>
        <w:shd w:val="clear" w:color="auto" w:fill="FFFFFF"/>
        <w:spacing w:line="360" w:lineRule="auto"/>
        <w:rPr>
          <w:b/>
          <w:bCs/>
          <w:spacing w:val="-4"/>
          <w:sz w:val="28"/>
          <w:szCs w:val="28"/>
          <w:lang w:val="uk-UA"/>
        </w:rPr>
      </w:pPr>
    </w:p>
    <w:p w:rsidR="00D555A2" w:rsidRDefault="00D555A2" w:rsidP="00232123">
      <w:pPr>
        <w:shd w:val="clear" w:color="auto" w:fill="FFFFFF"/>
        <w:spacing w:line="360" w:lineRule="auto"/>
        <w:rPr>
          <w:b/>
          <w:bCs/>
          <w:spacing w:val="-4"/>
          <w:sz w:val="28"/>
          <w:szCs w:val="28"/>
          <w:lang w:val="uk-UA"/>
        </w:rPr>
      </w:pPr>
    </w:p>
    <w:p w:rsidR="00D555A2" w:rsidRDefault="00D555A2" w:rsidP="00232123">
      <w:pPr>
        <w:shd w:val="clear" w:color="auto" w:fill="FFFFFF"/>
        <w:spacing w:line="360" w:lineRule="auto"/>
        <w:rPr>
          <w:b/>
          <w:bCs/>
          <w:spacing w:val="-4"/>
          <w:sz w:val="28"/>
          <w:szCs w:val="28"/>
          <w:lang w:val="uk-UA"/>
        </w:rPr>
      </w:pPr>
    </w:p>
    <w:p w:rsidR="00D555A2" w:rsidRDefault="00D555A2" w:rsidP="00232123">
      <w:pPr>
        <w:shd w:val="clear" w:color="auto" w:fill="FFFFFF"/>
        <w:spacing w:line="360" w:lineRule="auto"/>
        <w:rPr>
          <w:b/>
          <w:bCs/>
          <w:spacing w:val="-4"/>
          <w:sz w:val="28"/>
          <w:szCs w:val="28"/>
          <w:lang w:val="uk-UA"/>
        </w:rPr>
      </w:pPr>
      <w:bookmarkStart w:id="0" w:name="_GoBack"/>
      <w:bookmarkEnd w:id="0"/>
    </w:p>
    <w:p w:rsidR="00232123" w:rsidRPr="00CE26CE" w:rsidRDefault="00232123" w:rsidP="00232123">
      <w:pPr>
        <w:shd w:val="clear" w:color="auto" w:fill="FFFFFF"/>
        <w:spacing w:line="360" w:lineRule="auto"/>
        <w:rPr>
          <w:bCs/>
          <w:spacing w:val="-4"/>
          <w:sz w:val="28"/>
          <w:szCs w:val="28"/>
          <w:lang w:val="uk-UA"/>
        </w:rPr>
      </w:pPr>
      <w:r w:rsidRPr="00CE26CE">
        <w:rPr>
          <w:bCs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ЗМІСТ</w:t>
      </w:r>
    </w:p>
    <w:p w:rsidR="00232123" w:rsidRPr="00CE26CE" w:rsidRDefault="00232123" w:rsidP="00232123">
      <w:pPr>
        <w:shd w:val="clear" w:color="auto" w:fill="FFFFFF"/>
        <w:spacing w:line="360" w:lineRule="auto"/>
        <w:jc w:val="center"/>
        <w:rPr>
          <w:bCs/>
          <w:spacing w:val="-4"/>
          <w:sz w:val="28"/>
          <w:szCs w:val="28"/>
          <w:lang w:val="uk-UA"/>
        </w:rPr>
      </w:pPr>
    </w:p>
    <w:p w:rsidR="00EB2406" w:rsidRPr="00EB2406" w:rsidRDefault="00232123" w:rsidP="00EB2406">
      <w:pPr>
        <w:shd w:val="clear" w:color="auto" w:fill="FFFFFF"/>
        <w:tabs>
          <w:tab w:val="left" w:pos="1980"/>
        </w:tabs>
        <w:spacing w:line="360" w:lineRule="auto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  <w:lang w:val="uk-UA"/>
        </w:rPr>
        <w:t xml:space="preserve">Розділ   І             </w:t>
      </w:r>
      <w:r w:rsidRPr="00CE26CE">
        <w:rPr>
          <w:bCs/>
          <w:spacing w:val="-4"/>
          <w:sz w:val="28"/>
          <w:szCs w:val="28"/>
          <w:lang w:val="uk-UA"/>
        </w:rPr>
        <w:t>Анал</w:t>
      </w:r>
      <w:r>
        <w:rPr>
          <w:bCs/>
          <w:spacing w:val="-4"/>
          <w:sz w:val="28"/>
          <w:szCs w:val="28"/>
          <w:lang w:val="uk-UA"/>
        </w:rPr>
        <w:t>із роботи медичної служби за 2019/2020</w:t>
      </w:r>
      <w:r w:rsidRPr="00CE26CE">
        <w:rPr>
          <w:bCs/>
          <w:spacing w:val="-4"/>
          <w:sz w:val="28"/>
          <w:szCs w:val="28"/>
          <w:lang w:val="uk-UA"/>
        </w:rPr>
        <w:t xml:space="preserve"> на</w:t>
      </w:r>
      <w:r w:rsidR="00EB2406">
        <w:rPr>
          <w:bCs/>
          <w:spacing w:val="-4"/>
          <w:sz w:val="28"/>
          <w:szCs w:val="28"/>
          <w:lang w:val="uk-UA"/>
        </w:rPr>
        <w:t xml:space="preserve">вчальний рік та завдання на 2021/2022 навчальний рік. Моніторинг лікувально-профілактичних заходів                                                                                                    </w:t>
      </w:r>
      <w:r w:rsidR="007D56A1">
        <w:rPr>
          <w:bCs/>
          <w:spacing w:val="-4"/>
          <w:sz w:val="28"/>
          <w:szCs w:val="28"/>
          <w:lang w:val="uk-UA"/>
        </w:rPr>
        <w:t xml:space="preserve">                            3-12</w:t>
      </w:r>
      <w:r>
        <w:rPr>
          <w:bCs/>
          <w:spacing w:val="-4"/>
          <w:sz w:val="28"/>
          <w:szCs w:val="28"/>
          <w:lang w:val="uk-UA"/>
        </w:rPr>
        <w:t xml:space="preserve">                                </w:t>
      </w:r>
    </w:p>
    <w:p w:rsidR="00232123" w:rsidRDefault="00232123" w:rsidP="00EB2406">
      <w:pPr>
        <w:shd w:val="clear" w:color="auto" w:fill="FFFFFF"/>
        <w:tabs>
          <w:tab w:val="left" w:pos="1980"/>
        </w:tabs>
        <w:spacing w:line="360" w:lineRule="auto"/>
        <w:rPr>
          <w:bCs/>
          <w:spacing w:val="-4"/>
          <w:sz w:val="28"/>
          <w:szCs w:val="28"/>
          <w:lang w:val="uk-UA"/>
        </w:rPr>
      </w:pPr>
      <w:r>
        <w:rPr>
          <w:bCs/>
          <w:spacing w:val="-4"/>
          <w:sz w:val="28"/>
          <w:szCs w:val="28"/>
          <w:lang w:val="uk-UA"/>
        </w:rPr>
        <w:t xml:space="preserve">Розділ ІІ              Організація роботи медичної служби </w:t>
      </w:r>
      <w:r w:rsidR="00EB2406">
        <w:rPr>
          <w:bCs/>
          <w:spacing w:val="-4"/>
          <w:sz w:val="28"/>
          <w:szCs w:val="28"/>
          <w:lang w:val="uk-UA"/>
        </w:rPr>
        <w:t xml:space="preserve">                                                                                      </w:t>
      </w:r>
      <w:r w:rsidR="007D56A1">
        <w:rPr>
          <w:bCs/>
          <w:spacing w:val="-4"/>
          <w:sz w:val="28"/>
          <w:szCs w:val="28"/>
          <w:lang w:val="uk-UA"/>
        </w:rPr>
        <w:t xml:space="preserve">                              12-16</w:t>
      </w:r>
      <w:r>
        <w:rPr>
          <w:bCs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</w:p>
    <w:p w:rsidR="00232123" w:rsidRDefault="00232123" w:rsidP="00EB2406">
      <w:pPr>
        <w:shd w:val="clear" w:color="auto" w:fill="FFFFFF"/>
        <w:tabs>
          <w:tab w:val="left" w:pos="1980"/>
        </w:tabs>
        <w:spacing w:line="360" w:lineRule="auto"/>
        <w:rPr>
          <w:bCs/>
          <w:spacing w:val="-4"/>
          <w:sz w:val="28"/>
          <w:szCs w:val="28"/>
          <w:lang w:val="uk-UA"/>
        </w:rPr>
      </w:pPr>
      <w:r>
        <w:rPr>
          <w:bCs/>
          <w:spacing w:val="-4"/>
          <w:sz w:val="28"/>
          <w:szCs w:val="28"/>
          <w:lang w:val="uk-UA"/>
        </w:rPr>
        <w:t xml:space="preserve">2.1.                       Організаційні заходи      </w:t>
      </w:r>
      <w:r w:rsidR="00EB2406">
        <w:rPr>
          <w:bCs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  <w:r w:rsidR="007D56A1">
        <w:rPr>
          <w:bCs/>
          <w:spacing w:val="-4"/>
          <w:sz w:val="28"/>
          <w:szCs w:val="28"/>
          <w:lang w:val="uk-UA"/>
        </w:rPr>
        <w:t>12-13</w:t>
      </w:r>
      <w:r>
        <w:rPr>
          <w:bCs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</w:t>
      </w:r>
    </w:p>
    <w:p w:rsidR="00232123" w:rsidRDefault="00232123" w:rsidP="00EB2406">
      <w:pPr>
        <w:shd w:val="clear" w:color="auto" w:fill="FFFFFF"/>
        <w:tabs>
          <w:tab w:val="left" w:pos="1980"/>
        </w:tabs>
        <w:spacing w:line="360" w:lineRule="auto"/>
        <w:rPr>
          <w:bCs/>
          <w:spacing w:val="-4"/>
          <w:sz w:val="28"/>
          <w:szCs w:val="28"/>
          <w:lang w:val="uk-UA"/>
        </w:rPr>
      </w:pPr>
      <w:r>
        <w:rPr>
          <w:bCs/>
          <w:spacing w:val="-4"/>
          <w:sz w:val="28"/>
          <w:szCs w:val="28"/>
          <w:lang w:val="uk-UA"/>
        </w:rPr>
        <w:t>2.2.                      Лікувально-профілактичні заходи</w:t>
      </w:r>
      <w:r w:rsidR="00EB2406">
        <w:rPr>
          <w:bCs/>
          <w:spacing w:val="-4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7D56A1">
        <w:rPr>
          <w:bCs/>
          <w:spacing w:val="-4"/>
          <w:sz w:val="28"/>
          <w:szCs w:val="28"/>
          <w:lang w:val="uk-UA"/>
        </w:rPr>
        <w:t xml:space="preserve">                              13-14</w:t>
      </w:r>
      <w:r>
        <w:rPr>
          <w:bCs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</w:p>
    <w:p w:rsidR="00232123" w:rsidRDefault="00232123" w:rsidP="00232123">
      <w:pPr>
        <w:shd w:val="clear" w:color="auto" w:fill="FFFFFF"/>
        <w:tabs>
          <w:tab w:val="left" w:pos="1980"/>
        </w:tabs>
        <w:spacing w:line="360" w:lineRule="auto"/>
        <w:rPr>
          <w:bCs/>
          <w:spacing w:val="-4"/>
          <w:sz w:val="28"/>
          <w:szCs w:val="28"/>
          <w:lang w:val="uk-UA"/>
        </w:rPr>
      </w:pPr>
      <w:r>
        <w:rPr>
          <w:bCs/>
          <w:spacing w:val="-4"/>
          <w:sz w:val="28"/>
          <w:szCs w:val="28"/>
          <w:lang w:val="uk-UA"/>
        </w:rPr>
        <w:t xml:space="preserve">2.3.                       Санітарно-епідеміологічні заходи  </w:t>
      </w:r>
      <w:r w:rsidR="00EB2406">
        <w:rPr>
          <w:bCs/>
          <w:spacing w:val="-4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7D56A1">
        <w:rPr>
          <w:bCs/>
          <w:spacing w:val="-4"/>
          <w:sz w:val="28"/>
          <w:szCs w:val="28"/>
          <w:lang w:val="uk-UA"/>
        </w:rPr>
        <w:t xml:space="preserve">                                 14</w:t>
      </w:r>
      <w:r>
        <w:rPr>
          <w:bCs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</w:p>
    <w:p w:rsidR="00232123" w:rsidRDefault="00232123" w:rsidP="00232123">
      <w:pPr>
        <w:shd w:val="clear" w:color="auto" w:fill="FFFFFF"/>
        <w:tabs>
          <w:tab w:val="left" w:pos="1980"/>
        </w:tabs>
        <w:spacing w:line="360" w:lineRule="auto"/>
        <w:rPr>
          <w:bCs/>
          <w:spacing w:val="-4"/>
          <w:sz w:val="28"/>
          <w:szCs w:val="28"/>
          <w:lang w:val="uk-UA"/>
        </w:rPr>
      </w:pPr>
      <w:r>
        <w:rPr>
          <w:bCs/>
          <w:spacing w:val="-4"/>
          <w:sz w:val="28"/>
          <w:szCs w:val="28"/>
          <w:lang w:val="uk-UA"/>
        </w:rPr>
        <w:t xml:space="preserve">2.4.                       Протитуберкульозна робота </w:t>
      </w:r>
      <w:r w:rsidR="003B04E8">
        <w:rPr>
          <w:bCs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7D56A1">
        <w:rPr>
          <w:bCs/>
          <w:spacing w:val="-4"/>
          <w:sz w:val="28"/>
          <w:szCs w:val="28"/>
          <w:lang w:val="uk-UA"/>
        </w:rPr>
        <w:t xml:space="preserve">                         14-15</w:t>
      </w:r>
      <w:r>
        <w:rPr>
          <w:bCs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</w:t>
      </w:r>
    </w:p>
    <w:p w:rsidR="00232123" w:rsidRDefault="00232123" w:rsidP="00232123">
      <w:pPr>
        <w:shd w:val="clear" w:color="auto" w:fill="FFFFFF"/>
        <w:tabs>
          <w:tab w:val="left" w:pos="1980"/>
        </w:tabs>
        <w:spacing w:line="360" w:lineRule="auto"/>
        <w:rPr>
          <w:bCs/>
          <w:spacing w:val="-4"/>
          <w:sz w:val="28"/>
          <w:szCs w:val="28"/>
          <w:lang w:val="uk-UA"/>
        </w:rPr>
      </w:pPr>
      <w:r>
        <w:rPr>
          <w:bCs/>
          <w:spacing w:val="-4"/>
          <w:sz w:val="28"/>
          <w:szCs w:val="28"/>
          <w:lang w:val="uk-UA"/>
        </w:rPr>
        <w:t xml:space="preserve">2.5.                       Санітарно-гігієнічна робота </w:t>
      </w:r>
      <w:r w:rsidR="003B04E8">
        <w:rPr>
          <w:bCs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="007D56A1">
        <w:rPr>
          <w:bCs/>
          <w:spacing w:val="-4"/>
          <w:sz w:val="28"/>
          <w:szCs w:val="28"/>
          <w:lang w:val="uk-UA"/>
        </w:rPr>
        <w:t xml:space="preserve">                              15</w:t>
      </w:r>
      <w:r>
        <w:rPr>
          <w:bCs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</w:t>
      </w:r>
    </w:p>
    <w:p w:rsidR="00232123" w:rsidRDefault="00232123" w:rsidP="00232123">
      <w:pPr>
        <w:shd w:val="clear" w:color="auto" w:fill="FFFFFF"/>
        <w:tabs>
          <w:tab w:val="left" w:pos="1980"/>
        </w:tabs>
        <w:spacing w:line="360" w:lineRule="auto"/>
        <w:rPr>
          <w:bCs/>
          <w:spacing w:val="-4"/>
          <w:sz w:val="28"/>
          <w:szCs w:val="28"/>
          <w:lang w:val="uk-UA"/>
        </w:rPr>
      </w:pPr>
      <w:r>
        <w:rPr>
          <w:bCs/>
          <w:spacing w:val="-4"/>
          <w:sz w:val="28"/>
          <w:szCs w:val="28"/>
          <w:lang w:val="uk-UA"/>
        </w:rPr>
        <w:t xml:space="preserve">2.6.                       Організація харчування     </w:t>
      </w:r>
      <w:r w:rsidR="003B04E8">
        <w:rPr>
          <w:bCs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="007D56A1">
        <w:rPr>
          <w:bCs/>
          <w:spacing w:val="-4"/>
          <w:sz w:val="28"/>
          <w:szCs w:val="28"/>
          <w:lang w:val="uk-UA"/>
        </w:rPr>
        <w:t xml:space="preserve">                         15-16</w:t>
      </w:r>
      <w:r>
        <w:rPr>
          <w:bCs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</w:p>
    <w:p w:rsidR="00232123" w:rsidRPr="00366B7A" w:rsidRDefault="00232123" w:rsidP="00232123">
      <w:pPr>
        <w:shd w:val="clear" w:color="auto" w:fill="FFFFFF"/>
        <w:tabs>
          <w:tab w:val="left" w:pos="1980"/>
        </w:tabs>
        <w:spacing w:line="360" w:lineRule="auto"/>
        <w:rPr>
          <w:bCs/>
          <w:spacing w:val="-4"/>
          <w:sz w:val="28"/>
          <w:szCs w:val="28"/>
          <w:lang w:val="uk-UA"/>
        </w:rPr>
      </w:pPr>
      <w:r>
        <w:rPr>
          <w:bCs/>
          <w:spacing w:val="-4"/>
          <w:sz w:val="28"/>
          <w:szCs w:val="28"/>
          <w:lang w:val="uk-UA"/>
        </w:rPr>
        <w:t xml:space="preserve">2.7.                       Санітарно-просвітницька робота          </w:t>
      </w:r>
      <w:r w:rsidR="003B04E8">
        <w:rPr>
          <w:bCs/>
          <w:spacing w:val="-4"/>
          <w:sz w:val="28"/>
          <w:szCs w:val="28"/>
          <w:lang w:val="uk-UA"/>
        </w:rPr>
        <w:t xml:space="preserve">                                                                                       </w:t>
      </w:r>
      <w:r w:rsidR="007D56A1">
        <w:rPr>
          <w:bCs/>
          <w:spacing w:val="-4"/>
          <w:sz w:val="28"/>
          <w:szCs w:val="28"/>
          <w:lang w:val="uk-UA"/>
        </w:rPr>
        <w:t xml:space="preserve">                                 16</w:t>
      </w:r>
      <w:r>
        <w:rPr>
          <w:bCs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</w:t>
      </w:r>
      <w:r w:rsidRPr="00CE26CE">
        <w:rPr>
          <w:bCs/>
          <w:spacing w:val="-4"/>
          <w:sz w:val="28"/>
          <w:szCs w:val="28"/>
          <w:lang w:val="uk-UA"/>
        </w:rPr>
        <w:t xml:space="preserve">                                                                         </w:t>
      </w:r>
    </w:p>
    <w:p w:rsidR="00232123" w:rsidRPr="00CE26CE" w:rsidRDefault="00232123" w:rsidP="00232123">
      <w:pPr>
        <w:shd w:val="clear" w:color="auto" w:fill="FFFFFF"/>
        <w:spacing w:line="360" w:lineRule="auto"/>
        <w:jc w:val="both"/>
        <w:rPr>
          <w:bCs/>
          <w:spacing w:val="-4"/>
          <w:sz w:val="28"/>
          <w:szCs w:val="28"/>
          <w:lang w:val="uk-UA"/>
        </w:rPr>
      </w:pPr>
    </w:p>
    <w:p w:rsidR="00232123" w:rsidRPr="00CE26CE" w:rsidRDefault="00232123" w:rsidP="00232123">
      <w:pPr>
        <w:shd w:val="clear" w:color="auto" w:fill="FFFFFF"/>
        <w:tabs>
          <w:tab w:val="left" w:pos="12960"/>
        </w:tabs>
        <w:spacing w:line="360" w:lineRule="auto"/>
        <w:ind w:left="2835"/>
        <w:jc w:val="both"/>
        <w:rPr>
          <w:bCs/>
          <w:spacing w:val="-4"/>
          <w:sz w:val="28"/>
          <w:szCs w:val="28"/>
          <w:lang w:val="uk-UA"/>
        </w:rPr>
      </w:pPr>
    </w:p>
    <w:p w:rsidR="00232123" w:rsidRDefault="00232123" w:rsidP="00232123">
      <w:pPr>
        <w:shd w:val="clear" w:color="auto" w:fill="FFFFFF"/>
        <w:spacing w:line="360" w:lineRule="auto"/>
        <w:ind w:left="2835"/>
        <w:jc w:val="both"/>
        <w:rPr>
          <w:b/>
          <w:bCs/>
          <w:spacing w:val="-4"/>
          <w:sz w:val="28"/>
          <w:szCs w:val="28"/>
          <w:lang w:val="uk-UA"/>
        </w:rPr>
      </w:pPr>
    </w:p>
    <w:p w:rsidR="00232123" w:rsidRDefault="00232123" w:rsidP="00232123">
      <w:pPr>
        <w:shd w:val="clear" w:color="auto" w:fill="FFFFFF"/>
        <w:spacing w:line="360" w:lineRule="auto"/>
        <w:ind w:left="2835"/>
        <w:jc w:val="both"/>
        <w:rPr>
          <w:b/>
          <w:bCs/>
          <w:spacing w:val="-4"/>
          <w:sz w:val="28"/>
          <w:szCs w:val="28"/>
          <w:lang w:val="uk-UA"/>
        </w:rPr>
      </w:pPr>
    </w:p>
    <w:p w:rsidR="00232123" w:rsidRDefault="00232123" w:rsidP="00232123">
      <w:pPr>
        <w:shd w:val="clear" w:color="auto" w:fill="FFFFFF"/>
        <w:jc w:val="both"/>
        <w:rPr>
          <w:b/>
          <w:bCs/>
          <w:spacing w:val="-4"/>
          <w:sz w:val="28"/>
          <w:szCs w:val="28"/>
          <w:lang w:val="uk-UA"/>
        </w:rPr>
      </w:pPr>
    </w:p>
    <w:p w:rsidR="00CE0B7B" w:rsidRDefault="00CE0B7B" w:rsidP="00232123">
      <w:pPr>
        <w:shd w:val="clear" w:color="auto" w:fill="FFFFFF"/>
        <w:jc w:val="both"/>
        <w:rPr>
          <w:b/>
          <w:bCs/>
          <w:spacing w:val="-4"/>
          <w:sz w:val="28"/>
          <w:szCs w:val="28"/>
          <w:lang w:val="uk-UA"/>
        </w:rPr>
      </w:pPr>
    </w:p>
    <w:p w:rsidR="00CE0B7B" w:rsidRDefault="00CE0B7B" w:rsidP="00232123">
      <w:pPr>
        <w:shd w:val="clear" w:color="auto" w:fill="FFFFFF"/>
        <w:jc w:val="both"/>
        <w:rPr>
          <w:b/>
          <w:bCs/>
          <w:spacing w:val="-4"/>
          <w:sz w:val="28"/>
          <w:szCs w:val="28"/>
          <w:lang w:val="uk-UA"/>
        </w:rPr>
      </w:pPr>
    </w:p>
    <w:p w:rsidR="00232123" w:rsidRPr="00651904" w:rsidRDefault="00232123" w:rsidP="00232123">
      <w:pPr>
        <w:shd w:val="clear" w:color="auto" w:fill="FFFFFF"/>
        <w:jc w:val="both"/>
        <w:rPr>
          <w:b/>
          <w:bCs/>
          <w:i/>
          <w:spacing w:val="-4"/>
          <w:sz w:val="28"/>
          <w:szCs w:val="28"/>
          <w:lang w:val="uk-UA"/>
        </w:rPr>
      </w:pPr>
      <w:r>
        <w:rPr>
          <w:b/>
          <w:bCs/>
          <w:i/>
          <w:spacing w:val="-4"/>
          <w:sz w:val="28"/>
          <w:szCs w:val="28"/>
          <w:lang w:val="uk-UA"/>
        </w:rPr>
        <w:lastRenderedPageBreak/>
        <w:t>І .</w:t>
      </w:r>
      <w:r w:rsidRPr="00651904">
        <w:rPr>
          <w:b/>
          <w:bCs/>
          <w:i/>
          <w:spacing w:val="-4"/>
          <w:sz w:val="28"/>
          <w:szCs w:val="28"/>
          <w:lang w:val="uk-UA"/>
        </w:rPr>
        <w:t xml:space="preserve"> АНАЛ</w:t>
      </w:r>
      <w:r>
        <w:rPr>
          <w:b/>
          <w:bCs/>
          <w:i/>
          <w:spacing w:val="-4"/>
          <w:sz w:val="28"/>
          <w:szCs w:val="28"/>
          <w:lang w:val="uk-UA"/>
        </w:rPr>
        <w:t>ІЗ РОБОТИ МЕДИЧНОЇ СЛУЖБИ ЗА 2020/2021</w:t>
      </w:r>
      <w:r w:rsidRPr="00651904">
        <w:rPr>
          <w:b/>
          <w:bCs/>
          <w:i/>
          <w:spacing w:val="-4"/>
          <w:sz w:val="28"/>
          <w:szCs w:val="28"/>
          <w:lang w:val="uk-UA"/>
        </w:rPr>
        <w:t xml:space="preserve"> НАВЧАЛЬНИЙ РІК ТА ЗАВДАННЯ НА 2020/2021 РІК</w:t>
      </w:r>
    </w:p>
    <w:p w:rsidR="00232123" w:rsidRPr="00C31A35" w:rsidRDefault="003B04E8" w:rsidP="00232123">
      <w:pPr>
        <w:shd w:val="clear" w:color="auto" w:fill="FFFFFF"/>
        <w:ind w:firstLine="708"/>
        <w:jc w:val="both"/>
        <w:rPr>
          <w:bCs/>
          <w:spacing w:val="-4"/>
          <w:sz w:val="28"/>
          <w:szCs w:val="28"/>
          <w:lang w:val="uk-UA"/>
        </w:rPr>
      </w:pPr>
      <w:r>
        <w:rPr>
          <w:bCs/>
          <w:spacing w:val="-4"/>
          <w:sz w:val="28"/>
          <w:szCs w:val="28"/>
          <w:lang w:val="uk-UA"/>
        </w:rPr>
        <w:t>Упродовж 2021/2022</w:t>
      </w:r>
      <w:r w:rsidR="00232123" w:rsidRPr="00C31A35">
        <w:rPr>
          <w:bCs/>
          <w:spacing w:val="-4"/>
          <w:sz w:val="28"/>
          <w:szCs w:val="28"/>
          <w:lang w:val="uk-UA"/>
        </w:rPr>
        <w:t xml:space="preserve"> навчального року ме</w:t>
      </w:r>
      <w:r w:rsidR="00232123">
        <w:rPr>
          <w:bCs/>
          <w:spacing w:val="-4"/>
          <w:sz w:val="28"/>
          <w:szCs w:val="28"/>
          <w:lang w:val="uk-UA"/>
        </w:rPr>
        <w:t xml:space="preserve">дична служба вживала заходи, спрямовані на збереження і зміцнення здоров’я, гігієнічне виховання дітей, вивчення основ гігієни та на створення умов для учнів, що відповідають вимогам санітарних </w:t>
      </w:r>
      <w:r w:rsidR="00232123" w:rsidRPr="00C31A35">
        <w:rPr>
          <w:bCs/>
          <w:spacing w:val="-4"/>
          <w:sz w:val="28"/>
          <w:szCs w:val="28"/>
          <w:lang w:val="uk-UA"/>
        </w:rPr>
        <w:t>норм.</w:t>
      </w:r>
    </w:p>
    <w:p w:rsidR="00232123" w:rsidRPr="00C31A35" w:rsidRDefault="00232123" w:rsidP="00232123">
      <w:pPr>
        <w:shd w:val="clear" w:color="auto" w:fill="FFFFFF"/>
        <w:ind w:firstLine="708"/>
        <w:jc w:val="both"/>
        <w:rPr>
          <w:bCs/>
          <w:spacing w:val="-4"/>
          <w:sz w:val="28"/>
          <w:szCs w:val="28"/>
          <w:lang w:val="uk-UA"/>
        </w:rPr>
      </w:pPr>
      <w:r w:rsidRPr="00C31A35">
        <w:rPr>
          <w:bCs/>
          <w:spacing w:val="-4"/>
          <w:sz w:val="28"/>
          <w:szCs w:val="28"/>
          <w:lang w:val="uk-UA"/>
        </w:rPr>
        <w:t>Сформовано матеріально-технічну базу ме</w:t>
      </w:r>
      <w:r>
        <w:rPr>
          <w:bCs/>
          <w:spacing w:val="-4"/>
          <w:sz w:val="28"/>
          <w:szCs w:val="28"/>
          <w:lang w:val="uk-UA"/>
        </w:rPr>
        <w:t xml:space="preserve">дичної служби, яка складається з кабінету лікаря, кабінету медичної сестри, маніпуляційного кабінету, кабінету </w:t>
      </w:r>
      <w:r w:rsidRPr="00C31A35">
        <w:rPr>
          <w:bCs/>
          <w:spacing w:val="-4"/>
          <w:sz w:val="28"/>
          <w:szCs w:val="28"/>
          <w:lang w:val="uk-UA"/>
        </w:rPr>
        <w:t>сестри медичної з дієтичн</w:t>
      </w:r>
      <w:r>
        <w:rPr>
          <w:bCs/>
          <w:spacing w:val="-4"/>
          <w:sz w:val="28"/>
          <w:szCs w:val="28"/>
          <w:lang w:val="uk-UA"/>
        </w:rPr>
        <w:t xml:space="preserve">ого харчування, педикульозного кабінету, фізіотерапевтичного </w:t>
      </w:r>
      <w:r w:rsidRPr="00C31A35">
        <w:rPr>
          <w:bCs/>
          <w:spacing w:val="-4"/>
          <w:sz w:val="28"/>
          <w:szCs w:val="28"/>
          <w:lang w:val="uk-UA"/>
        </w:rPr>
        <w:t>кабінету, який оснащено сучасними апаратами для профілакти</w:t>
      </w:r>
      <w:r>
        <w:rPr>
          <w:bCs/>
          <w:spacing w:val="-4"/>
          <w:sz w:val="28"/>
          <w:szCs w:val="28"/>
          <w:lang w:val="uk-UA"/>
        </w:rPr>
        <w:t xml:space="preserve">ки і лікування дітей. Медичний блок </w:t>
      </w:r>
      <w:r w:rsidRPr="00C31A35">
        <w:rPr>
          <w:bCs/>
          <w:spacing w:val="-4"/>
          <w:sz w:val="28"/>
          <w:szCs w:val="28"/>
          <w:lang w:val="uk-UA"/>
        </w:rPr>
        <w:t>забезпечено засобами невідкладної допомоги та працює цілодобово.</w:t>
      </w:r>
    </w:p>
    <w:p w:rsidR="00232123" w:rsidRPr="007B0293" w:rsidRDefault="00232123" w:rsidP="00232123">
      <w:pPr>
        <w:shd w:val="clear" w:color="auto" w:fill="FFFFFF"/>
        <w:jc w:val="both"/>
        <w:rPr>
          <w:b/>
          <w:bCs/>
          <w:spacing w:val="-4"/>
          <w:sz w:val="28"/>
          <w:szCs w:val="28"/>
          <w:lang w:val="uk-UA"/>
        </w:rPr>
      </w:pPr>
      <w:r w:rsidRPr="00C31A35">
        <w:rPr>
          <w:bCs/>
          <w:spacing w:val="-4"/>
          <w:sz w:val="28"/>
          <w:szCs w:val="28"/>
          <w:lang w:val="uk-UA"/>
        </w:rPr>
        <w:t xml:space="preserve">                                                  </w:t>
      </w:r>
      <w:r w:rsidRPr="007B0293">
        <w:rPr>
          <w:b/>
          <w:bCs/>
          <w:spacing w:val="-4"/>
          <w:sz w:val="28"/>
          <w:szCs w:val="28"/>
          <w:lang w:val="uk-UA"/>
        </w:rPr>
        <w:t>Якісний склад медичного персоналу  закладу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3643"/>
        <w:gridCol w:w="3644"/>
        <w:gridCol w:w="3644"/>
      </w:tblGrid>
      <w:tr w:rsidR="00232123" w:rsidRPr="007B0293" w:rsidTr="00F735FB">
        <w:tc>
          <w:tcPr>
            <w:tcW w:w="3696" w:type="dxa"/>
          </w:tcPr>
          <w:p w:rsidR="00232123" w:rsidRPr="007B0293" w:rsidRDefault="00232123" w:rsidP="00F735FB">
            <w:pPr>
              <w:jc w:val="center"/>
              <w:rPr>
                <w:b/>
                <w:bCs/>
                <w:spacing w:val="-4"/>
                <w:lang w:val="uk-UA"/>
              </w:rPr>
            </w:pPr>
            <w:r w:rsidRPr="007B0293">
              <w:rPr>
                <w:b/>
                <w:bCs/>
                <w:spacing w:val="-4"/>
                <w:lang w:val="uk-UA"/>
              </w:rPr>
              <w:t>Загальна кількість медичного персоналу</w:t>
            </w:r>
          </w:p>
        </w:tc>
        <w:tc>
          <w:tcPr>
            <w:tcW w:w="3696" w:type="dxa"/>
          </w:tcPr>
          <w:p w:rsidR="00232123" w:rsidRPr="007B0293" w:rsidRDefault="00232123" w:rsidP="00F735FB">
            <w:pPr>
              <w:jc w:val="center"/>
              <w:rPr>
                <w:b/>
                <w:bCs/>
                <w:spacing w:val="-4"/>
                <w:lang w:val="uk-UA"/>
              </w:rPr>
            </w:pPr>
            <w:r w:rsidRPr="007B0293">
              <w:rPr>
                <w:b/>
                <w:bCs/>
                <w:spacing w:val="-4"/>
                <w:lang w:val="uk-UA"/>
              </w:rPr>
              <w:t>Кваліфікаційна категорія</w:t>
            </w:r>
          </w:p>
          <w:p w:rsidR="00232123" w:rsidRPr="007B0293" w:rsidRDefault="00232123" w:rsidP="00F735FB">
            <w:pPr>
              <w:jc w:val="center"/>
              <w:rPr>
                <w:b/>
                <w:bCs/>
                <w:spacing w:val="-4"/>
                <w:lang w:val="uk-UA"/>
              </w:rPr>
            </w:pPr>
            <w:r w:rsidRPr="007B0293">
              <w:rPr>
                <w:b/>
                <w:bCs/>
                <w:spacing w:val="-4"/>
                <w:lang w:val="uk-UA"/>
              </w:rPr>
              <w:t>«Вища»</w:t>
            </w:r>
          </w:p>
        </w:tc>
        <w:tc>
          <w:tcPr>
            <w:tcW w:w="3697" w:type="dxa"/>
          </w:tcPr>
          <w:p w:rsidR="00232123" w:rsidRPr="007B0293" w:rsidRDefault="00232123" w:rsidP="00F735FB">
            <w:pPr>
              <w:jc w:val="center"/>
              <w:rPr>
                <w:b/>
                <w:bCs/>
                <w:spacing w:val="-4"/>
                <w:lang w:val="uk-UA"/>
              </w:rPr>
            </w:pPr>
            <w:r w:rsidRPr="007B0293">
              <w:rPr>
                <w:b/>
                <w:bCs/>
                <w:spacing w:val="-4"/>
                <w:lang w:val="uk-UA"/>
              </w:rPr>
              <w:t>Кваліфікаційна категорія</w:t>
            </w:r>
          </w:p>
          <w:p w:rsidR="00232123" w:rsidRPr="007B0293" w:rsidRDefault="00232123" w:rsidP="00F735FB">
            <w:pPr>
              <w:jc w:val="center"/>
              <w:rPr>
                <w:b/>
                <w:bCs/>
                <w:spacing w:val="-4"/>
                <w:lang w:val="uk-UA"/>
              </w:rPr>
            </w:pPr>
            <w:r w:rsidRPr="007B0293">
              <w:rPr>
                <w:b/>
                <w:bCs/>
                <w:spacing w:val="-4"/>
                <w:lang w:val="uk-UA"/>
              </w:rPr>
              <w:t>«Перша»</w:t>
            </w:r>
          </w:p>
        </w:tc>
        <w:tc>
          <w:tcPr>
            <w:tcW w:w="3697" w:type="dxa"/>
          </w:tcPr>
          <w:p w:rsidR="00232123" w:rsidRPr="007B0293" w:rsidRDefault="00232123" w:rsidP="00F735FB">
            <w:pPr>
              <w:jc w:val="center"/>
              <w:rPr>
                <w:b/>
                <w:bCs/>
                <w:spacing w:val="-4"/>
                <w:lang w:val="uk-UA"/>
              </w:rPr>
            </w:pPr>
            <w:r w:rsidRPr="007B0293">
              <w:rPr>
                <w:b/>
                <w:bCs/>
                <w:spacing w:val="-4"/>
                <w:lang w:val="uk-UA"/>
              </w:rPr>
              <w:t>Кваліфікаційна категорія</w:t>
            </w:r>
          </w:p>
          <w:p w:rsidR="00232123" w:rsidRPr="007B0293" w:rsidRDefault="00232123" w:rsidP="00F735FB">
            <w:pPr>
              <w:jc w:val="center"/>
              <w:rPr>
                <w:b/>
                <w:bCs/>
                <w:spacing w:val="-4"/>
                <w:lang w:val="uk-UA"/>
              </w:rPr>
            </w:pPr>
            <w:r w:rsidRPr="007B0293">
              <w:rPr>
                <w:b/>
                <w:bCs/>
                <w:spacing w:val="-4"/>
                <w:lang w:val="uk-UA"/>
              </w:rPr>
              <w:t>«Друга»</w:t>
            </w:r>
          </w:p>
        </w:tc>
      </w:tr>
      <w:tr w:rsidR="00232123" w:rsidRPr="00C31A35" w:rsidTr="00F735FB">
        <w:tc>
          <w:tcPr>
            <w:tcW w:w="3696" w:type="dxa"/>
          </w:tcPr>
          <w:p w:rsidR="00232123" w:rsidRPr="00C31A35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5</w:t>
            </w:r>
          </w:p>
        </w:tc>
        <w:tc>
          <w:tcPr>
            <w:tcW w:w="3696" w:type="dxa"/>
          </w:tcPr>
          <w:p w:rsidR="00232123" w:rsidRPr="00C31A35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5</w:t>
            </w:r>
          </w:p>
        </w:tc>
        <w:tc>
          <w:tcPr>
            <w:tcW w:w="3697" w:type="dxa"/>
          </w:tcPr>
          <w:p w:rsidR="00232123" w:rsidRPr="00C31A35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0</w:t>
            </w:r>
          </w:p>
        </w:tc>
        <w:tc>
          <w:tcPr>
            <w:tcW w:w="3697" w:type="dxa"/>
          </w:tcPr>
          <w:p w:rsidR="00232123" w:rsidRPr="00C31A35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0</w:t>
            </w:r>
          </w:p>
        </w:tc>
      </w:tr>
    </w:tbl>
    <w:p w:rsidR="003B04E8" w:rsidRDefault="00232123" w:rsidP="003B04E8">
      <w:pPr>
        <w:shd w:val="clear" w:color="auto" w:fill="FFFFFF"/>
        <w:ind w:firstLine="708"/>
        <w:jc w:val="both"/>
        <w:rPr>
          <w:bCs/>
          <w:spacing w:val="-4"/>
          <w:sz w:val="28"/>
          <w:szCs w:val="28"/>
          <w:lang w:val="uk-UA"/>
        </w:rPr>
      </w:pPr>
      <w:r w:rsidRPr="00C31A35">
        <w:rPr>
          <w:bCs/>
          <w:spacing w:val="-4"/>
          <w:sz w:val="28"/>
          <w:szCs w:val="28"/>
          <w:lang w:val="uk-UA"/>
        </w:rPr>
        <w:t>Відповідно до плану підвищення кваліфік</w:t>
      </w:r>
      <w:r w:rsidR="003B04E8">
        <w:rPr>
          <w:bCs/>
          <w:spacing w:val="-4"/>
          <w:sz w:val="28"/>
          <w:szCs w:val="28"/>
          <w:lang w:val="uk-UA"/>
        </w:rPr>
        <w:t>ації, у лютому-</w:t>
      </w:r>
      <w:r>
        <w:rPr>
          <w:bCs/>
          <w:spacing w:val="-4"/>
          <w:sz w:val="28"/>
          <w:szCs w:val="28"/>
          <w:lang w:val="uk-UA"/>
        </w:rPr>
        <w:t xml:space="preserve">березні 2021 року медична сестра Саніна О.М. та у березні-травні медична сестра Сівні О.В. </w:t>
      </w:r>
      <w:r w:rsidRPr="00C31A35">
        <w:rPr>
          <w:bCs/>
          <w:spacing w:val="-4"/>
          <w:sz w:val="28"/>
          <w:szCs w:val="28"/>
          <w:lang w:val="uk-UA"/>
        </w:rPr>
        <w:t xml:space="preserve">пройшли курси підвищення кваліфікації на базі КЗОЗ Куп’янського медичного коледжу </w:t>
      </w:r>
    </w:p>
    <w:p w:rsidR="00232123" w:rsidRPr="00C31A35" w:rsidRDefault="00232123" w:rsidP="003B04E8">
      <w:pPr>
        <w:shd w:val="clear" w:color="auto" w:fill="FFFFFF"/>
        <w:jc w:val="both"/>
        <w:rPr>
          <w:bCs/>
          <w:spacing w:val="-4"/>
          <w:sz w:val="28"/>
          <w:szCs w:val="28"/>
          <w:lang w:val="uk-UA"/>
        </w:rPr>
      </w:pPr>
      <w:r w:rsidRPr="00C31A35">
        <w:rPr>
          <w:bCs/>
          <w:spacing w:val="-4"/>
          <w:sz w:val="28"/>
          <w:szCs w:val="28"/>
          <w:lang w:val="uk-UA"/>
        </w:rPr>
        <w:t>ім. М.С.</w:t>
      </w:r>
      <w:r>
        <w:rPr>
          <w:bCs/>
          <w:spacing w:val="-4"/>
          <w:sz w:val="28"/>
          <w:szCs w:val="28"/>
          <w:lang w:val="uk-UA"/>
        </w:rPr>
        <w:t xml:space="preserve"> </w:t>
      </w:r>
      <w:r w:rsidRPr="00C31A35">
        <w:rPr>
          <w:bCs/>
          <w:spacing w:val="-4"/>
          <w:sz w:val="28"/>
          <w:szCs w:val="28"/>
          <w:lang w:val="uk-UA"/>
        </w:rPr>
        <w:t>Шкарлетової.</w:t>
      </w:r>
    </w:p>
    <w:p w:rsidR="00232123" w:rsidRPr="00C31A35" w:rsidRDefault="00232123" w:rsidP="00232123">
      <w:pPr>
        <w:shd w:val="clear" w:color="auto" w:fill="FFFFFF"/>
        <w:ind w:firstLine="708"/>
        <w:jc w:val="both"/>
        <w:rPr>
          <w:bCs/>
          <w:spacing w:val="-4"/>
          <w:sz w:val="28"/>
          <w:szCs w:val="28"/>
          <w:lang w:val="uk-UA"/>
        </w:rPr>
      </w:pPr>
      <w:r>
        <w:rPr>
          <w:bCs/>
          <w:spacing w:val="-4"/>
          <w:sz w:val="28"/>
          <w:szCs w:val="28"/>
          <w:lang w:val="uk-UA"/>
        </w:rPr>
        <w:t xml:space="preserve">У </w:t>
      </w:r>
      <w:r w:rsidRPr="00C31A35">
        <w:rPr>
          <w:bCs/>
          <w:spacing w:val="-4"/>
          <w:sz w:val="28"/>
          <w:szCs w:val="28"/>
          <w:lang w:val="uk-UA"/>
        </w:rPr>
        <w:t>закладі освіти в наявності всі нормативно-правові документи, що передбачені законодавством України,</w:t>
      </w:r>
      <w:r>
        <w:rPr>
          <w:bCs/>
          <w:spacing w:val="-4"/>
          <w:sz w:val="28"/>
          <w:szCs w:val="28"/>
          <w:lang w:val="uk-UA"/>
        </w:rPr>
        <w:t xml:space="preserve"> </w:t>
      </w:r>
      <w:r w:rsidRPr="00C31A35">
        <w:rPr>
          <w:bCs/>
          <w:spacing w:val="-4"/>
          <w:sz w:val="28"/>
          <w:szCs w:val="28"/>
          <w:lang w:val="uk-UA"/>
        </w:rPr>
        <w:t xml:space="preserve">з питань організації роботи з медичного обслуговування дітей. </w:t>
      </w:r>
    </w:p>
    <w:p w:rsidR="00232123" w:rsidRPr="00C31A35" w:rsidRDefault="00232123" w:rsidP="00232123">
      <w:pPr>
        <w:shd w:val="clear" w:color="auto" w:fill="FFFFFF"/>
        <w:ind w:firstLine="708"/>
        <w:jc w:val="both"/>
        <w:rPr>
          <w:bCs/>
          <w:spacing w:val="-4"/>
          <w:sz w:val="28"/>
          <w:szCs w:val="28"/>
          <w:lang w:val="uk-UA"/>
        </w:rPr>
      </w:pPr>
      <w:r>
        <w:rPr>
          <w:bCs/>
          <w:spacing w:val="-4"/>
          <w:sz w:val="28"/>
          <w:szCs w:val="28"/>
          <w:lang w:val="uk-UA"/>
        </w:rPr>
        <w:t xml:space="preserve">На всіх дітей закладу освіти заведені особисті </w:t>
      </w:r>
      <w:r w:rsidRPr="00C31A35">
        <w:rPr>
          <w:bCs/>
          <w:spacing w:val="-4"/>
          <w:sz w:val="28"/>
          <w:szCs w:val="28"/>
          <w:lang w:val="uk-UA"/>
        </w:rPr>
        <w:t xml:space="preserve">картки та форма щеплень </w:t>
      </w:r>
      <w:r w:rsidRPr="00C31A35">
        <w:rPr>
          <w:sz w:val="28"/>
          <w:szCs w:val="28"/>
          <w:lang w:val="uk-UA"/>
        </w:rPr>
        <w:t xml:space="preserve">– </w:t>
      </w:r>
      <w:r w:rsidRPr="00C31A35">
        <w:rPr>
          <w:bCs/>
          <w:spacing w:val="-4"/>
          <w:sz w:val="28"/>
          <w:szCs w:val="28"/>
          <w:lang w:val="uk-UA"/>
        </w:rPr>
        <w:t>063-о. Ліка</w:t>
      </w:r>
      <w:r>
        <w:rPr>
          <w:bCs/>
          <w:spacing w:val="-4"/>
          <w:sz w:val="28"/>
          <w:szCs w:val="28"/>
          <w:lang w:val="uk-UA"/>
        </w:rPr>
        <w:t xml:space="preserve">рем закладу постійно проводився амбулаторний прийом дітей. </w:t>
      </w:r>
      <w:r w:rsidRPr="00C31A35">
        <w:rPr>
          <w:bCs/>
          <w:spacing w:val="-4"/>
          <w:sz w:val="28"/>
          <w:szCs w:val="28"/>
          <w:lang w:val="uk-UA"/>
        </w:rPr>
        <w:t>Новоприбулі діти проходили медичний огляд на базі</w:t>
      </w:r>
      <w:r>
        <w:rPr>
          <w:bCs/>
          <w:spacing w:val="-4"/>
          <w:sz w:val="28"/>
          <w:szCs w:val="28"/>
          <w:lang w:val="uk-UA"/>
        </w:rPr>
        <w:t xml:space="preserve"> </w:t>
      </w:r>
      <w:r w:rsidR="008718AD">
        <w:rPr>
          <w:bCs/>
          <w:spacing w:val="-4"/>
          <w:sz w:val="28"/>
          <w:szCs w:val="28"/>
          <w:lang w:val="uk-UA"/>
        </w:rPr>
        <w:t>КНП «Куп</w:t>
      </w:r>
      <w:r w:rsidR="008718AD" w:rsidRPr="00CE0B7B">
        <w:rPr>
          <w:bCs/>
          <w:spacing w:val="-4"/>
          <w:sz w:val="28"/>
          <w:szCs w:val="28"/>
          <w:lang w:val="uk-UA"/>
        </w:rPr>
        <w:t>’</w:t>
      </w:r>
      <w:r w:rsidR="008718AD">
        <w:rPr>
          <w:bCs/>
          <w:spacing w:val="-4"/>
          <w:sz w:val="28"/>
          <w:szCs w:val="28"/>
          <w:lang w:val="uk-UA"/>
        </w:rPr>
        <w:t>янське територіальне медичне об</w:t>
      </w:r>
      <w:r w:rsidR="008718AD" w:rsidRPr="00CE0B7B">
        <w:rPr>
          <w:bCs/>
          <w:spacing w:val="-4"/>
          <w:sz w:val="28"/>
          <w:szCs w:val="28"/>
          <w:lang w:val="uk-UA"/>
        </w:rPr>
        <w:t>’</w:t>
      </w:r>
      <w:r w:rsidR="008718AD">
        <w:rPr>
          <w:bCs/>
          <w:spacing w:val="-4"/>
          <w:sz w:val="28"/>
          <w:szCs w:val="28"/>
          <w:lang w:val="uk-UA"/>
        </w:rPr>
        <w:t>єднання»</w:t>
      </w:r>
      <w:r w:rsidR="00300D76">
        <w:rPr>
          <w:bCs/>
          <w:spacing w:val="-4"/>
          <w:sz w:val="28"/>
          <w:szCs w:val="28"/>
          <w:lang w:val="uk-UA"/>
        </w:rPr>
        <w:t xml:space="preserve"> Куп</w:t>
      </w:r>
      <w:r w:rsidR="00300D76" w:rsidRPr="00CE0B7B">
        <w:rPr>
          <w:bCs/>
          <w:spacing w:val="-4"/>
          <w:sz w:val="28"/>
          <w:szCs w:val="28"/>
          <w:lang w:val="uk-UA"/>
        </w:rPr>
        <w:t>’</w:t>
      </w:r>
      <w:r w:rsidR="00300D76">
        <w:rPr>
          <w:bCs/>
          <w:spacing w:val="-4"/>
          <w:sz w:val="28"/>
          <w:szCs w:val="28"/>
          <w:lang w:val="uk-UA"/>
        </w:rPr>
        <w:t>янської міської ради</w:t>
      </w:r>
      <w:r w:rsidRPr="00C31A35">
        <w:rPr>
          <w:bCs/>
          <w:spacing w:val="-4"/>
          <w:sz w:val="28"/>
          <w:szCs w:val="28"/>
          <w:lang w:val="uk-UA"/>
        </w:rPr>
        <w:t xml:space="preserve"> та оглядалися меди</w:t>
      </w:r>
      <w:r>
        <w:rPr>
          <w:bCs/>
          <w:spacing w:val="-4"/>
          <w:sz w:val="28"/>
          <w:szCs w:val="28"/>
          <w:lang w:val="uk-UA"/>
        </w:rPr>
        <w:t xml:space="preserve">чними працівниками закладу. На кожного учня оформлені листки </w:t>
      </w:r>
      <w:r w:rsidRPr="00C31A35">
        <w:rPr>
          <w:bCs/>
          <w:spacing w:val="-4"/>
          <w:sz w:val="28"/>
          <w:szCs w:val="28"/>
          <w:lang w:val="uk-UA"/>
        </w:rPr>
        <w:t xml:space="preserve">здоров’я, що зберігаються </w:t>
      </w:r>
      <w:r>
        <w:rPr>
          <w:bCs/>
          <w:spacing w:val="-4"/>
          <w:sz w:val="28"/>
          <w:szCs w:val="28"/>
          <w:lang w:val="uk-UA"/>
        </w:rPr>
        <w:t>у класних журналах 1-9</w:t>
      </w:r>
      <w:r w:rsidRPr="00C31A35">
        <w:rPr>
          <w:bCs/>
          <w:spacing w:val="-4"/>
          <w:sz w:val="28"/>
          <w:szCs w:val="28"/>
          <w:lang w:val="uk-UA"/>
        </w:rPr>
        <w:t xml:space="preserve">-х класів для ознайомлення педагогічних працівників з фізичними та </w:t>
      </w:r>
      <w:r>
        <w:rPr>
          <w:bCs/>
          <w:spacing w:val="-4"/>
          <w:sz w:val="28"/>
          <w:szCs w:val="28"/>
          <w:lang w:val="uk-UA"/>
        </w:rPr>
        <w:t xml:space="preserve">медичними показниками здоров'я </w:t>
      </w:r>
      <w:r w:rsidRPr="00C31A35">
        <w:rPr>
          <w:bCs/>
          <w:spacing w:val="-4"/>
          <w:sz w:val="28"/>
          <w:szCs w:val="28"/>
          <w:lang w:val="uk-UA"/>
        </w:rPr>
        <w:t>учнів класів.</w:t>
      </w:r>
    </w:p>
    <w:p w:rsidR="00126E65" w:rsidRDefault="00232123" w:rsidP="00126E65">
      <w:pPr>
        <w:shd w:val="clear" w:color="auto" w:fill="FFFFFF"/>
        <w:jc w:val="both"/>
        <w:rPr>
          <w:bCs/>
          <w:spacing w:val="-4"/>
          <w:sz w:val="28"/>
          <w:szCs w:val="28"/>
          <w:lang w:val="uk-UA"/>
        </w:rPr>
      </w:pPr>
      <w:r w:rsidRPr="00C31A35">
        <w:rPr>
          <w:bCs/>
          <w:spacing w:val="-4"/>
          <w:sz w:val="28"/>
          <w:szCs w:val="28"/>
          <w:lang w:val="uk-UA"/>
        </w:rPr>
        <w:tab/>
      </w:r>
      <w:r w:rsidR="00F735FB">
        <w:rPr>
          <w:sz w:val="28"/>
          <w:lang w:val="uk-UA"/>
        </w:rPr>
        <w:t>На виконання</w:t>
      </w:r>
      <w:r>
        <w:rPr>
          <w:sz w:val="28"/>
          <w:lang w:val="uk-UA"/>
        </w:rPr>
        <w:t xml:space="preserve"> Закону України «Про охорону дитинства» від 26.04.2001 р. № 2402-ІІІ,</w:t>
      </w:r>
      <w:r w:rsidR="008718AD">
        <w:rPr>
          <w:sz w:val="28"/>
          <w:lang w:val="uk-UA"/>
        </w:rPr>
        <w:t xml:space="preserve"> Постанови Кабінету Міністрів України від 05.08.2015 № 568 «Про внесення змін до п. 4 Порядку здійснення медичного обслуговування учнів загальноосвітніх навчальних закладів»,</w:t>
      </w:r>
      <w:r>
        <w:rPr>
          <w:sz w:val="28"/>
          <w:lang w:val="uk-UA"/>
        </w:rPr>
        <w:t xml:space="preserve"> спільного наказу Міністерства освіти і науки України і Міністерства охорони здоров'я України «Про посилення роботи щодо профілактики захворюваності дітей у навчальних закладах та формування здорового способу життя учнівської молоді та студентської молоді» від 21.04.2005 № 242/178,</w:t>
      </w:r>
      <w:r w:rsidR="008718AD">
        <w:rPr>
          <w:sz w:val="28"/>
          <w:lang w:val="uk-UA"/>
        </w:rPr>
        <w:t xml:space="preserve"> наказу Міністерства охорони здоров</w:t>
      </w:r>
      <w:r w:rsidR="008718AD" w:rsidRPr="008718AD">
        <w:rPr>
          <w:sz w:val="28"/>
          <w:lang w:val="uk-UA"/>
        </w:rPr>
        <w:t>’</w:t>
      </w:r>
      <w:r w:rsidR="008718AD">
        <w:rPr>
          <w:sz w:val="28"/>
          <w:lang w:val="uk-UA"/>
        </w:rPr>
        <w:t>я України</w:t>
      </w:r>
      <w:r>
        <w:rPr>
          <w:sz w:val="28"/>
          <w:lang w:val="uk-UA"/>
        </w:rPr>
        <w:t xml:space="preserve"> </w:t>
      </w:r>
      <w:r w:rsidR="00A70471">
        <w:rPr>
          <w:sz w:val="28"/>
          <w:lang w:val="uk-UA"/>
        </w:rPr>
        <w:t xml:space="preserve">25.09.2020 № 2205 «Про затвердження Санітарного регламенту для закладів загальної середньої </w:t>
      </w:r>
      <w:r w:rsidR="00A70471">
        <w:rPr>
          <w:sz w:val="28"/>
          <w:lang w:val="uk-UA"/>
        </w:rPr>
        <w:lastRenderedPageBreak/>
        <w:t xml:space="preserve">освіти», </w:t>
      </w:r>
      <w:r>
        <w:rPr>
          <w:sz w:val="28"/>
          <w:lang w:val="uk-UA"/>
        </w:rPr>
        <w:t xml:space="preserve">наказу Міністерства охорони здоров'я  України від 16.08.2010 № 682 «Про удосконалення медичного обслуговування учнів загальноосвітніх навчальних закладів» та результатів медичних оглядів учнів проведено розподіл учнів за групами здоров'я </w:t>
      </w:r>
      <w:r>
        <w:rPr>
          <w:bCs/>
          <w:spacing w:val="-4"/>
          <w:sz w:val="28"/>
          <w:szCs w:val="28"/>
          <w:lang w:val="uk-UA"/>
        </w:rPr>
        <w:t xml:space="preserve">та групами </w:t>
      </w:r>
      <w:r w:rsidRPr="007B0293">
        <w:rPr>
          <w:bCs/>
          <w:spacing w:val="-4"/>
          <w:sz w:val="28"/>
          <w:szCs w:val="28"/>
          <w:lang w:val="uk-UA"/>
        </w:rPr>
        <w:t>для занять фізичною культурою. Протягом навчального року здійснювався м</w:t>
      </w:r>
      <w:r>
        <w:rPr>
          <w:bCs/>
          <w:spacing w:val="-4"/>
          <w:sz w:val="28"/>
          <w:szCs w:val="28"/>
          <w:lang w:val="uk-UA"/>
        </w:rPr>
        <w:t xml:space="preserve">едико-педагогічний контроль за </w:t>
      </w:r>
      <w:r w:rsidRPr="007B0293">
        <w:rPr>
          <w:bCs/>
          <w:spacing w:val="-4"/>
          <w:sz w:val="28"/>
          <w:szCs w:val="28"/>
          <w:lang w:val="uk-UA"/>
        </w:rPr>
        <w:t>проведенням уроків фізичної культури.</w:t>
      </w:r>
    </w:p>
    <w:p w:rsidR="00126E65" w:rsidRPr="00126E65" w:rsidRDefault="00126E65" w:rsidP="00126E65">
      <w:pPr>
        <w:shd w:val="clear" w:color="auto" w:fill="FFFFFF"/>
        <w:jc w:val="center"/>
        <w:rPr>
          <w:bCs/>
          <w:spacing w:val="-4"/>
          <w:sz w:val="28"/>
          <w:szCs w:val="28"/>
          <w:lang w:val="uk-UA"/>
        </w:rPr>
      </w:pPr>
      <w:r w:rsidRPr="00BD7A93">
        <w:rPr>
          <w:b/>
          <w:sz w:val="28"/>
          <w:lang w:val="uk-UA"/>
        </w:rPr>
        <w:t>Моніторинг розподілу учнів за групами здоров</w:t>
      </w:r>
      <w:r w:rsidRPr="00BD7A93">
        <w:rPr>
          <w:b/>
          <w:sz w:val="28"/>
        </w:rPr>
        <w:t>’</w:t>
      </w:r>
      <w:r w:rsidRPr="00BD7A93">
        <w:rPr>
          <w:b/>
          <w:sz w:val="28"/>
          <w:lang w:val="uk-UA"/>
        </w:rPr>
        <w:t>я  за 2018/2019</w:t>
      </w:r>
      <w:r w:rsidR="00A70471">
        <w:rPr>
          <w:b/>
          <w:sz w:val="28"/>
          <w:lang w:val="uk-UA"/>
        </w:rPr>
        <w:t xml:space="preserve">, 2019/2020, </w:t>
      </w:r>
      <w:r w:rsidRPr="00BD7A93">
        <w:rPr>
          <w:b/>
          <w:sz w:val="28"/>
          <w:lang w:val="uk-UA"/>
        </w:rPr>
        <w:t xml:space="preserve">2020/2021 </w:t>
      </w:r>
      <w:r w:rsidR="00A70471">
        <w:rPr>
          <w:b/>
          <w:sz w:val="28"/>
          <w:lang w:val="uk-UA"/>
        </w:rPr>
        <w:t>навчальні роки</w:t>
      </w: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3684"/>
        <w:gridCol w:w="3684"/>
        <w:gridCol w:w="3684"/>
        <w:gridCol w:w="3685"/>
      </w:tblGrid>
      <w:tr w:rsidR="00126E65" w:rsidTr="00126E65">
        <w:tc>
          <w:tcPr>
            <w:tcW w:w="3684" w:type="dxa"/>
          </w:tcPr>
          <w:p w:rsidR="00126E65" w:rsidRPr="00BD7A93" w:rsidRDefault="00126E65" w:rsidP="00D875CA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uk-UA"/>
              </w:rPr>
              <w:t>Група здоров</w:t>
            </w:r>
            <w:r>
              <w:rPr>
                <w:b/>
                <w:sz w:val="28"/>
                <w:lang w:val="en-US"/>
              </w:rPr>
              <w:t>’</w:t>
            </w:r>
            <w:r>
              <w:rPr>
                <w:b/>
                <w:sz w:val="28"/>
                <w:lang w:val="uk-UA"/>
              </w:rPr>
              <w:t>я</w:t>
            </w:r>
          </w:p>
        </w:tc>
        <w:tc>
          <w:tcPr>
            <w:tcW w:w="3684" w:type="dxa"/>
          </w:tcPr>
          <w:p w:rsidR="00126E65" w:rsidRDefault="00126E65" w:rsidP="00D875CA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2018/2019</w:t>
            </w:r>
          </w:p>
        </w:tc>
        <w:tc>
          <w:tcPr>
            <w:tcW w:w="3684" w:type="dxa"/>
          </w:tcPr>
          <w:p w:rsidR="00126E65" w:rsidRDefault="00126E65" w:rsidP="00D875CA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2019/2020</w:t>
            </w:r>
          </w:p>
        </w:tc>
        <w:tc>
          <w:tcPr>
            <w:tcW w:w="3685" w:type="dxa"/>
          </w:tcPr>
          <w:p w:rsidR="00126E65" w:rsidRDefault="00126E65" w:rsidP="00D875CA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2020/2021</w:t>
            </w:r>
          </w:p>
        </w:tc>
      </w:tr>
      <w:tr w:rsidR="00126E65" w:rsidTr="00126E65">
        <w:tc>
          <w:tcPr>
            <w:tcW w:w="3684" w:type="dxa"/>
          </w:tcPr>
          <w:p w:rsidR="00126E65" w:rsidRDefault="00126E65" w:rsidP="00D875CA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ІІ</w:t>
            </w:r>
          </w:p>
        </w:tc>
        <w:tc>
          <w:tcPr>
            <w:tcW w:w="3684" w:type="dxa"/>
          </w:tcPr>
          <w:p w:rsidR="00126E65" w:rsidRPr="00BD7A93" w:rsidRDefault="00126E65" w:rsidP="00D875C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145</w:t>
            </w:r>
          </w:p>
        </w:tc>
        <w:tc>
          <w:tcPr>
            <w:tcW w:w="3684" w:type="dxa"/>
          </w:tcPr>
          <w:p w:rsidR="00126E65" w:rsidRPr="00BD7A93" w:rsidRDefault="00126E65" w:rsidP="00D875C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145</w:t>
            </w:r>
          </w:p>
        </w:tc>
        <w:tc>
          <w:tcPr>
            <w:tcW w:w="3685" w:type="dxa"/>
          </w:tcPr>
          <w:p w:rsidR="00126E65" w:rsidRPr="00BD7A93" w:rsidRDefault="00126E65" w:rsidP="00D875C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145</w:t>
            </w:r>
          </w:p>
        </w:tc>
      </w:tr>
      <w:tr w:rsidR="00126E65" w:rsidTr="00126E65">
        <w:tc>
          <w:tcPr>
            <w:tcW w:w="3684" w:type="dxa"/>
          </w:tcPr>
          <w:p w:rsidR="00126E65" w:rsidRDefault="00126E65" w:rsidP="00D875CA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ІІІ</w:t>
            </w:r>
          </w:p>
        </w:tc>
        <w:tc>
          <w:tcPr>
            <w:tcW w:w="3684" w:type="dxa"/>
          </w:tcPr>
          <w:p w:rsidR="00126E65" w:rsidRPr="00BD7A93" w:rsidRDefault="00126E65" w:rsidP="00D875CA">
            <w:pPr>
              <w:jc w:val="center"/>
              <w:rPr>
                <w:sz w:val="28"/>
                <w:lang w:val="uk-UA"/>
              </w:rPr>
            </w:pPr>
            <w:r w:rsidRPr="00BD7A93">
              <w:rPr>
                <w:sz w:val="28"/>
                <w:lang w:val="uk-UA"/>
              </w:rPr>
              <w:t>23</w:t>
            </w:r>
          </w:p>
        </w:tc>
        <w:tc>
          <w:tcPr>
            <w:tcW w:w="3684" w:type="dxa"/>
          </w:tcPr>
          <w:p w:rsidR="00126E65" w:rsidRPr="00BD7A93" w:rsidRDefault="00126E65" w:rsidP="00D875CA">
            <w:pPr>
              <w:jc w:val="center"/>
              <w:rPr>
                <w:sz w:val="28"/>
                <w:lang w:val="uk-UA"/>
              </w:rPr>
            </w:pPr>
            <w:r w:rsidRPr="00BD7A93">
              <w:rPr>
                <w:sz w:val="28"/>
                <w:lang w:val="uk-UA"/>
              </w:rPr>
              <w:t>26</w:t>
            </w:r>
          </w:p>
        </w:tc>
        <w:tc>
          <w:tcPr>
            <w:tcW w:w="3685" w:type="dxa"/>
          </w:tcPr>
          <w:p w:rsidR="00126E65" w:rsidRPr="00BD7A93" w:rsidRDefault="00126E65" w:rsidP="00D875CA">
            <w:pPr>
              <w:jc w:val="center"/>
              <w:rPr>
                <w:sz w:val="28"/>
                <w:lang w:val="uk-UA"/>
              </w:rPr>
            </w:pPr>
            <w:r w:rsidRPr="00BD7A93">
              <w:rPr>
                <w:sz w:val="28"/>
                <w:lang w:val="uk-UA"/>
              </w:rPr>
              <w:t>28</w:t>
            </w:r>
          </w:p>
        </w:tc>
      </w:tr>
      <w:tr w:rsidR="00126E65" w:rsidTr="00126E65">
        <w:tc>
          <w:tcPr>
            <w:tcW w:w="3684" w:type="dxa"/>
          </w:tcPr>
          <w:p w:rsidR="00126E65" w:rsidRPr="00BD7A93" w:rsidRDefault="00126E65" w:rsidP="00D875CA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</w:t>
            </w:r>
            <w:r>
              <w:rPr>
                <w:b/>
                <w:sz w:val="28"/>
                <w:lang w:val="en-US"/>
              </w:rPr>
              <w:t>V</w:t>
            </w:r>
          </w:p>
        </w:tc>
        <w:tc>
          <w:tcPr>
            <w:tcW w:w="3684" w:type="dxa"/>
          </w:tcPr>
          <w:p w:rsidR="00126E65" w:rsidRPr="00BD7A93" w:rsidRDefault="00126E65" w:rsidP="00D875CA">
            <w:pPr>
              <w:jc w:val="center"/>
              <w:rPr>
                <w:sz w:val="28"/>
                <w:lang w:val="uk-UA"/>
              </w:rPr>
            </w:pPr>
            <w:r w:rsidRPr="00BD7A93">
              <w:rPr>
                <w:sz w:val="28"/>
                <w:lang w:val="uk-UA"/>
              </w:rPr>
              <w:t>1</w:t>
            </w:r>
          </w:p>
        </w:tc>
        <w:tc>
          <w:tcPr>
            <w:tcW w:w="3684" w:type="dxa"/>
          </w:tcPr>
          <w:p w:rsidR="00126E65" w:rsidRPr="00BD7A93" w:rsidRDefault="00126E65" w:rsidP="00D875CA">
            <w:pPr>
              <w:jc w:val="center"/>
              <w:rPr>
                <w:sz w:val="28"/>
                <w:lang w:val="uk-UA"/>
              </w:rPr>
            </w:pPr>
            <w:r w:rsidRPr="00BD7A93">
              <w:rPr>
                <w:sz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126E65" w:rsidRPr="00BD7A93" w:rsidRDefault="00126E65" w:rsidP="00D875CA">
            <w:pPr>
              <w:jc w:val="center"/>
              <w:rPr>
                <w:sz w:val="28"/>
                <w:lang w:val="uk-UA"/>
              </w:rPr>
            </w:pPr>
            <w:r w:rsidRPr="00BD7A93">
              <w:rPr>
                <w:sz w:val="28"/>
                <w:lang w:val="uk-UA"/>
              </w:rPr>
              <w:t>1</w:t>
            </w:r>
          </w:p>
        </w:tc>
      </w:tr>
      <w:tr w:rsidR="00126E65" w:rsidTr="00126E65">
        <w:tc>
          <w:tcPr>
            <w:tcW w:w="3684" w:type="dxa"/>
          </w:tcPr>
          <w:p w:rsidR="00126E65" w:rsidRDefault="00126E65" w:rsidP="00D875CA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Усього учнів</w:t>
            </w:r>
          </w:p>
        </w:tc>
        <w:tc>
          <w:tcPr>
            <w:tcW w:w="3684" w:type="dxa"/>
          </w:tcPr>
          <w:p w:rsidR="00126E65" w:rsidRDefault="00126E65" w:rsidP="00D875CA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169</w:t>
            </w:r>
          </w:p>
        </w:tc>
        <w:tc>
          <w:tcPr>
            <w:tcW w:w="3684" w:type="dxa"/>
          </w:tcPr>
          <w:p w:rsidR="00126E65" w:rsidRDefault="00126E65" w:rsidP="00D875CA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172</w:t>
            </w:r>
          </w:p>
        </w:tc>
        <w:tc>
          <w:tcPr>
            <w:tcW w:w="3685" w:type="dxa"/>
          </w:tcPr>
          <w:p w:rsidR="00126E65" w:rsidRDefault="00126E65" w:rsidP="00D875CA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174</w:t>
            </w:r>
          </w:p>
        </w:tc>
      </w:tr>
    </w:tbl>
    <w:p w:rsidR="00232123" w:rsidRDefault="00232123" w:rsidP="00287E5A">
      <w:pPr>
        <w:shd w:val="clear" w:color="auto" w:fill="FFFFFF"/>
        <w:rPr>
          <w:b/>
          <w:bCs/>
          <w:spacing w:val="-4"/>
          <w:sz w:val="28"/>
          <w:szCs w:val="28"/>
          <w:lang w:val="uk-UA"/>
        </w:rPr>
      </w:pPr>
    </w:p>
    <w:p w:rsidR="00A70471" w:rsidRDefault="00126E65" w:rsidP="00A70471">
      <w:pPr>
        <w:shd w:val="clear" w:color="auto" w:fill="FFFFFF"/>
        <w:jc w:val="center"/>
        <w:rPr>
          <w:b/>
          <w:sz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  <w:t>Статистична діаграма</w:t>
      </w:r>
      <w:r w:rsidR="00A70471">
        <w:rPr>
          <w:b/>
          <w:bCs/>
          <w:spacing w:val="-4"/>
          <w:sz w:val="28"/>
          <w:szCs w:val="28"/>
          <w:lang w:val="uk-UA"/>
        </w:rPr>
        <w:t xml:space="preserve"> </w:t>
      </w:r>
      <w:r w:rsidR="00A70471" w:rsidRPr="00BD7A93">
        <w:rPr>
          <w:b/>
          <w:sz w:val="28"/>
          <w:lang w:val="uk-UA"/>
        </w:rPr>
        <w:t>Моніторинг розподілу учнів за групами здоров</w:t>
      </w:r>
      <w:r w:rsidR="00A70471" w:rsidRPr="00BD7A93">
        <w:rPr>
          <w:b/>
          <w:sz w:val="28"/>
        </w:rPr>
        <w:t>’</w:t>
      </w:r>
      <w:r w:rsidR="00A70471" w:rsidRPr="00BD7A93">
        <w:rPr>
          <w:b/>
          <w:sz w:val="28"/>
          <w:lang w:val="uk-UA"/>
        </w:rPr>
        <w:t xml:space="preserve">я  </w:t>
      </w:r>
    </w:p>
    <w:p w:rsidR="00126E65" w:rsidRPr="00AE6960" w:rsidRDefault="00F437DC" w:rsidP="00AE6960">
      <w:pPr>
        <w:shd w:val="clear" w:color="auto" w:fill="FFFFFF"/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2018/2019 - 2020/2021 навчальні </w:t>
      </w:r>
      <w:r w:rsidR="00AE6960">
        <w:rPr>
          <w:b/>
          <w:sz w:val="28"/>
          <w:szCs w:val="28"/>
          <w:lang w:val="uk-UA"/>
        </w:rPr>
        <w:t>роки</w:t>
      </w:r>
    </w:p>
    <w:p w:rsidR="00126E65" w:rsidRDefault="00126E65" w:rsidP="00126E65">
      <w:pPr>
        <w:shd w:val="clear" w:color="auto" w:fill="FFFFFF"/>
        <w:jc w:val="center"/>
        <w:rPr>
          <w:b/>
          <w:bCs/>
          <w:spacing w:val="-4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F7D0CBA" wp14:editId="0B5E2034">
            <wp:extent cx="8790924" cy="2220595"/>
            <wp:effectExtent l="0" t="0" r="10795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2123" w:rsidRPr="00753998" w:rsidRDefault="00126E65" w:rsidP="00126E65">
      <w:pPr>
        <w:shd w:val="clear" w:color="auto" w:fill="FFFFFF"/>
        <w:ind w:firstLine="708"/>
        <w:rPr>
          <w:sz w:val="28"/>
          <w:szCs w:val="28"/>
        </w:rPr>
      </w:pPr>
      <w:r w:rsidRPr="00126E65">
        <w:rPr>
          <w:sz w:val="28"/>
          <w:szCs w:val="28"/>
          <w:lang w:val="uk-UA"/>
        </w:rPr>
        <w:t>Аналізуючи розподіл учнів за групами здоров</w:t>
      </w:r>
      <w:r w:rsidRPr="00753998">
        <w:rPr>
          <w:sz w:val="28"/>
          <w:szCs w:val="28"/>
        </w:rPr>
        <w:t>’</w:t>
      </w:r>
      <w:r w:rsidRPr="00126E65">
        <w:rPr>
          <w:sz w:val="28"/>
          <w:szCs w:val="28"/>
          <w:lang w:val="uk-UA"/>
        </w:rPr>
        <w:t>я можна зробити висновок, що структура груп здоров</w:t>
      </w:r>
      <w:r w:rsidRPr="00753998">
        <w:rPr>
          <w:sz w:val="28"/>
          <w:szCs w:val="28"/>
        </w:rPr>
        <w:t>’</w:t>
      </w:r>
      <w:r w:rsidR="00A70471">
        <w:rPr>
          <w:sz w:val="28"/>
          <w:szCs w:val="28"/>
          <w:lang w:val="uk-UA"/>
        </w:rPr>
        <w:t>я істотно не змі</w:t>
      </w:r>
      <w:r w:rsidRPr="00126E65">
        <w:rPr>
          <w:sz w:val="28"/>
          <w:szCs w:val="28"/>
          <w:lang w:val="uk-UA"/>
        </w:rPr>
        <w:t>нилась</w:t>
      </w:r>
      <w:r w:rsidR="00A70471">
        <w:rPr>
          <w:sz w:val="28"/>
          <w:szCs w:val="28"/>
          <w:lang w:val="uk-UA"/>
        </w:rPr>
        <w:t>.</w:t>
      </w:r>
    </w:p>
    <w:p w:rsidR="00CE0B7B" w:rsidRDefault="00CE0B7B" w:rsidP="005C5C82">
      <w:pPr>
        <w:shd w:val="clear" w:color="auto" w:fill="FFFFFF"/>
        <w:ind w:firstLine="708"/>
        <w:jc w:val="center"/>
        <w:rPr>
          <w:b/>
          <w:sz w:val="28"/>
          <w:szCs w:val="28"/>
          <w:lang w:val="uk-UA"/>
        </w:rPr>
      </w:pPr>
    </w:p>
    <w:p w:rsidR="00CE0B7B" w:rsidRDefault="00CE0B7B" w:rsidP="005C5C82">
      <w:pPr>
        <w:shd w:val="clear" w:color="auto" w:fill="FFFFFF"/>
        <w:ind w:firstLine="708"/>
        <w:jc w:val="center"/>
        <w:rPr>
          <w:b/>
          <w:sz w:val="28"/>
          <w:szCs w:val="28"/>
          <w:lang w:val="uk-UA"/>
        </w:rPr>
      </w:pPr>
    </w:p>
    <w:p w:rsidR="005C5C82" w:rsidRDefault="00232123" w:rsidP="005C5C82">
      <w:pPr>
        <w:shd w:val="clear" w:color="auto" w:fill="FFFFFF"/>
        <w:ind w:firstLine="708"/>
        <w:jc w:val="center"/>
        <w:rPr>
          <w:b/>
          <w:sz w:val="28"/>
          <w:szCs w:val="28"/>
          <w:lang w:val="uk-UA"/>
        </w:rPr>
      </w:pPr>
      <w:r w:rsidRPr="00217084">
        <w:rPr>
          <w:b/>
          <w:sz w:val="28"/>
          <w:szCs w:val="28"/>
          <w:lang w:val="uk-UA"/>
        </w:rPr>
        <w:lastRenderedPageBreak/>
        <w:t>Розпо</w:t>
      </w:r>
      <w:r w:rsidR="00A70471">
        <w:rPr>
          <w:b/>
          <w:sz w:val="28"/>
          <w:szCs w:val="28"/>
          <w:lang w:val="uk-UA"/>
        </w:rPr>
        <w:t>діл учнів за</w:t>
      </w:r>
      <w:r>
        <w:rPr>
          <w:b/>
          <w:sz w:val="28"/>
          <w:szCs w:val="28"/>
          <w:lang w:val="uk-UA"/>
        </w:rPr>
        <w:t xml:space="preserve"> групам</w:t>
      </w:r>
      <w:r w:rsidR="00A70471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для</w:t>
      </w:r>
      <w:r w:rsidR="00A70471">
        <w:rPr>
          <w:b/>
          <w:sz w:val="28"/>
          <w:szCs w:val="28"/>
          <w:lang w:val="uk-UA"/>
        </w:rPr>
        <w:t xml:space="preserve"> проведення</w:t>
      </w:r>
      <w:r>
        <w:rPr>
          <w:b/>
          <w:sz w:val="28"/>
          <w:szCs w:val="28"/>
          <w:lang w:val="uk-UA"/>
        </w:rPr>
        <w:t xml:space="preserve"> занять </w:t>
      </w:r>
      <w:r w:rsidRPr="00217084">
        <w:rPr>
          <w:b/>
          <w:sz w:val="28"/>
          <w:szCs w:val="28"/>
          <w:lang w:val="uk-UA"/>
        </w:rPr>
        <w:t>фізичною культурою</w:t>
      </w:r>
    </w:p>
    <w:p w:rsidR="00232123" w:rsidRPr="00217084" w:rsidRDefault="005C5C82" w:rsidP="005C5C82">
      <w:pPr>
        <w:shd w:val="clear" w:color="auto" w:fill="FFFFFF"/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2018/2019 - 2020/2021 навчальні </w:t>
      </w:r>
      <w:r w:rsidRPr="007B0293">
        <w:rPr>
          <w:b/>
          <w:sz w:val="28"/>
          <w:szCs w:val="28"/>
          <w:lang w:val="uk-UA"/>
        </w:rPr>
        <w:t>роки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456"/>
        <w:gridCol w:w="1536"/>
        <w:gridCol w:w="2880"/>
        <w:gridCol w:w="1490"/>
        <w:gridCol w:w="3550"/>
        <w:gridCol w:w="1440"/>
      </w:tblGrid>
      <w:tr w:rsidR="00232123" w:rsidRPr="00217084" w:rsidTr="00F735FB">
        <w:trPr>
          <w:trHeight w:val="1379"/>
        </w:trPr>
        <w:tc>
          <w:tcPr>
            <w:tcW w:w="1696" w:type="dxa"/>
          </w:tcPr>
          <w:p w:rsidR="00E71616" w:rsidRDefault="00E71616" w:rsidP="00E71616">
            <w:pPr>
              <w:jc w:val="center"/>
              <w:rPr>
                <w:b/>
                <w:lang w:val="uk-UA"/>
              </w:rPr>
            </w:pPr>
          </w:p>
          <w:p w:rsidR="00232123" w:rsidRPr="007B0293" w:rsidRDefault="00E71616" w:rsidP="00E7161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Групи</w:t>
            </w:r>
          </w:p>
        </w:tc>
        <w:tc>
          <w:tcPr>
            <w:tcW w:w="2456" w:type="dxa"/>
          </w:tcPr>
          <w:p w:rsidR="00232123" w:rsidRDefault="00232123" w:rsidP="00E71616">
            <w:pPr>
              <w:rPr>
                <w:b/>
                <w:lang w:val="uk-UA"/>
              </w:rPr>
            </w:pPr>
          </w:p>
          <w:p w:rsidR="00232123" w:rsidRDefault="00232123" w:rsidP="00F735FB">
            <w:pPr>
              <w:jc w:val="center"/>
              <w:rPr>
                <w:b/>
                <w:lang w:val="uk-UA"/>
              </w:rPr>
            </w:pPr>
            <w:r w:rsidRPr="00217084">
              <w:rPr>
                <w:b/>
                <w:lang w:val="uk-UA"/>
              </w:rPr>
              <w:t>201</w:t>
            </w:r>
            <w:r>
              <w:rPr>
                <w:b/>
                <w:lang w:val="uk-UA"/>
              </w:rPr>
              <w:t>8</w:t>
            </w:r>
            <w:r w:rsidRPr="00217084">
              <w:rPr>
                <w:b/>
                <w:lang w:val="uk-UA"/>
              </w:rPr>
              <w:t>/201</w:t>
            </w:r>
            <w:r>
              <w:rPr>
                <w:b/>
                <w:lang w:val="uk-UA"/>
              </w:rPr>
              <w:t>9</w:t>
            </w:r>
          </w:p>
          <w:p w:rsidR="00232123" w:rsidRPr="00217084" w:rsidRDefault="00232123" w:rsidP="00F735FB">
            <w:pPr>
              <w:jc w:val="center"/>
              <w:rPr>
                <w:b/>
                <w:lang w:val="uk-UA"/>
              </w:rPr>
            </w:pPr>
            <w:r w:rsidRPr="00217084">
              <w:rPr>
                <w:b/>
                <w:lang w:val="uk-UA"/>
              </w:rPr>
              <w:t>навчальний рік</w:t>
            </w:r>
          </w:p>
        </w:tc>
        <w:tc>
          <w:tcPr>
            <w:tcW w:w="1536" w:type="dxa"/>
          </w:tcPr>
          <w:p w:rsidR="00232123" w:rsidRDefault="00232123" w:rsidP="00F735FB">
            <w:pPr>
              <w:jc w:val="center"/>
              <w:rPr>
                <w:b/>
                <w:lang w:val="uk-UA"/>
              </w:rPr>
            </w:pPr>
          </w:p>
          <w:p w:rsidR="00232123" w:rsidRDefault="00232123" w:rsidP="00F735FB">
            <w:pPr>
              <w:jc w:val="center"/>
              <w:rPr>
                <w:b/>
                <w:lang w:val="uk-UA"/>
              </w:rPr>
            </w:pPr>
          </w:p>
          <w:p w:rsidR="00232123" w:rsidRDefault="00232123" w:rsidP="00F735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2880" w:type="dxa"/>
          </w:tcPr>
          <w:p w:rsidR="00232123" w:rsidRDefault="00232123" w:rsidP="00F735FB">
            <w:pPr>
              <w:jc w:val="center"/>
              <w:rPr>
                <w:b/>
                <w:lang w:val="uk-UA"/>
              </w:rPr>
            </w:pPr>
          </w:p>
          <w:p w:rsidR="00232123" w:rsidRDefault="00E71616" w:rsidP="00E7161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</w:t>
            </w:r>
            <w:r w:rsidR="00232123">
              <w:rPr>
                <w:b/>
                <w:lang w:val="uk-UA"/>
              </w:rPr>
              <w:t>2019/2020</w:t>
            </w:r>
            <w:r w:rsidR="00232123" w:rsidRPr="00217084">
              <w:rPr>
                <w:b/>
                <w:lang w:val="uk-UA"/>
              </w:rPr>
              <w:t xml:space="preserve"> </w:t>
            </w:r>
          </w:p>
          <w:p w:rsidR="00232123" w:rsidRDefault="00232123" w:rsidP="00F735FB">
            <w:pPr>
              <w:jc w:val="center"/>
              <w:rPr>
                <w:b/>
                <w:lang w:val="uk-UA"/>
              </w:rPr>
            </w:pPr>
            <w:r w:rsidRPr="00217084">
              <w:rPr>
                <w:b/>
                <w:lang w:val="uk-UA"/>
              </w:rPr>
              <w:t>навчальний рік</w:t>
            </w:r>
          </w:p>
          <w:p w:rsidR="00232123" w:rsidRPr="00217084" w:rsidRDefault="00232123" w:rsidP="00F735F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90" w:type="dxa"/>
          </w:tcPr>
          <w:p w:rsidR="00232123" w:rsidRDefault="00232123" w:rsidP="00F735FB">
            <w:pPr>
              <w:jc w:val="center"/>
              <w:rPr>
                <w:b/>
                <w:lang w:val="uk-UA"/>
              </w:rPr>
            </w:pPr>
          </w:p>
          <w:p w:rsidR="00232123" w:rsidRDefault="00232123" w:rsidP="00F735FB">
            <w:pPr>
              <w:jc w:val="center"/>
              <w:rPr>
                <w:b/>
                <w:lang w:val="uk-UA"/>
              </w:rPr>
            </w:pPr>
          </w:p>
          <w:p w:rsidR="00232123" w:rsidRDefault="00232123" w:rsidP="00F735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3550" w:type="dxa"/>
          </w:tcPr>
          <w:p w:rsidR="00232123" w:rsidRDefault="00232123" w:rsidP="00F735FB">
            <w:pPr>
              <w:jc w:val="center"/>
              <w:rPr>
                <w:b/>
                <w:lang w:val="uk-UA"/>
              </w:rPr>
            </w:pPr>
          </w:p>
          <w:p w:rsidR="00232123" w:rsidRDefault="00E71616" w:rsidP="00E7161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</w:t>
            </w:r>
            <w:r w:rsidR="00232123">
              <w:rPr>
                <w:b/>
                <w:lang w:val="uk-UA"/>
              </w:rPr>
              <w:t>2020/2021</w:t>
            </w:r>
          </w:p>
          <w:p w:rsidR="00232123" w:rsidRPr="00217084" w:rsidRDefault="00232123" w:rsidP="00F735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навчальний рік</w:t>
            </w:r>
          </w:p>
        </w:tc>
        <w:tc>
          <w:tcPr>
            <w:tcW w:w="1440" w:type="dxa"/>
          </w:tcPr>
          <w:p w:rsidR="00232123" w:rsidRDefault="00232123" w:rsidP="00F735FB">
            <w:pPr>
              <w:jc w:val="center"/>
              <w:rPr>
                <w:b/>
                <w:lang w:val="uk-UA"/>
              </w:rPr>
            </w:pPr>
          </w:p>
          <w:p w:rsidR="00232123" w:rsidRDefault="00232123" w:rsidP="00F735FB">
            <w:pPr>
              <w:jc w:val="center"/>
              <w:rPr>
                <w:b/>
                <w:lang w:val="uk-UA"/>
              </w:rPr>
            </w:pPr>
          </w:p>
          <w:p w:rsidR="00232123" w:rsidRDefault="00232123" w:rsidP="00F735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</w:tr>
      <w:tr w:rsidR="00232123" w:rsidRPr="00217084" w:rsidTr="00F735FB">
        <w:tc>
          <w:tcPr>
            <w:tcW w:w="1696" w:type="dxa"/>
          </w:tcPr>
          <w:p w:rsidR="00232123" w:rsidRPr="00217084" w:rsidRDefault="00232123" w:rsidP="00F735FB">
            <w:pPr>
              <w:rPr>
                <w:b/>
                <w:lang w:val="uk-UA"/>
              </w:rPr>
            </w:pPr>
            <w:r w:rsidRPr="00217084">
              <w:rPr>
                <w:b/>
                <w:lang w:val="uk-UA"/>
              </w:rPr>
              <w:t xml:space="preserve">Основна </w:t>
            </w:r>
          </w:p>
        </w:tc>
        <w:tc>
          <w:tcPr>
            <w:tcW w:w="2456" w:type="dxa"/>
          </w:tcPr>
          <w:p w:rsidR="00232123" w:rsidRPr="00217084" w:rsidRDefault="00232123" w:rsidP="00F735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</w:t>
            </w:r>
          </w:p>
        </w:tc>
        <w:tc>
          <w:tcPr>
            <w:tcW w:w="1536" w:type="dxa"/>
          </w:tcPr>
          <w:p w:rsidR="00232123" w:rsidRDefault="00232123" w:rsidP="00F735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73,53</w:t>
            </w:r>
          </w:p>
        </w:tc>
        <w:tc>
          <w:tcPr>
            <w:tcW w:w="2880" w:type="dxa"/>
          </w:tcPr>
          <w:p w:rsidR="00232123" w:rsidRPr="00217084" w:rsidRDefault="00232123" w:rsidP="00F735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  <w:tc>
          <w:tcPr>
            <w:tcW w:w="1490" w:type="dxa"/>
          </w:tcPr>
          <w:p w:rsidR="00232123" w:rsidRDefault="00232123" w:rsidP="00F735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76,16</w:t>
            </w:r>
          </w:p>
        </w:tc>
        <w:tc>
          <w:tcPr>
            <w:tcW w:w="3550" w:type="dxa"/>
          </w:tcPr>
          <w:p w:rsidR="00232123" w:rsidRPr="00217084" w:rsidRDefault="00232123" w:rsidP="00F735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1440" w:type="dxa"/>
          </w:tcPr>
          <w:p w:rsidR="00232123" w:rsidRDefault="00232123" w:rsidP="00F735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81,03</w:t>
            </w:r>
          </w:p>
        </w:tc>
      </w:tr>
      <w:tr w:rsidR="00232123" w:rsidRPr="00217084" w:rsidTr="00F735FB">
        <w:tc>
          <w:tcPr>
            <w:tcW w:w="1696" w:type="dxa"/>
          </w:tcPr>
          <w:p w:rsidR="00232123" w:rsidRPr="00217084" w:rsidRDefault="00232123" w:rsidP="00F735FB">
            <w:pPr>
              <w:rPr>
                <w:b/>
                <w:lang w:val="uk-UA"/>
              </w:rPr>
            </w:pPr>
            <w:r w:rsidRPr="00217084">
              <w:rPr>
                <w:b/>
                <w:lang w:val="uk-UA"/>
              </w:rPr>
              <w:t xml:space="preserve">Підготовча </w:t>
            </w:r>
          </w:p>
        </w:tc>
        <w:tc>
          <w:tcPr>
            <w:tcW w:w="2456" w:type="dxa"/>
          </w:tcPr>
          <w:p w:rsidR="00232123" w:rsidRPr="00217084" w:rsidRDefault="00232123" w:rsidP="00F735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536" w:type="dxa"/>
          </w:tcPr>
          <w:p w:rsidR="00232123" w:rsidRDefault="00232123" w:rsidP="00F735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880" w:type="dxa"/>
          </w:tcPr>
          <w:p w:rsidR="00232123" w:rsidRPr="00217084" w:rsidRDefault="00232123" w:rsidP="00F735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490" w:type="dxa"/>
          </w:tcPr>
          <w:p w:rsidR="00232123" w:rsidRDefault="00232123" w:rsidP="00F735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16,86</w:t>
            </w:r>
          </w:p>
        </w:tc>
        <w:tc>
          <w:tcPr>
            <w:tcW w:w="3550" w:type="dxa"/>
          </w:tcPr>
          <w:p w:rsidR="00232123" w:rsidRPr="00217084" w:rsidRDefault="00232123" w:rsidP="00F735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40" w:type="dxa"/>
          </w:tcPr>
          <w:p w:rsidR="00232123" w:rsidRDefault="00232123" w:rsidP="00F735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11,49</w:t>
            </w:r>
          </w:p>
        </w:tc>
      </w:tr>
      <w:tr w:rsidR="00232123" w:rsidRPr="00217084" w:rsidTr="00F735FB">
        <w:tc>
          <w:tcPr>
            <w:tcW w:w="1696" w:type="dxa"/>
          </w:tcPr>
          <w:p w:rsidR="00232123" w:rsidRPr="00217084" w:rsidRDefault="00232123" w:rsidP="00F735FB">
            <w:pPr>
              <w:rPr>
                <w:b/>
                <w:lang w:val="uk-UA"/>
              </w:rPr>
            </w:pPr>
            <w:r w:rsidRPr="00217084">
              <w:rPr>
                <w:b/>
                <w:lang w:val="uk-UA"/>
              </w:rPr>
              <w:t xml:space="preserve">Спеціальна </w:t>
            </w:r>
          </w:p>
        </w:tc>
        <w:tc>
          <w:tcPr>
            <w:tcW w:w="2456" w:type="dxa"/>
          </w:tcPr>
          <w:p w:rsidR="00232123" w:rsidRPr="00217084" w:rsidRDefault="00232123" w:rsidP="00F735FB">
            <w:pPr>
              <w:jc w:val="center"/>
              <w:rPr>
                <w:lang w:val="uk-UA"/>
              </w:rPr>
            </w:pPr>
            <w:r w:rsidRPr="00217084">
              <w:rPr>
                <w:lang w:val="uk-UA"/>
              </w:rPr>
              <w:t>-</w:t>
            </w:r>
          </w:p>
        </w:tc>
        <w:tc>
          <w:tcPr>
            <w:tcW w:w="1536" w:type="dxa"/>
          </w:tcPr>
          <w:p w:rsidR="00232123" w:rsidRDefault="00232123" w:rsidP="00F735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80" w:type="dxa"/>
          </w:tcPr>
          <w:p w:rsidR="00232123" w:rsidRPr="00217084" w:rsidRDefault="00232123" w:rsidP="00F735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90" w:type="dxa"/>
          </w:tcPr>
          <w:p w:rsidR="00232123" w:rsidRDefault="00232123" w:rsidP="00F735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550" w:type="dxa"/>
          </w:tcPr>
          <w:p w:rsidR="00232123" w:rsidRPr="00217084" w:rsidRDefault="00232123" w:rsidP="00F735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40" w:type="dxa"/>
          </w:tcPr>
          <w:p w:rsidR="00232123" w:rsidRDefault="00232123" w:rsidP="00F735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2,31</w:t>
            </w:r>
          </w:p>
        </w:tc>
      </w:tr>
      <w:tr w:rsidR="00232123" w:rsidRPr="00217084" w:rsidTr="00F735FB">
        <w:tc>
          <w:tcPr>
            <w:tcW w:w="1696" w:type="dxa"/>
          </w:tcPr>
          <w:p w:rsidR="00232123" w:rsidRPr="00217084" w:rsidRDefault="00232123" w:rsidP="00F735FB">
            <w:pPr>
              <w:rPr>
                <w:b/>
                <w:lang w:val="uk-UA"/>
              </w:rPr>
            </w:pPr>
            <w:r w:rsidRPr="00217084">
              <w:rPr>
                <w:b/>
                <w:lang w:val="uk-UA"/>
              </w:rPr>
              <w:t xml:space="preserve">Звільнені </w:t>
            </w:r>
          </w:p>
        </w:tc>
        <w:tc>
          <w:tcPr>
            <w:tcW w:w="2456" w:type="dxa"/>
          </w:tcPr>
          <w:p w:rsidR="00232123" w:rsidRPr="00217084" w:rsidRDefault="00232123" w:rsidP="00F735FB">
            <w:pPr>
              <w:jc w:val="center"/>
              <w:rPr>
                <w:lang w:val="uk-UA"/>
              </w:rPr>
            </w:pPr>
            <w:r w:rsidRPr="00217084">
              <w:rPr>
                <w:lang w:val="uk-UA"/>
              </w:rPr>
              <w:t>11</w:t>
            </w:r>
          </w:p>
        </w:tc>
        <w:tc>
          <w:tcPr>
            <w:tcW w:w="1536" w:type="dxa"/>
          </w:tcPr>
          <w:p w:rsidR="00232123" w:rsidRDefault="00232123" w:rsidP="00F735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6,47</w:t>
            </w:r>
          </w:p>
        </w:tc>
        <w:tc>
          <w:tcPr>
            <w:tcW w:w="2880" w:type="dxa"/>
          </w:tcPr>
          <w:p w:rsidR="00232123" w:rsidRPr="00217084" w:rsidRDefault="00232123" w:rsidP="00F735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90" w:type="dxa"/>
          </w:tcPr>
          <w:p w:rsidR="00232123" w:rsidRDefault="00232123" w:rsidP="00F735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6,98</w:t>
            </w:r>
          </w:p>
        </w:tc>
        <w:tc>
          <w:tcPr>
            <w:tcW w:w="3550" w:type="dxa"/>
          </w:tcPr>
          <w:p w:rsidR="00232123" w:rsidRPr="00217084" w:rsidRDefault="00232123" w:rsidP="00F735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40" w:type="dxa"/>
          </w:tcPr>
          <w:p w:rsidR="00232123" w:rsidRDefault="00232123" w:rsidP="00F735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5,17</w:t>
            </w:r>
          </w:p>
        </w:tc>
      </w:tr>
      <w:tr w:rsidR="00232123" w:rsidRPr="00217084" w:rsidTr="00F735FB">
        <w:tc>
          <w:tcPr>
            <w:tcW w:w="1696" w:type="dxa"/>
          </w:tcPr>
          <w:p w:rsidR="00232123" w:rsidRPr="00217084" w:rsidRDefault="00232123" w:rsidP="00F735FB">
            <w:pPr>
              <w:rPr>
                <w:b/>
                <w:lang w:val="uk-UA"/>
              </w:rPr>
            </w:pPr>
            <w:r w:rsidRPr="00217084">
              <w:rPr>
                <w:b/>
                <w:lang w:val="uk-UA"/>
              </w:rPr>
              <w:t>Усього учнів</w:t>
            </w:r>
          </w:p>
        </w:tc>
        <w:tc>
          <w:tcPr>
            <w:tcW w:w="2456" w:type="dxa"/>
          </w:tcPr>
          <w:p w:rsidR="00232123" w:rsidRPr="00217084" w:rsidRDefault="00232123" w:rsidP="00F735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170</w:t>
            </w:r>
          </w:p>
        </w:tc>
        <w:tc>
          <w:tcPr>
            <w:tcW w:w="1536" w:type="dxa"/>
          </w:tcPr>
          <w:p w:rsidR="00232123" w:rsidRDefault="00232123" w:rsidP="00F735F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80" w:type="dxa"/>
          </w:tcPr>
          <w:p w:rsidR="00232123" w:rsidRPr="00217084" w:rsidRDefault="00232123" w:rsidP="00F735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172</w:t>
            </w:r>
          </w:p>
        </w:tc>
        <w:tc>
          <w:tcPr>
            <w:tcW w:w="1490" w:type="dxa"/>
          </w:tcPr>
          <w:p w:rsidR="00232123" w:rsidRDefault="00232123" w:rsidP="00F735F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50" w:type="dxa"/>
          </w:tcPr>
          <w:p w:rsidR="00232123" w:rsidRPr="00217084" w:rsidRDefault="00232123" w:rsidP="00F735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174</w:t>
            </w:r>
          </w:p>
        </w:tc>
        <w:tc>
          <w:tcPr>
            <w:tcW w:w="1440" w:type="dxa"/>
          </w:tcPr>
          <w:p w:rsidR="00232123" w:rsidRDefault="00232123" w:rsidP="00F735FB">
            <w:pPr>
              <w:jc w:val="center"/>
              <w:rPr>
                <w:b/>
                <w:lang w:val="uk-UA"/>
              </w:rPr>
            </w:pPr>
          </w:p>
        </w:tc>
      </w:tr>
    </w:tbl>
    <w:p w:rsidR="00232123" w:rsidRDefault="00232123" w:rsidP="00232123">
      <w:pPr>
        <w:rPr>
          <w:b/>
          <w:lang w:val="uk-UA"/>
        </w:rPr>
      </w:pPr>
      <w:r w:rsidRPr="00217084">
        <w:rPr>
          <w:b/>
          <w:lang w:val="uk-UA"/>
        </w:rPr>
        <w:t xml:space="preserve">                                                                                </w:t>
      </w:r>
    </w:p>
    <w:p w:rsidR="00E71616" w:rsidRDefault="00A70471" w:rsidP="00E71616">
      <w:pPr>
        <w:shd w:val="clear" w:color="auto" w:fill="FFFFFF"/>
        <w:jc w:val="center"/>
        <w:rPr>
          <w:b/>
          <w:sz w:val="28"/>
          <w:lang w:val="uk-UA"/>
        </w:rPr>
      </w:pPr>
      <w:r w:rsidRPr="00A70471">
        <w:rPr>
          <w:b/>
          <w:sz w:val="28"/>
          <w:szCs w:val="28"/>
          <w:lang w:val="uk-UA"/>
        </w:rPr>
        <w:t xml:space="preserve">Статистична діаграма </w:t>
      </w:r>
      <w:r>
        <w:rPr>
          <w:b/>
          <w:sz w:val="28"/>
          <w:szCs w:val="28"/>
          <w:lang w:val="uk-UA"/>
        </w:rPr>
        <w:t>р</w:t>
      </w:r>
      <w:r w:rsidRPr="00A70471">
        <w:rPr>
          <w:b/>
          <w:sz w:val="28"/>
          <w:szCs w:val="28"/>
          <w:lang w:val="uk-UA"/>
        </w:rPr>
        <w:t>озподіл</w:t>
      </w:r>
      <w:r>
        <w:rPr>
          <w:b/>
          <w:sz w:val="28"/>
          <w:szCs w:val="28"/>
          <w:lang w:val="uk-UA"/>
        </w:rPr>
        <w:t>у</w:t>
      </w:r>
      <w:r w:rsidRPr="00A70471">
        <w:rPr>
          <w:b/>
          <w:sz w:val="28"/>
          <w:szCs w:val="28"/>
          <w:lang w:val="uk-UA"/>
        </w:rPr>
        <w:t xml:space="preserve"> учнів за групами для проведення занять фізичною культурою</w:t>
      </w:r>
      <w:r w:rsidR="00E71616" w:rsidRPr="00E71616">
        <w:rPr>
          <w:b/>
          <w:sz w:val="28"/>
          <w:lang w:val="uk-UA"/>
        </w:rPr>
        <w:t xml:space="preserve"> </w:t>
      </w:r>
    </w:p>
    <w:p w:rsidR="00A70471" w:rsidRPr="00F437DC" w:rsidRDefault="00F437DC" w:rsidP="00F437DC">
      <w:pPr>
        <w:shd w:val="clear" w:color="auto" w:fill="FFFFFF"/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2018/2019 - 2020/2021 навчальні </w:t>
      </w:r>
      <w:r w:rsidRPr="007B0293">
        <w:rPr>
          <w:b/>
          <w:sz w:val="28"/>
          <w:szCs w:val="28"/>
          <w:lang w:val="uk-UA"/>
        </w:rPr>
        <w:t>роки</w:t>
      </w:r>
    </w:p>
    <w:p w:rsidR="00A70471" w:rsidRPr="00A70471" w:rsidRDefault="00232123" w:rsidP="00232123">
      <w:pPr>
        <w:rPr>
          <w:b/>
          <w:sz w:val="28"/>
          <w:szCs w:val="28"/>
          <w:lang w:val="uk-UA"/>
        </w:rPr>
      </w:pPr>
      <w:r w:rsidRPr="00A70471">
        <w:rPr>
          <w:b/>
          <w:sz w:val="28"/>
          <w:szCs w:val="28"/>
          <w:lang w:val="uk-UA"/>
        </w:rPr>
        <w:t xml:space="preserve">         </w:t>
      </w:r>
      <w:r w:rsidR="00AE6960">
        <w:rPr>
          <w:b/>
          <w:sz w:val="28"/>
          <w:szCs w:val="28"/>
          <w:lang w:val="uk-UA"/>
        </w:rPr>
        <w:t xml:space="preserve">                         </w:t>
      </w:r>
      <w:r w:rsidR="00E71616">
        <w:rPr>
          <w:noProof/>
        </w:rPr>
        <w:drawing>
          <wp:inline distT="0" distB="0" distL="0" distR="0" wp14:anchorId="5CC3D501" wp14:editId="5FCF62B3">
            <wp:extent cx="9251950" cy="2528047"/>
            <wp:effectExtent l="0" t="0" r="6350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0B7B" w:rsidRDefault="00CE0B7B" w:rsidP="00CE0B7B">
      <w:pPr>
        <w:rPr>
          <w:b/>
          <w:lang w:val="uk-UA"/>
        </w:rPr>
      </w:pPr>
    </w:p>
    <w:p w:rsidR="00232123" w:rsidRPr="00E71616" w:rsidRDefault="00232123" w:rsidP="00CE0B7B">
      <w:pPr>
        <w:rPr>
          <w:b/>
          <w:lang w:val="uk-UA"/>
        </w:rPr>
      </w:pPr>
      <w:r w:rsidRPr="00217084">
        <w:rPr>
          <w:sz w:val="28"/>
          <w:szCs w:val="28"/>
          <w:lang w:val="uk-UA"/>
        </w:rPr>
        <w:lastRenderedPageBreak/>
        <w:t>За результатами</w:t>
      </w:r>
      <w:r>
        <w:rPr>
          <w:sz w:val="28"/>
          <w:szCs w:val="28"/>
          <w:lang w:val="uk-UA"/>
        </w:rPr>
        <w:t xml:space="preserve">  медичних оглядів учнів виділено 54 дитини</w:t>
      </w:r>
      <w:r w:rsidRPr="00217084">
        <w:rPr>
          <w:sz w:val="28"/>
          <w:szCs w:val="28"/>
          <w:lang w:val="uk-UA"/>
        </w:rPr>
        <w:t>, які потребують занять лікувальною фізкультурою, а саме:</w:t>
      </w:r>
    </w:p>
    <w:p w:rsidR="00232123" w:rsidRPr="00217084" w:rsidRDefault="00232123" w:rsidP="0023212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17084">
        <w:rPr>
          <w:sz w:val="28"/>
          <w:szCs w:val="28"/>
          <w:lang w:val="uk-UA"/>
        </w:rPr>
        <w:t>з низьким рівнем</w:t>
      </w:r>
      <w:r>
        <w:rPr>
          <w:sz w:val="28"/>
          <w:szCs w:val="28"/>
          <w:lang w:val="uk-UA"/>
        </w:rPr>
        <w:t xml:space="preserve"> фізичного розвитку – 12</w:t>
      </w:r>
      <w:r w:rsidRPr="00217084">
        <w:rPr>
          <w:sz w:val="28"/>
          <w:szCs w:val="28"/>
          <w:lang w:val="uk-UA"/>
        </w:rPr>
        <w:t>;</w:t>
      </w:r>
    </w:p>
    <w:p w:rsidR="00232123" w:rsidRPr="00217084" w:rsidRDefault="00232123" w:rsidP="0023212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захворюваннями кістково-м’язової системи – 13;</w:t>
      </w:r>
    </w:p>
    <w:p w:rsidR="00232123" w:rsidRDefault="00232123" w:rsidP="0023212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17084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захворюваннями органів дихання – 28;</w:t>
      </w:r>
    </w:p>
    <w:p w:rsidR="00232123" w:rsidRPr="00217084" w:rsidRDefault="00232123" w:rsidP="0023212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ураження ЦНС – 1.</w:t>
      </w:r>
    </w:p>
    <w:p w:rsidR="00232123" w:rsidRDefault="00232123" w:rsidP="00232123">
      <w:pPr>
        <w:shd w:val="clear" w:color="auto" w:fill="FFFFFF"/>
        <w:spacing w:line="360" w:lineRule="auto"/>
        <w:ind w:right="-370"/>
        <w:jc w:val="both"/>
        <w:rPr>
          <w:lang w:val="uk-UA"/>
        </w:rPr>
      </w:pPr>
      <w:r w:rsidRPr="00217084">
        <w:rPr>
          <w:lang w:val="uk-UA"/>
        </w:rPr>
        <w:t xml:space="preserve">                               </w:t>
      </w:r>
      <w:r>
        <w:rPr>
          <w:lang w:val="uk-UA"/>
        </w:rPr>
        <w:t xml:space="preserve"> </w:t>
      </w:r>
    </w:p>
    <w:p w:rsidR="00126E65" w:rsidRPr="00217084" w:rsidRDefault="00232123" w:rsidP="00F437DC">
      <w:pPr>
        <w:shd w:val="clear" w:color="auto" w:fill="FFFFFF"/>
        <w:spacing w:line="360" w:lineRule="auto"/>
        <w:ind w:right="-370"/>
        <w:jc w:val="center"/>
        <w:rPr>
          <w:b/>
          <w:bCs/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  <w:t xml:space="preserve">Порівняльний аналіз стану </w:t>
      </w:r>
      <w:r w:rsidRPr="00217084">
        <w:rPr>
          <w:b/>
          <w:bCs/>
          <w:spacing w:val="-4"/>
          <w:sz w:val="28"/>
          <w:szCs w:val="28"/>
          <w:lang w:val="uk-UA"/>
        </w:rPr>
        <w:t>здоров’я</w:t>
      </w:r>
      <w:r>
        <w:rPr>
          <w:b/>
          <w:bCs/>
          <w:spacing w:val="-4"/>
          <w:sz w:val="28"/>
          <w:szCs w:val="28"/>
          <w:lang w:val="uk-UA"/>
        </w:rPr>
        <w:t xml:space="preserve"> учнів </w:t>
      </w:r>
      <w:r w:rsidRPr="00217084">
        <w:rPr>
          <w:b/>
          <w:bCs/>
          <w:spacing w:val="-4"/>
          <w:sz w:val="28"/>
          <w:szCs w:val="28"/>
          <w:lang w:val="uk-UA"/>
        </w:rPr>
        <w:t>закладу</w:t>
      </w:r>
      <w:r>
        <w:rPr>
          <w:b/>
          <w:bCs/>
          <w:spacing w:val="-4"/>
          <w:sz w:val="28"/>
          <w:szCs w:val="28"/>
          <w:lang w:val="uk-UA"/>
        </w:rPr>
        <w:t xml:space="preserve"> освіти</w:t>
      </w:r>
    </w:p>
    <w:tbl>
      <w:tblPr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5048"/>
        <w:gridCol w:w="1496"/>
        <w:gridCol w:w="1454"/>
        <w:gridCol w:w="1496"/>
        <w:gridCol w:w="1454"/>
        <w:gridCol w:w="1496"/>
        <w:gridCol w:w="1454"/>
      </w:tblGrid>
      <w:tr w:rsidR="00232123" w:rsidRPr="00217084" w:rsidTr="00F735FB">
        <w:trPr>
          <w:trHeight w:val="445"/>
        </w:trPr>
        <w:tc>
          <w:tcPr>
            <w:tcW w:w="970" w:type="dxa"/>
          </w:tcPr>
          <w:p w:rsidR="00232123" w:rsidRPr="00217084" w:rsidRDefault="00232123" w:rsidP="00F735FB">
            <w:pPr>
              <w:jc w:val="both"/>
              <w:rPr>
                <w:b/>
                <w:bCs/>
                <w:spacing w:val="-4"/>
                <w:lang w:val="uk-UA"/>
              </w:rPr>
            </w:pPr>
            <w:r w:rsidRPr="00217084">
              <w:rPr>
                <w:b/>
                <w:bCs/>
                <w:spacing w:val="-4"/>
                <w:lang w:val="uk-UA"/>
              </w:rPr>
              <w:t>№ з/п</w:t>
            </w:r>
          </w:p>
        </w:tc>
        <w:tc>
          <w:tcPr>
            <w:tcW w:w="5104" w:type="dxa"/>
          </w:tcPr>
          <w:p w:rsidR="00232123" w:rsidRPr="00217084" w:rsidRDefault="00232123" w:rsidP="00F735FB">
            <w:pPr>
              <w:jc w:val="both"/>
              <w:rPr>
                <w:b/>
                <w:bCs/>
                <w:spacing w:val="-4"/>
                <w:lang w:val="uk-UA"/>
              </w:rPr>
            </w:pPr>
            <w:r w:rsidRPr="00217084">
              <w:rPr>
                <w:b/>
                <w:bCs/>
                <w:spacing w:val="-4"/>
                <w:lang w:val="uk-UA"/>
              </w:rPr>
              <w:t xml:space="preserve">           Назва хвороби</w:t>
            </w:r>
          </w:p>
        </w:tc>
        <w:tc>
          <w:tcPr>
            <w:tcW w:w="1465" w:type="dxa"/>
          </w:tcPr>
          <w:p w:rsidR="00232123" w:rsidRPr="00217084" w:rsidRDefault="00E71616" w:rsidP="00F735FB">
            <w:pPr>
              <w:jc w:val="center"/>
              <w:rPr>
                <w:b/>
                <w:bCs/>
                <w:spacing w:val="-4"/>
                <w:lang w:val="uk-UA"/>
              </w:rPr>
            </w:pPr>
            <w:r>
              <w:rPr>
                <w:b/>
                <w:bCs/>
                <w:spacing w:val="-4"/>
                <w:lang w:val="uk-UA"/>
              </w:rPr>
              <w:t>2018/2019 навчальний</w:t>
            </w:r>
            <w:r w:rsidR="00232123" w:rsidRPr="00217084">
              <w:rPr>
                <w:b/>
                <w:bCs/>
                <w:spacing w:val="-4"/>
                <w:lang w:val="uk-UA"/>
              </w:rPr>
              <w:t xml:space="preserve"> рік</w:t>
            </w:r>
          </w:p>
        </w:tc>
        <w:tc>
          <w:tcPr>
            <w:tcW w:w="1466" w:type="dxa"/>
          </w:tcPr>
          <w:p w:rsidR="00232123" w:rsidRPr="00217084" w:rsidRDefault="00232123" w:rsidP="00F735FB">
            <w:pPr>
              <w:jc w:val="center"/>
              <w:rPr>
                <w:b/>
                <w:bCs/>
                <w:spacing w:val="-4"/>
                <w:lang w:val="uk-UA"/>
              </w:rPr>
            </w:pPr>
            <w:r>
              <w:rPr>
                <w:b/>
                <w:bCs/>
                <w:spacing w:val="-4"/>
                <w:lang w:val="uk-UA"/>
              </w:rPr>
              <w:t>%</w:t>
            </w:r>
          </w:p>
        </w:tc>
        <w:tc>
          <w:tcPr>
            <w:tcW w:w="1465" w:type="dxa"/>
          </w:tcPr>
          <w:p w:rsidR="00232123" w:rsidRPr="00217084" w:rsidRDefault="00E71616" w:rsidP="00F735FB">
            <w:pPr>
              <w:jc w:val="center"/>
              <w:rPr>
                <w:b/>
                <w:bCs/>
                <w:spacing w:val="-4"/>
                <w:lang w:val="uk-UA"/>
              </w:rPr>
            </w:pPr>
            <w:r>
              <w:rPr>
                <w:b/>
                <w:bCs/>
                <w:spacing w:val="-4"/>
                <w:lang w:val="uk-UA"/>
              </w:rPr>
              <w:t>2</w:t>
            </w:r>
            <w:r w:rsidR="00232123">
              <w:rPr>
                <w:b/>
                <w:bCs/>
                <w:spacing w:val="-4"/>
                <w:lang w:val="uk-UA"/>
              </w:rPr>
              <w:t>0</w:t>
            </w:r>
            <w:r>
              <w:rPr>
                <w:b/>
                <w:bCs/>
                <w:spacing w:val="-4"/>
                <w:lang w:val="uk-UA"/>
              </w:rPr>
              <w:t>19/2020 навчальний</w:t>
            </w:r>
            <w:r w:rsidR="00232123">
              <w:rPr>
                <w:b/>
                <w:bCs/>
                <w:spacing w:val="-4"/>
                <w:lang w:val="uk-UA"/>
              </w:rPr>
              <w:t xml:space="preserve"> рік</w:t>
            </w:r>
          </w:p>
        </w:tc>
        <w:tc>
          <w:tcPr>
            <w:tcW w:w="1466" w:type="dxa"/>
          </w:tcPr>
          <w:p w:rsidR="00232123" w:rsidRPr="00217084" w:rsidRDefault="00232123" w:rsidP="00F735FB">
            <w:pPr>
              <w:jc w:val="center"/>
              <w:rPr>
                <w:b/>
                <w:bCs/>
                <w:spacing w:val="-4"/>
                <w:lang w:val="uk-UA"/>
              </w:rPr>
            </w:pPr>
            <w:r>
              <w:rPr>
                <w:b/>
                <w:bCs/>
                <w:spacing w:val="-4"/>
                <w:lang w:val="uk-UA"/>
              </w:rPr>
              <w:t>%</w:t>
            </w:r>
          </w:p>
        </w:tc>
        <w:tc>
          <w:tcPr>
            <w:tcW w:w="1465" w:type="dxa"/>
          </w:tcPr>
          <w:p w:rsidR="00232123" w:rsidRPr="00217084" w:rsidRDefault="00E71616" w:rsidP="00F735FB">
            <w:pPr>
              <w:jc w:val="center"/>
              <w:rPr>
                <w:b/>
                <w:bCs/>
                <w:spacing w:val="-4"/>
                <w:lang w:val="uk-UA"/>
              </w:rPr>
            </w:pPr>
            <w:r>
              <w:rPr>
                <w:b/>
                <w:bCs/>
                <w:spacing w:val="-4"/>
                <w:lang w:val="uk-UA"/>
              </w:rPr>
              <w:t xml:space="preserve">2020/2021 навчальний </w:t>
            </w:r>
            <w:r w:rsidR="00232123">
              <w:rPr>
                <w:b/>
                <w:bCs/>
                <w:spacing w:val="-4"/>
                <w:lang w:val="uk-UA"/>
              </w:rPr>
              <w:t xml:space="preserve"> рік</w:t>
            </w:r>
          </w:p>
        </w:tc>
        <w:tc>
          <w:tcPr>
            <w:tcW w:w="1466" w:type="dxa"/>
          </w:tcPr>
          <w:p w:rsidR="00232123" w:rsidRPr="00217084" w:rsidRDefault="00232123" w:rsidP="00F735FB">
            <w:pPr>
              <w:jc w:val="center"/>
              <w:rPr>
                <w:b/>
                <w:bCs/>
                <w:spacing w:val="-4"/>
                <w:lang w:val="uk-UA"/>
              </w:rPr>
            </w:pPr>
            <w:r>
              <w:rPr>
                <w:b/>
                <w:bCs/>
                <w:spacing w:val="-4"/>
                <w:lang w:val="uk-UA"/>
              </w:rPr>
              <w:t>%</w:t>
            </w:r>
          </w:p>
        </w:tc>
      </w:tr>
      <w:tr w:rsidR="00232123" w:rsidRPr="00217084" w:rsidTr="00F735FB">
        <w:trPr>
          <w:trHeight w:val="301"/>
        </w:trPr>
        <w:tc>
          <w:tcPr>
            <w:tcW w:w="970" w:type="dxa"/>
          </w:tcPr>
          <w:p w:rsidR="00232123" w:rsidRPr="00217084" w:rsidRDefault="0022048D" w:rsidP="00F735FB">
            <w:pPr>
              <w:jc w:val="both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</w:t>
            </w:r>
          </w:p>
        </w:tc>
        <w:tc>
          <w:tcPr>
            <w:tcW w:w="5104" w:type="dxa"/>
          </w:tcPr>
          <w:p w:rsidR="00232123" w:rsidRPr="00217084" w:rsidRDefault="00232123" w:rsidP="00F735FB">
            <w:pPr>
              <w:jc w:val="both"/>
              <w:rPr>
                <w:bCs/>
                <w:spacing w:val="-4"/>
                <w:lang w:val="uk-UA"/>
              </w:rPr>
            </w:pPr>
            <w:r w:rsidRPr="00217084">
              <w:rPr>
                <w:bCs/>
                <w:spacing w:val="-4"/>
                <w:lang w:val="uk-UA"/>
              </w:rPr>
              <w:t>Хвороби ока та його придаткового апарату</w:t>
            </w:r>
          </w:p>
        </w:tc>
        <w:tc>
          <w:tcPr>
            <w:tcW w:w="1465" w:type="dxa"/>
          </w:tcPr>
          <w:p w:rsidR="00232123" w:rsidRPr="00217084" w:rsidRDefault="00BA3438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22</w:t>
            </w:r>
          </w:p>
        </w:tc>
        <w:tc>
          <w:tcPr>
            <w:tcW w:w="1466" w:type="dxa"/>
          </w:tcPr>
          <w:p w:rsidR="00232123" w:rsidRPr="00217084" w:rsidRDefault="00BA3438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18,50</w:t>
            </w:r>
          </w:p>
        </w:tc>
        <w:tc>
          <w:tcPr>
            <w:tcW w:w="1465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25</w:t>
            </w:r>
          </w:p>
        </w:tc>
        <w:tc>
          <w:tcPr>
            <w:tcW w:w="1466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16,13</w:t>
            </w:r>
          </w:p>
        </w:tc>
        <w:tc>
          <w:tcPr>
            <w:tcW w:w="1465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16</w:t>
            </w:r>
          </w:p>
        </w:tc>
        <w:tc>
          <w:tcPr>
            <w:tcW w:w="1466" w:type="dxa"/>
          </w:tcPr>
          <w:p w:rsidR="00232123" w:rsidRPr="00217084" w:rsidRDefault="00E80422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16,68</w:t>
            </w:r>
          </w:p>
        </w:tc>
      </w:tr>
      <w:tr w:rsidR="00232123" w:rsidRPr="00217084" w:rsidTr="00F735FB">
        <w:trPr>
          <w:trHeight w:val="297"/>
        </w:trPr>
        <w:tc>
          <w:tcPr>
            <w:tcW w:w="970" w:type="dxa"/>
          </w:tcPr>
          <w:p w:rsidR="00232123" w:rsidRPr="00217084" w:rsidRDefault="0022048D" w:rsidP="00F735FB">
            <w:pPr>
              <w:jc w:val="both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2</w:t>
            </w:r>
          </w:p>
        </w:tc>
        <w:tc>
          <w:tcPr>
            <w:tcW w:w="5104" w:type="dxa"/>
          </w:tcPr>
          <w:p w:rsidR="00232123" w:rsidRPr="00217084" w:rsidRDefault="00232123" w:rsidP="00F735FB">
            <w:pPr>
              <w:jc w:val="both"/>
              <w:rPr>
                <w:bCs/>
                <w:spacing w:val="-4"/>
                <w:lang w:val="uk-UA"/>
              </w:rPr>
            </w:pPr>
            <w:r w:rsidRPr="00217084">
              <w:rPr>
                <w:bCs/>
                <w:spacing w:val="-4"/>
                <w:lang w:val="uk-UA"/>
              </w:rPr>
              <w:t>ЛОР- захворювання</w:t>
            </w:r>
          </w:p>
        </w:tc>
        <w:tc>
          <w:tcPr>
            <w:tcW w:w="1465" w:type="dxa"/>
          </w:tcPr>
          <w:p w:rsidR="00232123" w:rsidRPr="00217084" w:rsidRDefault="00BA3438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21</w:t>
            </w:r>
          </w:p>
        </w:tc>
        <w:tc>
          <w:tcPr>
            <w:tcW w:w="1466" w:type="dxa"/>
          </w:tcPr>
          <w:p w:rsidR="00232123" w:rsidRPr="00217084" w:rsidRDefault="00BA3438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17,65</w:t>
            </w:r>
          </w:p>
        </w:tc>
        <w:tc>
          <w:tcPr>
            <w:tcW w:w="1465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22</w:t>
            </w:r>
          </w:p>
        </w:tc>
        <w:tc>
          <w:tcPr>
            <w:tcW w:w="1466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14,19</w:t>
            </w:r>
          </w:p>
        </w:tc>
        <w:tc>
          <w:tcPr>
            <w:tcW w:w="1465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17</w:t>
            </w:r>
          </w:p>
        </w:tc>
        <w:tc>
          <w:tcPr>
            <w:tcW w:w="1466" w:type="dxa"/>
          </w:tcPr>
          <w:p w:rsidR="00232123" w:rsidRPr="00217084" w:rsidRDefault="00E80422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17,71</w:t>
            </w:r>
          </w:p>
        </w:tc>
      </w:tr>
      <w:tr w:rsidR="00232123" w:rsidRPr="00217084" w:rsidTr="00F735FB">
        <w:trPr>
          <w:trHeight w:val="294"/>
        </w:trPr>
        <w:tc>
          <w:tcPr>
            <w:tcW w:w="970" w:type="dxa"/>
          </w:tcPr>
          <w:p w:rsidR="00232123" w:rsidRPr="00217084" w:rsidRDefault="0022048D" w:rsidP="00F735FB">
            <w:pPr>
              <w:jc w:val="both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3</w:t>
            </w:r>
          </w:p>
        </w:tc>
        <w:tc>
          <w:tcPr>
            <w:tcW w:w="5104" w:type="dxa"/>
          </w:tcPr>
          <w:p w:rsidR="00232123" w:rsidRPr="00217084" w:rsidRDefault="00232123" w:rsidP="00F735FB">
            <w:pPr>
              <w:jc w:val="both"/>
              <w:rPr>
                <w:bCs/>
                <w:spacing w:val="-4"/>
                <w:lang w:val="uk-UA"/>
              </w:rPr>
            </w:pPr>
            <w:r w:rsidRPr="00217084">
              <w:rPr>
                <w:bCs/>
                <w:spacing w:val="-4"/>
                <w:lang w:val="uk-UA"/>
              </w:rPr>
              <w:t>Хвороби системи кровообігу</w:t>
            </w:r>
          </w:p>
        </w:tc>
        <w:tc>
          <w:tcPr>
            <w:tcW w:w="1465" w:type="dxa"/>
          </w:tcPr>
          <w:p w:rsidR="00232123" w:rsidRPr="00217084" w:rsidRDefault="00BA3438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5</w:t>
            </w:r>
          </w:p>
        </w:tc>
        <w:tc>
          <w:tcPr>
            <w:tcW w:w="1466" w:type="dxa"/>
          </w:tcPr>
          <w:p w:rsidR="00232123" w:rsidRPr="00217084" w:rsidRDefault="00BA3438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4,20</w:t>
            </w:r>
          </w:p>
        </w:tc>
        <w:tc>
          <w:tcPr>
            <w:tcW w:w="1465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5</w:t>
            </w:r>
          </w:p>
        </w:tc>
        <w:tc>
          <w:tcPr>
            <w:tcW w:w="1466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3,23</w:t>
            </w:r>
          </w:p>
        </w:tc>
        <w:tc>
          <w:tcPr>
            <w:tcW w:w="1465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3</w:t>
            </w:r>
          </w:p>
        </w:tc>
        <w:tc>
          <w:tcPr>
            <w:tcW w:w="1466" w:type="dxa"/>
          </w:tcPr>
          <w:p w:rsidR="00232123" w:rsidRPr="00217084" w:rsidRDefault="00E80422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3,12</w:t>
            </w:r>
          </w:p>
        </w:tc>
      </w:tr>
      <w:tr w:rsidR="00232123" w:rsidRPr="00217084" w:rsidTr="00F735FB">
        <w:trPr>
          <w:trHeight w:val="291"/>
        </w:trPr>
        <w:tc>
          <w:tcPr>
            <w:tcW w:w="970" w:type="dxa"/>
          </w:tcPr>
          <w:p w:rsidR="00232123" w:rsidRPr="00217084" w:rsidRDefault="0022048D" w:rsidP="00F735FB">
            <w:pPr>
              <w:jc w:val="both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4</w:t>
            </w:r>
          </w:p>
        </w:tc>
        <w:tc>
          <w:tcPr>
            <w:tcW w:w="5104" w:type="dxa"/>
          </w:tcPr>
          <w:p w:rsidR="00232123" w:rsidRPr="00217084" w:rsidRDefault="00232123" w:rsidP="00F735FB">
            <w:pPr>
              <w:jc w:val="both"/>
              <w:rPr>
                <w:bCs/>
                <w:spacing w:val="-4"/>
                <w:lang w:val="uk-UA"/>
              </w:rPr>
            </w:pPr>
            <w:r w:rsidRPr="00217084">
              <w:rPr>
                <w:bCs/>
                <w:spacing w:val="-4"/>
                <w:lang w:val="uk-UA"/>
              </w:rPr>
              <w:t>Хвороби кістково-м</w:t>
            </w:r>
            <w:r w:rsidRPr="00217084">
              <w:rPr>
                <w:bCs/>
                <w:spacing w:val="-4"/>
                <w:lang w:val="en-US"/>
              </w:rPr>
              <w:t>’</w:t>
            </w:r>
            <w:r w:rsidRPr="00217084">
              <w:rPr>
                <w:bCs/>
                <w:spacing w:val="-4"/>
                <w:lang w:val="uk-UA"/>
              </w:rPr>
              <w:t>язової системи</w:t>
            </w:r>
          </w:p>
        </w:tc>
        <w:tc>
          <w:tcPr>
            <w:tcW w:w="1465" w:type="dxa"/>
          </w:tcPr>
          <w:p w:rsidR="00232123" w:rsidRPr="00217084" w:rsidRDefault="00BA3438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4</w:t>
            </w:r>
          </w:p>
        </w:tc>
        <w:tc>
          <w:tcPr>
            <w:tcW w:w="1466" w:type="dxa"/>
          </w:tcPr>
          <w:p w:rsidR="00232123" w:rsidRPr="00217084" w:rsidRDefault="00BA3438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3,36</w:t>
            </w:r>
          </w:p>
        </w:tc>
        <w:tc>
          <w:tcPr>
            <w:tcW w:w="1465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17</w:t>
            </w:r>
          </w:p>
        </w:tc>
        <w:tc>
          <w:tcPr>
            <w:tcW w:w="1466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10,97</w:t>
            </w:r>
          </w:p>
        </w:tc>
        <w:tc>
          <w:tcPr>
            <w:tcW w:w="1465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13</w:t>
            </w:r>
          </w:p>
        </w:tc>
        <w:tc>
          <w:tcPr>
            <w:tcW w:w="1466" w:type="dxa"/>
          </w:tcPr>
          <w:p w:rsidR="00232123" w:rsidRPr="00217084" w:rsidRDefault="00E80422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13,54</w:t>
            </w:r>
          </w:p>
        </w:tc>
      </w:tr>
      <w:tr w:rsidR="00232123" w:rsidRPr="00217084" w:rsidTr="00F735FB">
        <w:trPr>
          <w:trHeight w:val="299"/>
        </w:trPr>
        <w:tc>
          <w:tcPr>
            <w:tcW w:w="970" w:type="dxa"/>
          </w:tcPr>
          <w:p w:rsidR="00232123" w:rsidRPr="00217084" w:rsidRDefault="0022048D" w:rsidP="00F735FB">
            <w:pPr>
              <w:jc w:val="both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5</w:t>
            </w:r>
          </w:p>
        </w:tc>
        <w:tc>
          <w:tcPr>
            <w:tcW w:w="5104" w:type="dxa"/>
          </w:tcPr>
          <w:p w:rsidR="00232123" w:rsidRPr="00217084" w:rsidRDefault="00232123" w:rsidP="00F735FB">
            <w:pPr>
              <w:jc w:val="both"/>
              <w:rPr>
                <w:bCs/>
                <w:spacing w:val="-4"/>
                <w:lang w:val="uk-UA"/>
              </w:rPr>
            </w:pPr>
            <w:r w:rsidRPr="00217084">
              <w:rPr>
                <w:bCs/>
                <w:spacing w:val="-4"/>
                <w:lang w:val="uk-UA"/>
              </w:rPr>
              <w:t>Хвороби сечової системи</w:t>
            </w:r>
          </w:p>
        </w:tc>
        <w:tc>
          <w:tcPr>
            <w:tcW w:w="1465" w:type="dxa"/>
          </w:tcPr>
          <w:p w:rsidR="00232123" w:rsidRPr="00217084" w:rsidRDefault="00BA3438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4</w:t>
            </w:r>
          </w:p>
        </w:tc>
        <w:tc>
          <w:tcPr>
            <w:tcW w:w="1466" w:type="dxa"/>
          </w:tcPr>
          <w:p w:rsidR="00232123" w:rsidRPr="00217084" w:rsidRDefault="00BA3438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3,36</w:t>
            </w:r>
          </w:p>
        </w:tc>
        <w:tc>
          <w:tcPr>
            <w:tcW w:w="1465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2</w:t>
            </w:r>
          </w:p>
        </w:tc>
        <w:tc>
          <w:tcPr>
            <w:tcW w:w="1466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1,29</w:t>
            </w:r>
          </w:p>
        </w:tc>
        <w:tc>
          <w:tcPr>
            <w:tcW w:w="1465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</w:t>
            </w:r>
          </w:p>
        </w:tc>
        <w:tc>
          <w:tcPr>
            <w:tcW w:w="1466" w:type="dxa"/>
          </w:tcPr>
          <w:p w:rsidR="00232123" w:rsidRPr="00217084" w:rsidRDefault="00E80422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1,04</w:t>
            </w:r>
          </w:p>
        </w:tc>
      </w:tr>
      <w:tr w:rsidR="00232123" w:rsidRPr="00217084" w:rsidTr="00F735FB">
        <w:trPr>
          <w:trHeight w:val="296"/>
        </w:trPr>
        <w:tc>
          <w:tcPr>
            <w:tcW w:w="970" w:type="dxa"/>
          </w:tcPr>
          <w:p w:rsidR="00232123" w:rsidRPr="00217084" w:rsidRDefault="0022048D" w:rsidP="00F735FB">
            <w:pPr>
              <w:jc w:val="both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6</w:t>
            </w:r>
          </w:p>
        </w:tc>
        <w:tc>
          <w:tcPr>
            <w:tcW w:w="5104" w:type="dxa"/>
          </w:tcPr>
          <w:p w:rsidR="00232123" w:rsidRPr="00217084" w:rsidRDefault="00232123" w:rsidP="00F735FB">
            <w:pPr>
              <w:jc w:val="both"/>
              <w:rPr>
                <w:bCs/>
                <w:spacing w:val="-4"/>
                <w:lang w:val="uk-UA"/>
              </w:rPr>
            </w:pPr>
            <w:r w:rsidRPr="00217084">
              <w:rPr>
                <w:bCs/>
                <w:spacing w:val="-4"/>
                <w:lang w:val="uk-UA"/>
              </w:rPr>
              <w:t>Хромосомні хвороби</w:t>
            </w:r>
          </w:p>
        </w:tc>
        <w:tc>
          <w:tcPr>
            <w:tcW w:w="1465" w:type="dxa"/>
          </w:tcPr>
          <w:p w:rsidR="00232123" w:rsidRPr="00217084" w:rsidRDefault="00BA3438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4</w:t>
            </w:r>
          </w:p>
        </w:tc>
        <w:tc>
          <w:tcPr>
            <w:tcW w:w="1466" w:type="dxa"/>
          </w:tcPr>
          <w:p w:rsidR="00232123" w:rsidRPr="00217084" w:rsidRDefault="00BA3438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3,36</w:t>
            </w:r>
          </w:p>
        </w:tc>
        <w:tc>
          <w:tcPr>
            <w:tcW w:w="1465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4</w:t>
            </w:r>
          </w:p>
        </w:tc>
        <w:tc>
          <w:tcPr>
            <w:tcW w:w="1466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2,58</w:t>
            </w:r>
          </w:p>
        </w:tc>
        <w:tc>
          <w:tcPr>
            <w:tcW w:w="1465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5</w:t>
            </w:r>
          </w:p>
        </w:tc>
        <w:tc>
          <w:tcPr>
            <w:tcW w:w="1466" w:type="dxa"/>
          </w:tcPr>
          <w:p w:rsidR="00232123" w:rsidRPr="00217084" w:rsidRDefault="00E80422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5,21</w:t>
            </w:r>
          </w:p>
        </w:tc>
      </w:tr>
      <w:tr w:rsidR="00232123" w:rsidRPr="00217084" w:rsidTr="00F735FB">
        <w:trPr>
          <w:trHeight w:val="304"/>
        </w:trPr>
        <w:tc>
          <w:tcPr>
            <w:tcW w:w="970" w:type="dxa"/>
          </w:tcPr>
          <w:p w:rsidR="00232123" w:rsidRPr="00217084" w:rsidRDefault="0022048D" w:rsidP="00F735FB">
            <w:pPr>
              <w:jc w:val="both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7</w:t>
            </w:r>
          </w:p>
        </w:tc>
        <w:tc>
          <w:tcPr>
            <w:tcW w:w="5104" w:type="dxa"/>
          </w:tcPr>
          <w:p w:rsidR="00232123" w:rsidRPr="00217084" w:rsidRDefault="00232123" w:rsidP="00F735FB">
            <w:pPr>
              <w:jc w:val="both"/>
              <w:rPr>
                <w:bCs/>
                <w:spacing w:val="-4"/>
                <w:lang w:val="uk-UA"/>
              </w:rPr>
            </w:pPr>
            <w:r w:rsidRPr="00217084">
              <w:rPr>
                <w:bCs/>
                <w:spacing w:val="-4"/>
                <w:lang w:val="uk-UA"/>
              </w:rPr>
              <w:t>Хвороби нервової системи</w:t>
            </w:r>
          </w:p>
        </w:tc>
        <w:tc>
          <w:tcPr>
            <w:tcW w:w="1465" w:type="dxa"/>
          </w:tcPr>
          <w:p w:rsidR="00232123" w:rsidRPr="00217084" w:rsidRDefault="00BA3438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14</w:t>
            </w:r>
          </w:p>
        </w:tc>
        <w:tc>
          <w:tcPr>
            <w:tcW w:w="1466" w:type="dxa"/>
          </w:tcPr>
          <w:p w:rsidR="00232123" w:rsidRPr="00217084" w:rsidRDefault="00BA3438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11,76</w:t>
            </w:r>
          </w:p>
        </w:tc>
        <w:tc>
          <w:tcPr>
            <w:tcW w:w="1465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19</w:t>
            </w:r>
          </w:p>
        </w:tc>
        <w:tc>
          <w:tcPr>
            <w:tcW w:w="1466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12,26</w:t>
            </w:r>
          </w:p>
        </w:tc>
        <w:tc>
          <w:tcPr>
            <w:tcW w:w="1465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13</w:t>
            </w:r>
          </w:p>
        </w:tc>
        <w:tc>
          <w:tcPr>
            <w:tcW w:w="1466" w:type="dxa"/>
          </w:tcPr>
          <w:p w:rsidR="00232123" w:rsidRPr="00217084" w:rsidRDefault="00E80422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13,54</w:t>
            </w:r>
          </w:p>
        </w:tc>
      </w:tr>
      <w:tr w:rsidR="00232123" w:rsidRPr="00217084" w:rsidTr="00F735FB">
        <w:trPr>
          <w:trHeight w:val="298"/>
        </w:trPr>
        <w:tc>
          <w:tcPr>
            <w:tcW w:w="970" w:type="dxa"/>
          </w:tcPr>
          <w:p w:rsidR="00232123" w:rsidRPr="00217084" w:rsidRDefault="0022048D" w:rsidP="00F735FB">
            <w:pPr>
              <w:jc w:val="both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8</w:t>
            </w:r>
          </w:p>
        </w:tc>
        <w:tc>
          <w:tcPr>
            <w:tcW w:w="5104" w:type="dxa"/>
          </w:tcPr>
          <w:p w:rsidR="00232123" w:rsidRPr="00217084" w:rsidRDefault="00232123" w:rsidP="00F735FB">
            <w:pPr>
              <w:jc w:val="both"/>
              <w:rPr>
                <w:bCs/>
                <w:spacing w:val="-4"/>
                <w:lang w:val="uk-UA"/>
              </w:rPr>
            </w:pPr>
            <w:r w:rsidRPr="00217084">
              <w:rPr>
                <w:bCs/>
                <w:spacing w:val="-4"/>
                <w:lang w:val="uk-UA"/>
              </w:rPr>
              <w:t>Віраж туберкулінової проби</w:t>
            </w:r>
          </w:p>
        </w:tc>
        <w:tc>
          <w:tcPr>
            <w:tcW w:w="1465" w:type="dxa"/>
          </w:tcPr>
          <w:p w:rsidR="00232123" w:rsidRPr="00217084" w:rsidRDefault="00BA3438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11</w:t>
            </w:r>
          </w:p>
        </w:tc>
        <w:tc>
          <w:tcPr>
            <w:tcW w:w="1466" w:type="dxa"/>
          </w:tcPr>
          <w:p w:rsidR="00232123" w:rsidRPr="00217084" w:rsidRDefault="00BA3438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9,24</w:t>
            </w:r>
          </w:p>
        </w:tc>
        <w:tc>
          <w:tcPr>
            <w:tcW w:w="1465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13</w:t>
            </w:r>
          </w:p>
        </w:tc>
        <w:tc>
          <w:tcPr>
            <w:tcW w:w="1466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8,38</w:t>
            </w:r>
          </w:p>
        </w:tc>
        <w:tc>
          <w:tcPr>
            <w:tcW w:w="1465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5</w:t>
            </w:r>
          </w:p>
        </w:tc>
        <w:tc>
          <w:tcPr>
            <w:tcW w:w="1466" w:type="dxa"/>
          </w:tcPr>
          <w:p w:rsidR="00232123" w:rsidRPr="00217084" w:rsidRDefault="00E80422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5,21</w:t>
            </w:r>
          </w:p>
        </w:tc>
      </w:tr>
      <w:tr w:rsidR="00232123" w:rsidRPr="00217084" w:rsidTr="00F735FB">
        <w:trPr>
          <w:trHeight w:val="294"/>
        </w:trPr>
        <w:tc>
          <w:tcPr>
            <w:tcW w:w="970" w:type="dxa"/>
          </w:tcPr>
          <w:p w:rsidR="00232123" w:rsidRPr="00217084" w:rsidRDefault="0022048D" w:rsidP="00F735FB">
            <w:pPr>
              <w:jc w:val="both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9</w:t>
            </w:r>
          </w:p>
        </w:tc>
        <w:tc>
          <w:tcPr>
            <w:tcW w:w="5104" w:type="dxa"/>
          </w:tcPr>
          <w:p w:rsidR="00232123" w:rsidRPr="00217084" w:rsidRDefault="00232123" w:rsidP="00F735FB">
            <w:pPr>
              <w:jc w:val="both"/>
              <w:rPr>
                <w:bCs/>
                <w:spacing w:val="-4"/>
                <w:lang w:val="uk-UA"/>
              </w:rPr>
            </w:pPr>
            <w:r w:rsidRPr="00217084">
              <w:rPr>
                <w:bCs/>
                <w:spacing w:val="-4"/>
                <w:lang w:val="uk-UA"/>
              </w:rPr>
              <w:t>Хвороби органів травлення</w:t>
            </w:r>
          </w:p>
        </w:tc>
        <w:tc>
          <w:tcPr>
            <w:tcW w:w="1465" w:type="dxa"/>
          </w:tcPr>
          <w:p w:rsidR="00232123" w:rsidRPr="00217084" w:rsidRDefault="00BA3438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4</w:t>
            </w:r>
          </w:p>
        </w:tc>
        <w:tc>
          <w:tcPr>
            <w:tcW w:w="1466" w:type="dxa"/>
          </w:tcPr>
          <w:p w:rsidR="00232123" w:rsidRPr="00217084" w:rsidRDefault="00BA3438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3,36</w:t>
            </w:r>
          </w:p>
        </w:tc>
        <w:tc>
          <w:tcPr>
            <w:tcW w:w="1465" w:type="dxa"/>
          </w:tcPr>
          <w:p w:rsidR="00232123" w:rsidRPr="00217084" w:rsidRDefault="0022048D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0</w:t>
            </w:r>
          </w:p>
        </w:tc>
        <w:tc>
          <w:tcPr>
            <w:tcW w:w="1466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0</w:t>
            </w:r>
          </w:p>
        </w:tc>
        <w:tc>
          <w:tcPr>
            <w:tcW w:w="1465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0</w:t>
            </w:r>
          </w:p>
        </w:tc>
        <w:tc>
          <w:tcPr>
            <w:tcW w:w="1466" w:type="dxa"/>
          </w:tcPr>
          <w:p w:rsidR="00232123" w:rsidRPr="00217084" w:rsidRDefault="00E80422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0</w:t>
            </w:r>
          </w:p>
        </w:tc>
      </w:tr>
      <w:tr w:rsidR="00232123" w:rsidRPr="00217084" w:rsidTr="00F735FB">
        <w:trPr>
          <w:trHeight w:val="302"/>
        </w:trPr>
        <w:tc>
          <w:tcPr>
            <w:tcW w:w="970" w:type="dxa"/>
          </w:tcPr>
          <w:p w:rsidR="00232123" w:rsidRPr="00217084" w:rsidRDefault="0022048D" w:rsidP="00F735FB">
            <w:pPr>
              <w:jc w:val="both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10</w:t>
            </w:r>
          </w:p>
        </w:tc>
        <w:tc>
          <w:tcPr>
            <w:tcW w:w="5104" w:type="dxa"/>
          </w:tcPr>
          <w:p w:rsidR="00232123" w:rsidRPr="00217084" w:rsidRDefault="00232123" w:rsidP="00F735FB">
            <w:pPr>
              <w:jc w:val="both"/>
              <w:rPr>
                <w:bCs/>
                <w:spacing w:val="-4"/>
                <w:lang w:val="uk-UA"/>
              </w:rPr>
            </w:pPr>
            <w:r w:rsidRPr="00217084">
              <w:rPr>
                <w:bCs/>
                <w:spacing w:val="-4"/>
                <w:lang w:val="uk-UA"/>
              </w:rPr>
              <w:t>Хірургічні хвороби</w:t>
            </w:r>
          </w:p>
        </w:tc>
        <w:tc>
          <w:tcPr>
            <w:tcW w:w="1465" w:type="dxa"/>
          </w:tcPr>
          <w:p w:rsidR="00232123" w:rsidRPr="00217084" w:rsidRDefault="00BA3438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5</w:t>
            </w:r>
          </w:p>
        </w:tc>
        <w:tc>
          <w:tcPr>
            <w:tcW w:w="1466" w:type="dxa"/>
          </w:tcPr>
          <w:p w:rsidR="00232123" w:rsidRPr="00217084" w:rsidRDefault="00BA3438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4,20</w:t>
            </w:r>
          </w:p>
        </w:tc>
        <w:tc>
          <w:tcPr>
            <w:tcW w:w="1465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4</w:t>
            </w:r>
          </w:p>
        </w:tc>
        <w:tc>
          <w:tcPr>
            <w:tcW w:w="1466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2,58</w:t>
            </w:r>
          </w:p>
        </w:tc>
        <w:tc>
          <w:tcPr>
            <w:tcW w:w="1465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3</w:t>
            </w:r>
          </w:p>
        </w:tc>
        <w:tc>
          <w:tcPr>
            <w:tcW w:w="1466" w:type="dxa"/>
          </w:tcPr>
          <w:p w:rsidR="00232123" w:rsidRPr="00217084" w:rsidRDefault="00E80422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3,12</w:t>
            </w:r>
          </w:p>
        </w:tc>
      </w:tr>
      <w:tr w:rsidR="00232123" w:rsidRPr="00217084" w:rsidTr="00F735FB">
        <w:trPr>
          <w:trHeight w:val="288"/>
        </w:trPr>
        <w:tc>
          <w:tcPr>
            <w:tcW w:w="970" w:type="dxa"/>
          </w:tcPr>
          <w:p w:rsidR="00232123" w:rsidRPr="00217084" w:rsidRDefault="0022048D" w:rsidP="00F735FB">
            <w:pPr>
              <w:jc w:val="both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11</w:t>
            </w:r>
          </w:p>
        </w:tc>
        <w:tc>
          <w:tcPr>
            <w:tcW w:w="5104" w:type="dxa"/>
          </w:tcPr>
          <w:p w:rsidR="00232123" w:rsidRPr="00217084" w:rsidRDefault="00232123" w:rsidP="00F735FB">
            <w:pPr>
              <w:jc w:val="both"/>
              <w:rPr>
                <w:bCs/>
                <w:spacing w:val="-4"/>
                <w:lang w:val="uk-UA"/>
              </w:rPr>
            </w:pPr>
            <w:r w:rsidRPr="00217084">
              <w:rPr>
                <w:bCs/>
                <w:spacing w:val="-4"/>
                <w:lang w:val="uk-UA"/>
              </w:rPr>
              <w:t>Стоматологічні захворювання</w:t>
            </w:r>
          </w:p>
        </w:tc>
        <w:tc>
          <w:tcPr>
            <w:tcW w:w="1465" w:type="dxa"/>
          </w:tcPr>
          <w:p w:rsidR="00232123" w:rsidRPr="00217084" w:rsidRDefault="00BA3438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21</w:t>
            </w:r>
          </w:p>
        </w:tc>
        <w:tc>
          <w:tcPr>
            <w:tcW w:w="1466" w:type="dxa"/>
          </w:tcPr>
          <w:p w:rsidR="00232123" w:rsidRPr="00217084" w:rsidRDefault="00BA3438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17,65</w:t>
            </w:r>
          </w:p>
        </w:tc>
        <w:tc>
          <w:tcPr>
            <w:tcW w:w="1465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40</w:t>
            </w:r>
          </w:p>
        </w:tc>
        <w:tc>
          <w:tcPr>
            <w:tcW w:w="1466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25,81</w:t>
            </w:r>
          </w:p>
        </w:tc>
        <w:tc>
          <w:tcPr>
            <w:tcW w:w="1465" w:type="dxa"/>
          </w:tcPr>
          <w:p w:rsidR="00232123" w:rsidRPr="00217084" w:rsidRDefault="00232123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20</w:t>
            </w:r>
          </w:p>
        </w:tc>
        <w:tc>
          <w:tcPr>
            <w:tcW w:w="1466" w:type="dxa"/>
          </w:tcPr>
          <w:p w:rsidR="00232123" w:rsidRPr="00217084" w:rsidRDefault="00E80422" w:rsidP="00F735FB">
            <w:pPr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20,83</w:t>
            </w:r>
          </w:p>
        </w:tc>
      </w:tr>
      <w:tr w:rsidR="0022048D" w:rsidRPr="00217084" w:rsidTr="00F735FB">
        <w:trPr>
          <w:trHeight w:val="288"/>
        </w:trPr>
        <w:tc>
          <w:tcPr>
            <w:tcW w:w="970" w:type="dxa"/>
          </w:tcPr>
          <w:p w:rsidR="0022048D" w:rsidRPr="00217084" w:rsidRDefault="0022048D" w:rsidP="00F735FB">
            <w:pPr>
              <w:jc w:val="both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>12</w:t>
            </w:r>
          </w:p>
        </w:tc>
        <w:tc>
          <w:tcPr>
            <w:tcW w:w="5104" w:type="dxa"/>
          </w:tcPr>
          <w:p w:rsidR="0022048D" w:rsidRPr="0022048D" w:rsidRDefault="0022048D" w:rsidP="00F735FB">
            <w:pPr>
              <w:jc w:val="both"/>
              <w:rPr>
                <w:bCs/>
                <w:spacing w:val="-4"/>
                <w:lang w:val="en-US"/>
              </w:rPr>
            </w:pPr>
            <w:r>
              <w:rPr>
                <w:bCs/>
                <w:spacing w:val="-4"/>
                <w:lang w:val="en-US"/>
              </w:rPr>
              <w:t>COVID-19</w:t>
            </w:r>
          </w:p>
        </w:tc>
        <w:tc>
          <w:tcPr>
            <w:tcW w:w="1465" w:type="dxa"/>
          </w:tcPr>
          <w:p w:rsidR="0022048D" w:rsidRPr="0022048D" w:rsidRDefault="0022048D" w:rsidP="00F735FB">
            <w:pPr>
              <w:jc w:val="center"/>
              <w:rPr>
                <w:bCs/>
                <w:spacing w:val="-4"/>
                <w:lang w:val="en-US"/>
              </w:rPr>
            </w:pPr>
          </w:p>
        </w:tc>
        <w:tc>
          <w:tcPr>
            <w:tcW w:w="1466" w:type="dxa"/>
          </w:tcPr>
          <w:p w:rsidR="0022048D" w:rsidRPr="0022048D" w:rsidRDefault="0022048D" w:rsidP="00F735FB">
            <w:pPr>
              <w:jc w:val="center"/>
              <w:rPr>
                <w:bCs/>
                <w:spacing w:val="-4"/>
                <w:lang w:val="en-US"/>
              </w:rPr>
            </w:pPr>
          </w:p>
        </w:tc>
        <w:tc>
          <w:tcPr>
            <w:tcW w:w="1465" w:type="dxa"/>
          </w:tcPr>
          <w:p w:rsidR="0022048D" w:rsidRPr="0022048D" w:rsidRDefault="0022048D" w:rsidP="00F735FB">
            <w:pPr>
              <w:jc w:val="center"/>
              <w:rPr>
                <w:bCs/>
                <w:spacing w:val="-4"/>
                <w:lang w:val="en-US"/>
              </w:rPr>
            </w:pPr>
            <w:r>
              <w:rPr>
                <w:bCs/>
                <w:spacing w:val="-4"/>
                <w:lang w:val="en-US"/>
              </w:rPr>
              <w:t>0</w:t>
            </w:r>
          </w:p>
        </w:tc>
        <w:tc>
          <w:tcPr>
            <w:tcW w:w="1466" w:type="dxa"/>
          </w:tcPr>
          <w:p w:rsidR="0022048D" w:rsidRPr="0022048D" w:rsidRDefault="0022048D" w:rsidP="00F735FB">
            <w:pPr>
              <w:jc w:val="center"/>
              <w:rPr>
                <w:bCs/>
                <w:spacing w:val="-4"/>
                <w:lang w:val="en-US"/>
              </w:rPr>
            </w:pPr>
            <w:r>
              <w:rPr>
                <w:bCs/>
                <w:spacing w:val="-4"/>
                <w:lang w:val="en-US"/>
              </w:rPr>
              <w:t>0</w:t>
            </w:r>
          </w:p>
        </w:tc>
        <w:tc>
          <w:tcPr>
            <w:tcW w:w="1465" w:type="dxa"/>
          </w:tcPr>
          <w:p w:rsidR="0022048D" w:rsidRPr="0022048D" w:rsidRDefault="0022048D" w:rsidP="00F735FB">
            <w:pPr>
              <w:jc w:val="center"/>
              <w:rPr>
                <w:bCs/>
                <w:spacing w:val="-4"/>
                <w:lang w:val="en-US"/>
              </w:rPr>
            </w:pPr>
            <w:r>
              <w:rPr>
                <w:bCs/>
                <w:spacing w:val="-4"/>
                <w:lang w:val="en-US"/>
              </w:rPr>
              <w:t>0</w:t>
            </w:r>
          </w:p>
        </w:tc>
        <w:tc>
          <w:tcPr>
            <w:tcW w:w="1466" w:type="dxa"/>
          </w:tcPr>
          <w:p w:rsidR="0022048D" w:rsidRPr="0022048D" w:rsidRDefault="0022048D" w:rsidP="00F735FB">
            <w:pPr>
              <w:jc w:val="center"/>
              <w:rPr>
                <w:bCs/>
                <w:spacing w:val="-4"/>
                <w:lang w:val="en-US"/>
              </w:rPr>
            </w:pPr>
            <w:r>
              <w:rPr>
                <w:bCs/>
                <w:spacing w:val="-4"/>
                <w:lang w:val="en-US"/>
              </w:rPr>
              <w:t>0</w:t>
            </w:r>
          </w:p>
        </w:tc>
      </w:tr>
      <w:tr w:rsidR="00232123" w:rsidRPr="00323D26" w:rsidTr="00F735FB">
        <w:trPr>
          <w:trHeight w:val="288"/>
        </w:trPr>
        <w:tc>
          <w:tcPr>
            <w:tcW w:w="970" w:type="dxa"/>
          </w:tcPr>
          <w:p w:rsidR="00232123" w:rsidRPr="00323D26" w:rsidRDefault="00232123" w:rsidP="00F735FB">
            <w:pPr>
              <w:jc w:val="both"/>
              <w:rPr>
                <w:b/>
                <w:bCs/>
                <w:spacing w:val="-4"/>
                <w:lang w:val="uk-UA"/>
              </w:rPr>
            </w:pPr>
            <w:r w:rsidRPr="00323D26">
              <w:rPr>
                <w:b/>
                <w:bCs/>
                <w:spacing w:val="-4"/>
                <w:lang w:val="uk-UA"/>
              </w:rPr>
              <w:t>Усього хвороб</w:t>
            </w:r>
          </w:p>
        </w:tc>
        <w:tc>
          <w:tcPr>
            <w:tcW w:w="5104" w:type="dxa"/>
          </w:tcPr>
          <w:p w:rsidR="00232123" w:rsidRPr="00323D26" w:rsidRDefault="00232123" w:rsidP="00F735FB">
            <w:pPr>
              <w:jc w:val="both"/>
              <w:rPr>
                <w:b/>
                <w:bCs/>
                <w:spacing w:val="-4"/>
                <w:lang w:val="uk-UA"/>
              </w:rPr>
            </w:pPr>
          </w:p>
        </w:tc>
        <w:tc>
          <w:tcPr>
            <w:tcW w:w="2931" w:type="dxa"/>
            <w:gridSpan w:val="2"/>
          </w:tcPr>
          <w:p w:rsidR="00232123" w:rsidRPr="00323D26" w:rsidRDefault="00BA3438" w:rsidP="00F735FB">
            <w:pPr>
              <w:jc w:val="center"/>
              <w:rPr>
                <w:b/>
                <w:bCs/>
                <w:spacing w:val="-4"/>
                <w:lang w:val="uk-UA"/>
              </w:rPr>
            </w:pPr>
            <w:r>
              <w:rPr>
                <w:b/>
                <w:bCs/>
                <w:spacing w:val="-4"/>
                <w:lang w:val="uk-UA"/>
              </w:rPr>
              <w:t>115</w:t>
            </w:r>
          </w:p>
        </w:tc>
        <w:tc>
          <w:tcPr>
            <w:tcW w:w="2931" w:type="dxa"/>
            <w:gridSpan w:val="2"/>
          </w:tcPr>
          <w:p w:rsidR="00232123" w:rsidRPr="00323D26" w:rsidRDefault="00BA3438" w:rsidP="00F735FB">
            <w:pPr>
              <w:jc w:val="center"/>
              <w:rPr>
                <w:b/>
                <w:bCs/>
                <w:spacing w:val="-4"/>
                <w:lang w:val="uk-UA"/>
              </w:rPr>
            </w:pPr>
            <w:r>
              <w:rPr>
                <w:b/>
                <w:bCs/>
                <w:spacing w:val="-4"/>
                <w:lang w:val="uk-UA"/>
              </w:rPr>
              <w:t>151</w:t>
            </w:r>
          </w:p>
        </w:tc>
        <w:tc>
          <w:tcPr>
            <w:tcW w:w="2931" w:type="dxa"/>
            <w:gridSpan w:val="2"/>
          </w:tcPr>
          <w:p w:rsidR="00232123" w:rsidRPr="00323D26" w:rsidRDefault="00BA3438" w:rsidP="00F735FB">
            <w:pPr>
              <w:jc w:val="center"/>
              <w:rPr>
                <w:b/>
                <w:bCs/>
                <w:spacing w:val="-4"/>
                <w:lang w:val="uk-UA"/>
              </w:rPr>
            </w:pPr>
            <w:r>
              <w:rPr>
                <w:b/>
                <w:bCs/>
                <w:spacing w:val="-4"/>
                <w:lang w:val="uk-UA"/>
              </w:rPr>
              <w:t>96</w:t>
            </w:r>
          </w:p>
        </w:tc>
      </w:tr>
    </w:tbl>
    <w:p w:rsidR="00232123" w:rsidRDefault="00232123" w:rsidP="00232123">
      <w:pPr>
        <w:shd w:val="clear" w:color="auto" w:fill="FFFFFF"/>
        <w:jc w:val="both"/>
        <w:rPr>
          <w:bCs/>
          <w:spacing w:val="-4"/>
          <w:lang w:val="uk-UA"/>
        </w:rPr>
      </w:pPr>
    </w:p>
    <w:p w:rsidR="00126E65" w:rsidRDefault="00232123" w:rsidP="00232123">
      <w:pPr>
        <w:shd w:val="clear" w:color="auto" w:fill="FFFFFF"/>
        <w:jc w:val="both"/>
        <w:rPr>
          <w:bCs/>
          <w:spacing w:val="-4"/>
          <w:lang w:val="uk-UA"/>
        </w:rPr>
      </w:pPr>
      <w:r>
        <w:rPr>
          <w:bCs/>
          <w:spacing w:val="-4"/>
          <w:lang w:val="uk-UA"/>
        </w:rPr>
        <w:t xml:space="preserve">                                                                                                  </w:t>
      </w:r>
    </w:p>
    <w:p w:rsidR="00126E65" w:rsidRDefault="00126E65" w:rsidP="00232123">
      <w:pPr>
        <w:shd w:val="clear" w:color="auto" w:fill="FFFFFF"/>
        <w:jc w:val="both"/>
        <w:rPr>
          <w:bCs/>
          <w:spacing w:val="-4"/>
          <w:lang w:val="uk-UA"/>
        </w:rPr>
      </w:pPr>
    </w:p>
    <w:p w:rsidR="00E71616" w:rsidRDefault="00E71616" w:rsidP="00E71616">
      <w:pPr>
        <w:shd w:val="clear" w:color="auto" w:fill="FFFFFF"/>
        <w:rPr>
          <w:bCs/>
          <w:spacing w:val="-4"/>
          <w:lang w:val="uk-UA"/>
        </w:rPr>
      </w:pPr>
    </w:p>
    <w:p w:rsidR="0022048D" w:rsidRDefault="0022048D" w:rsidP="00E71616">
      <w:pPr>
        <w:shd w:val="clear" w:color="auto" w:fill="FFFFFF"/>
        <w:rPr>
          <w:b/>
          <w:bCs/>
          <w:spacing w:val="-4"/>
          <w:sz w:val="28"/>
          <w:szCs w:val="28"/>
          <w:lang w:val="uk-UA"/>
        </w:rPr>
      </w:pPr>
    </w:p>
    <w:p w:rsidR="00232123" w:rsidRPr="00AE6960" w:rsidRDefault="00232123" w:rsidP="00AE6960">
      <w:pPr>
        <w:shd w:val="clear" w:color="auto" w:fill="FFFFFF"/>
        <w:ind w:firstLine="708"/>
        <w:jc w:val="center"/>
        <w:rPr>
          <w:b/>
          <w:sz w:val="28"/>
          <w:szCs w:val="28"/>
          <w:lang w:val="uk-UA"/>
        </w:rPr>
      </w:pPr>
      <w:r w:rsidRPr="00217084">
        <w:rPr>
          <w:b/>
          <w:bCs/>
          <w:spacing w:val="-4"/>
          <w:sz w:val="28"/>
          <w:szCs w:val="28"/>
          <w:lang w:val="uk-UA"/>
        </w:rPr>
        <w:lastRenderedPageBreak/>
        <w:t>Статистична діаграма</w:t>
      </w:r>
      <w:r w:rsidR="00012887">
        <w:rPr>
          <w:b/>
          <w:bCs/>
          <w:spacing w:val="-4"/>
          <w:sz w:val="28"/>
          <w:szCs w:val="28"/>
          <w:lang w:val="uk-UA"/>
        </w:rPr>
        <w:t xml:space="preserve">  аналізу стану </w:t>
      </w:r>
      <w:r w:rsidR="00012887" w:rsidRPr="00217084">
        <w:rPr>
          <w:b/>
          <w:bCs/>
          <w:spacing w:val="-4"/>
          <w:sz w:val="28"/>
          <w:szCs w:val="28"/>
          <w:lang w:val="uk-UA"/>
        </w:rPr>
        <w:t>здоров’я</w:t>
      </w:r>
      <w:r w:rsidR="00012887">
        <w:rPr>
          <w:b/>
          <w:bCs/>
          <w:spacing w:val="-4"/>
          <w:sz w:val="28"/>
          <w:szCs w:val="28"/>
          <w:lang w:val="uk-UA"/>
        </w:rPr>
        <w:t xml:space="preserve"> учнів </w:t>
      </w:r>
      <w:r w:rsidR="00012887" w:rsidRPr="00217084">
        <w:rPr>
          <w:b/>
          <w:bCs/>
          <w:spacing w:val="-4"/>
          <w:sz w:val="28"/>
          <w:szCs w:val="28"/>
          <w:lang w:val="uk-UA"/>
        </w:rPr>
        <w:t>закладу</w:t>
      </w:r>
      <w:r w:rsidR="00F437DC">
        <w:rPr>
          <w:b/>
          <w:bCs/>
          <w:spacing w:val="-4"/>
          <w:sz w:val="28"/>
          <w:szCs w:val="28"/>
          <w:lang w:val="uk-UA"/>
        </w:rPr>
        <w:t xml:space="preserve"> освіти </w:t>
      </w:r>
      <w:r w:rsidR="00F437DC">
        <w:rPr>
          <w:b/>
          <w:sz w:val="28"/>
          <w:szCs w:val="28"/>
          <w:lang w:val="uk-UA"/>
        </w:rPr>
        <w:t xml:space="preserve">за 2018/2019 - 2020/2021 навчальні </w:t>
      </w:r>
      <w:r w:rsidR="00AE6960">
        <w:rPr>
          <w:b/>
          <w:sz w:val="28"/>
          <w:szCs w:val="28"/>
          <w:lang w:val="uk-UA"/>
        </w:rPr>
        <w:t>роки</w:t>
      </w:r>
    </w:p>
    <w:p w:rsidR="0022048D" w:rsidRPr="00012887" w:rsidRDefault="0022048D" w:rsidP="00012887">
      <w:pPr>
        <w:shd w:val="clear" w:color="auto" w:fill="FFFFFF"/>
        <w:spacing w:line="360" w:lineRule="auto"/>
        <w:ind w:right="-370"/>
        <w:jc w:val="both"/>
        <w:rPr>
          <w:b/>
          <w:bCs/>
          <w:spacing w:val="-4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C58A6B3" wp14:editId="3C5EBCCF">
            <wp:extent cx="9166860" cy="4963885"/>
            <wp:effectExtent l="0" t="0" r="15240" b="82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2048D" w:rsidRPr="00AE6960" w:rsidRDefault="000E5F4F" w:rsidP="00AE6960">
      <w:pPr>
        <w:shd w:val="clear" w:color="auto" w:fill="FFFFFF"/>
        <w:ind w:firstLine="708"/>
        <w:rPr>
          <w:b/>
          <w:bCs/>
          <w:spacing w:val="-4"/>
          <w:sz w:val="28"/>
          <w:szCs w:val="28"/>
          <w:lang w:val="uk-UA"/>
        </w:rPr>
      </w:pPr>
      <w:r w:rsidRPr="00D875CA">
        <w:rPr>
          <w:sz w:val="28"/>
          <w:szCs w:val="28"/>
          <w:lang w:val="uk-UA"/>
        </w:rPr>
        <w:t>Аналізуючи  стан здоров</w:t>
      </w:r>
      <w:r w:rsidRPr="00753998">
        <w:rPr>
          <w:sz w:val="28"/>
          <w:szCs w:val="28"/>
          <w:lang w:val="uk-UA"/>
        </w:rPr>
        <w:t>’</w:t>
      </w:r>
      <w:r w:rsidRPr="00D875CA">
        <w:rPr>
          <w:sz w:val="28"/>
          <w:szCs w:val="28"/>
          <w:lang w:val="uk-UA"/>
        </w:rPr>
        <w:t xml:space="preserve">я </w:t>
      </w:r>
      <w:r w:rsidR="003D568D" w:rsidRPr="00D875CA">
        <w:rPr>
          <w:sz w:val="28"/>
          <w:szCs w:val="28"/>
          <w:lang w:val="uk-UA"/>
        </w:rPr>
        <w:t>учнів в порівнянні з мину</w:t>
      </w:r>
      <w:r w:rsidR="0085645D" w:rsidRPr="00D875CA">
        <w:rPr>
          <w:sz w:val="28"/>
          <w:szCs w:val="28"/>
          <w:lang w:val="uk-UA"/>
        </w:rPr>
        <w:t>лими роками видно, що захворюва</w:t>
      </w:r>
      <w:r w:rsidR="003D568D" w:rsidRPr="00D875CA">
        <w:rPr>
          <w:sz w:val="28"/>
          <w:szCs w:val="28"/>
          <w:lang w:val="uk-UA"/>
        </w:rPr>
        <w:t>ність істотно не</w:t>
      </w:r>
      <w:r w:rsidRPr="00D875CA">
        <w:rPr>
          <w:sz w:val="28"/>
          <w:szCs w:val="28"/>
          <w:lang w:val="uk-UA"/>
        </w:rPr>
        <w:t xml:space="preserve"> </w:t>
      </w:r>
      <w:r w:rsidR="00126E65" w:rsidRPr="00D875CA">
        <w:rPr>
          <w:sz w:val="28"/>
          <w:szCs w:val="28"/>
          <w:lang w:val="uk-UA"/>
        </w:rPr>
        <w:t>змінилась, відмічається підвищення ЛОР-</w:t>
      </w:r>
      <w:r w:rsidR="00D875CA" w:rsidRPr="00D875CA">
        <w:rPr>
          <w:sz w:val="28"/>
          <w:szCs w:val="28"/>
          <w:lang w:val="uk-UA"/>
        </w:rPr>
        <w:t>патології та патології нервової системи, що істотно не вплває на показники вцілому.</w:t>
      </w:r>
      <w:r w:rsidR="00AE6960">
        <w:rPr>
          <w:sz w:val="28"/>
          <w:szCs w:val="28"/>
          <w:lang w:val="uk-UA"/>
        </w:rPr>
        <w:t xml:space="preserve">     </w:t>
      </w:r>
    </w:p>
    <w:p w:rsidR="00232123" w:rsidRPr="007B0293" w:rsidRDefault="00AE6960" w:rsidP="00CE0B7B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Монітори</w:t>
      </w:r>
      <w:r w:rsidR="00232123">
        <w:rPr>
          <w:b/>
          <w:sz w:val="28"/>
          <w:szCs w:val="28"/>
          <w:lang w:val="uk-UA"/>
        </w:rPr>
        <w:t xml:space="preserve">нг захворюваності на ГРВІ, грип та інші </w:t>
      </w:r>
      <w:r w:rsidR="00232123" w:rsidRPr="007B0293">
        <w:rPr>
          <w:b/>
          <w:sz w:val="28"/>
          <w:szCs w:val="28"/>
          <w:lang w:val="uk-UA"/>
        </w:rPr>
        <w:t>гостр</w:t>
      </w:r>
      <w:r w:rsidR="00232123">
        <w:rPr>
          <w:b/>
          <w:sz w:val="28"/>
          <w:szCs w:val="28"/>
          <w:lang w:val="uk-UA"/>
        </w:rPr>
        <w:t>і захворювання учнів</w:t>
      </w:r>
    </w:p>
    <w:p w:rsidR="00232123" w:rsidRPr="007B0293" w:rsidRDefault="00F437DC" w:rsidP="00CE0B7B">
      <w:pPr>
        <w:shd w:val="clear" w:color="auto" w:fill="FFFFFF"/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2018/2019 - 2020/2021</w:t>
      </w:r>
      <w:r w:rsidR="00232123">
        <w:rPr>
          <w:b/>
          <w:sz w:val="28"/>
          <w:szCs w:val="28"/>
          <w:lang w:val="uk-UA"/>
        </w:rPr>
        <w:t xml:space="preserve"> навчальні </w:t>
      </w:r>
      <w:r w:rsidR="00232123" w:rsidRPr="007B0293">
        <w:rPr>
          <w:b/>
          <w:sz w:val="28"/>
          <w:szCs w:val="28"/>
          <w:lang w:val="uk-UA"/>
        </w:rPr>
        <w:t>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3"/>
        <w:gridCol w:w="1839"/>
        <w:gridCol w:w="1811"/>
        <w:gridCol w:w="1840"/>
        <w:gridCol w:w="1806"/>
        <w:gridCol w:w="1840"/>
        <w:gridCol w:w="1811"/>
      </w:tblGrid>
      <w:tr w:rsidR="00A335B6" w:rsidRPr="007B0293" w:rsidTr="00F735FB">
        <w:tc>
          <w:tcPr>
            <w:tcW w:w="3685" w:type="dxa"/>
          </w:tcPr>
          <w:p w:rsidR="00232123" w:rsidRPr="006753B9" w:rsidRDefault="00232123" w:rsidP="00F735F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753B9">
              <w:rPr>
                <w:b/>
                <w:sz w:val="28"/>
                <w:szCs w:val="28"/>
                <w:lang w:val="uk-UA"/>
              </w:rPr>
              <w:t>Назва хвороби</w:t>
            </w:r>
          </w:p>
        </w:tc>
        <w:tc>
          <w:tcPr>
            <w:tcW w:w="1842" w:type="dxa"/>
          </w:tcPr>
          <w:p w:rsidR="00A335B6" w:rsidRDefault="00A335B6" w:rsidP="00F735F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2018/2019</w:t>
            </w:r>
          </w:p>
          <w:p w:rsidR="00232123" w:rsidRPr="006753B9" w:rsidRDefault="00232123" w:rsidP="00F735F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753B9">
              <w:rPr>
                <w:b/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1843" w:type="dxa"/>
          </w:tcPr>
          <w:p w:rsidR="00232123" w:rsidRPr="006753B9" w:rsidRDefault="00232123" w:rsidP="00F735F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%</w:t>
            </w:r>
            <w:r w:rsidRPr="006753B9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232123" w:rsidRPr="006753B9" w:rsidRDefault="00A335B6" w:rsidP="00F735F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2019/2020</w:t>
            </w:r>
            <w:r w:rsidR="00232123" w:rsidRPr="006753B9">
              <w:rPr>
                <w:b/>
                <w:sz w:val="28"/>
                <w:szCs w:val="28"/>
                <w:lang w:val="uk-UA"/>
              </w:rPr>
              <w:t xml:space="preserve"> навчальний рік</w:t>
            </w:r>
          </w:p>
        </w:tc>
        <w:tc>
          <w:tcPr>
            <w:tcW w:w="1843" w:type="dxa"/>
          </w:tcPr>
          <w:p w:rsidR="00232123" w:rsidRPr="006753B9" w:rsidRDefault="00232123" w:rsidP="00F735F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843" w:type="dxa"/>
          </w:tcPr>
          <w:p w:rsidR="00232123" w:rsidRPr="006753B9" w:rsidRDefault="00A335B6" w:rsidP="00F735F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2020/2021</w:t>
            </w:r>
            <w:r w:rsidR="00232123" w:rsidRPr="006753B9">
              <w:rPr>
                <w:b/>
                <w:sz w:val="28"/>
                <w:szCs w:val="28"/>
                <w:lang w:val="uk-UA"/>
              </w:rPr>
              <w:t xml:space="preserve"> навчальний рік </w:t>
            </w:r>
          </w:p>
        </w:tc>
        <w:tc>
          <w:tcPr>
            <w:tcW w:w="1843" w:type="dxa"/>
          </w:tcPr>
          <w:p w:rsidR="00232123" w:rsidRPr="007B0293" w:rsidRDefault="00232123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%</w:t>
            </w:r>
          </w:p>
        </w:tc>
      </w:tr>
      <w:tr w:rsidR="00A335B6" w:rsidRPr="007B0293" w:rsidTr="00F735FB">
        <w:tc>
          <w:tcPr>
            <w:tcW w:w="3685" w:type="dxa"/>
          </w:tcPr>
          <w:p w:rsidR="00232123" w:rsidRPr="007B0293" w:rsidRDefault="00232123" w:rsidP="00F735FB">
            <w:pPr>
              <w:jc w:val="both"/>
              <w:rPr>
                <w:sz w:val="28"/>
                <w:szCs w:val="28"/>
                <w:lang w:val="uk-UA"/>
              </w:rPr>
            </w:pPr>
            <w:r w:rsidRPr="007B0293">
              <w:rPr>
                <w:sz w:val="28"/>
                <w:szCs w:val="28"/>
                <w:lang w:val="uk-UA"/>
              </w:rPr>
              <w:t>ГРВІ, грип</w:t>
            </w:r>
          </w:p>
        </w:tc>
        <w:tc>
          <w:tcPr>
            <w:tcW w:w="1842" w:type="dxa"/>
          </w:tcPr>
          <w:p w:rsidR="00232123" w:rsidRPr="007B0293" w:rsidRDefault="00062009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843" w:type="dxa"/>
          </w:tcPr>
          <w:p w:rsidR="00232123" w:rsidRPr="007B0293" w:rsidRDefault="007D56A1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28,81</w:t>
            </w:r>
          </w:p>
        </w:tc>
        <w:tc>
          <w:tcPr>
            <w:tcW w:w="1843" w:type="dxa"/>
          </w:tcPr>
          <w:p w:rsidR="00232123" w:rsidRPr="007B0293" w:rsidRDefault="00062009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232123" w:rsidRPr="007B0293" w:rsidRDefault="007D56A1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2,0</w:t>
            </w:r>
          </w:p>
        </w:tc>
        <w:tc>
          <w:tcPr>
            <w:tcW w:w="1843" w:type="dxa"/>
          </w:tcPr>
          <w:p w:rsidR="00232123" w:rsidRPr="007B0293" w:rsidRDefault="00062009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43" w:type="dxa"/>
          </w:tcPr>
          <w:p w:rsidR="00232123" w:rsidRPr="007B0293" w:rsidRDefault="007D56A1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16,13</w:t>
            </w:r>
          </w:p>
        </w:tc>
      </w:tr>
      <w:tr w:rsidR="00A335B6" w:rsidRPr="007B0293" w:rsidTr="00F735FB">
        <w:tc>
          <w:tcPr>
            <w:tcW w:w="3685" w:type="dxa"/>
          </w:tcPr>
          <w:p w:rsidR="00232123" w:rsidRPr="007B0293" w:rsidRDefault="00232123" w:rsidP="00F735FB">
            <w:pPr>
              <w:jc w:val="both"/>
              <w:rPr>
                <w:sz w:val="28"/>
                <w:szCs w:val="28"/>
                <w:lang w:val="uk-UA"/>
              </w:rPr>
            </w:pPr>
            <w:r w:rsidRPr="007B0293">
              <w:rPr>
                <w:sz w:val="28"/>
                <w:szCs w:val="28"/>
                <w:lang w:val="uk-UA"/>
              </w:rPr>
              <w:t>ГРЗ</w:t>
            </w:r>
          </w:p>
        </w:tc>
        <w:tc>
          <w:tcPr>
            <w:tcW w:w="1842" w:type="dxa"/>
          </w:tcPr>
          <w:p w:rsidR="00232123" w:rsidRPr="007B0293" w:rsidRDefault="00062009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843" w:type="dxa"/>
          </w:tcPr>
          <w:p w:rsidR="00232123" w:rsidRPr="007B0293" w:rsidRDefault="007D56A1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33,90</w:t>
            </w:r>
          </w:p>
        </w:tc>
        <w:tc>
          <w:tcPr>
            <w:tcW w:w="1843" w:type="dxa"/>
          </w:tcPr>
          <w:p w:rsidR="00232123" w:rsidRPr="007B0293" w:rsidRDefault="00062009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843" w:type="dxa"/>
          </w:tcPr>
          <w:p w:rsidR="00232123" w:rsidRPr="007B0293" w:rsidRDefault="007D56A1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38,0</w:t>
            </w:r>
          </w:p>
        </w:tc>
        <w:tc>
          <w:tcPr>
            <w:tcW w:w="1843" w:type="dxa"/>
          </w:tcPr>
          <w:p w:rsidR="00232123" w:rsidRPr="007B0293" w:rsidRDefault="00062009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843" w:type="dxa"/>
          </w:tcPr>
          <w:p w:rsidR="00232123" w:rsidRPr="007B0293" w:rsidRDefault="007D56A1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40,32</w:t>
            </w:r>
          </w:p>
        </w:tc>
      </w:tr>
      <w:tr w:rsidR="00A335B6" w:rsidRPr="007B0293" w:rsidTr="00F735FB">
        <w:tc>
          <w:tcPr>
            <w:tcW w:w="3685" w:type="dxa"/>
          </w:tcPr>
          <w:p w:rsidR="00232123" w:rsidRPr="007B0293" w:rsidRDefault="00232123" w:rsidP="00F735FB">
            <w:pPr>
              <w:jc w:val="both"/>
              <w:rPr>
                <w:sz w:val="28"/>
                <w:szCs w:val="28"/>
                <w:lang w:val="uk-UA"/>
              </w:rPr>
            </w:pPr>
            <w:r w:rsidRPr="007B0293">
              <w:rPr>
                <w:sz w:val="28"/>
                <w:szCs w:val="28"/>
                <w:lang w:val="uk-UA"/>
              </w:rPr>
              <w:t>Гострий фарингіт</w:t>
            </w:r>
          </w:p>
        </w:tc>
        <w:tc>
          <w:tcPr>
            <w:tcW w:w="1842" w:type="dxa"/>
          </w:tcPr>
          <w:p w:rsidR="00232123" w:rsidRPr="007B0293" w:rsidRDefault="00062009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843" w:type="dxa"/>
          </w:tcPr>
          <w:p w:rsidR="00232123" w:rsidRPr="007B0293" w:rsidRDefault="007D56A1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25,42</w:t>
            </w:r>
          </w:p>
        </w:tc>
        <w:tc>
          <w:tcPr>
            <w:tcW w:w="1843" w:type="dxa"/>
          </w:tcPr>
          <w:p w:rsidR="00232123" w:rsidRPr="007B0293" w:rsidRDefault="00062009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843" w:type="dxa"/>
          </w:tcPr>
          <w:p w:rsidR="00232123" w:rsidRPr="007B0293" w:rsidRDefault="007D56A1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50,0</w:t>
            </w:r>
          </w:p>
        </w:tc>
        <w:tc>
          <w:tcPr>
            <w:tcW w:w="1843" w:type="dxa"/>
          </w:tcPr>
          <w:p w:rsidR="00232123" w:rsidRPr="007B0293" w:rsidRDefault="00062009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843" w:type="dxa"/>
          </w:tcPr>
          <w:p w:rsidR="00232123" w:rsidRPr="007B0293" w:rsidRDefault="007D56A1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32,26</w:t>
            </w:r>
          </w:p>
        </w:tc>
      </w:tr>
      <w:tr w:rsidR="00A335B6" w:rsidRPr="007B0293" w:rsidTr="00F735FB">
        <w:tc>
          <w:tcPr>
            <w:tcW w:w="3685" w:type="dxa"/>
          </w:tcPr>
          <w:p w:rsidR="00232123" w:rsidRPr="007B0293" w:rsidRDefault="00232123" w:rsidP="00F735FB">
            <w:pPr>
              <w:jc w:val="both"/>
              <w:rPr>
                <w:sz w:val="28"/>
                <w:szCs w:val="28"/>
                <w:lang w:val="uk-UA"/>
              </w:rPr>
            </w:pPr>
            <w:r w:rsidRPr="007B0293">
              <w:rPr>
                <w:sz w:val="28"/>
                <w:szCs w:val="28"/>
                <w:lang w:val="uk-UA"/>
              </w:rPr>
              <w:t xml:space="preserve">Гострий бронхіт </w:t>
            </w:r>
          </w:p>
        </w:tc>
        <w:tc>
          <w:tcPr>
            <w:tcW w:w="1842" w:type="dxa"/>
          </w:tcPr>
          <w:p w:rsidR="00232123" w:rsidRPr="007B0293" w:rsidRDefault="00062009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</w:tcPr>
          <w:p w:rsidR="00232123" w:rsidRPr="007B0293" w:rsidRDefault="007D56A1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8,47</w:t>
            </w:r>
          </w:p>
        </w:tc>
        <w:tc>
          <w:tcPr>
            <w:tcW w:w="1843" w:type="dxa"/>
          </w:tcPr>
          <w:p w:rsidR="00232123" w:rsidRPr="007B0293" w:rsidRDefault="00062009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232123" w:rsidRPr="007B0293" w:rsidRDefault="007D56A1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8,0</w:t>
            </w:r>
          </w:p>
        </w:tc>
        <w:tc>
          <w:tcPr>
            <w:tcW w:w="1843" w:type="dxa"/>
          </w:tcPr>
          <w:p w:rsidR="00232123" w:rsidRPr="007B0293" w:rsidRDefault="00062009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</w:tcPr>
          <w:p w:rsidR="00232123" w:rsidRPr="007B0293" w:rsidRDefault="007D56A1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8,06</w:t>
            </w:r>
          </w:p>
        </w:tc>
      </w:tr>
      <w:tr w:rsidR="00A335B6" w:rsidRPr="007B0293" w:rsidTr="00F735FB">
        <w:tc>
          <w:tcPr>
            <w:tcW w:w="3685" w:type="dxa"/>
          </w:tcPr>
          <w:p w:rsidR="00232123" w:rsidRPr="007B0293" w:rsidRDefault="00232123" w:rsidP="00F735FB">
            <w:pPr>
              <w:jc w:val="both"/>
              <w:rPr>
                <w:sz w:val="28"/>
                <w:szCs w:val="28"/>
                <w:lang w:val="uk-UA"/>
              </w:rPr>
            </w:pPr>
            <w:r w:rsidRPr="007B0293">
              <w:rPr>
                <w:sz w:val="28"/>
                <w:szCs w:val="28"/>
                <w:lang w:val="uk-UA"/>
              </w:rPr>
              <w:t>Гостра пневмонія</w:t>
            </w:r>
          </w:p>
        </w:tc>
        <w:tc>
          <w:tcPr>
            <w:tcW w:w="1842" w:type="dxa"/>
          </w:tcPr>
          <w:p w:rsidR="00232123" w:rsidRPr="007B0293" w:rsidRDefault="00A335B6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232123" w:rsidRPr="007B0293" w:rsidRDefault="007D56A1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3,40</w:t>
            </w:r>
          </w:p>
        </w:tc>
        <w:tc>
          <w:tcPr>
            <w:tcW w:w="1843" w:type="dxa"/>
          </w:tcPr>
          <w:p w:rsidR="00232123" w:rsidRPr="007B0293" w:rsidRDefault="00062009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232123" w:rsidRPr="007B0293" w:rsidRDefault="007D56A1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2,0</w:t>
            </w:r>
          </w:p>
        </w:tc>
        <w:tc>
          <w:tcPr>
            <w:tcW w:w="1843" w:type="dxa"/>
          </w:tcPr>
          <w:p w:rsidR="00232123" w:rsidRPr="007B0293" w:rsidRDefault="00062009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232123" w:rsidRPr="007B0293" w:rsidRDefault="007D56A1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3,23</w:t>
            </w:r>
          </w:p>
        </w:tc>
      </w:tr>
      <w:tr w:rsidR="00232123" w:rsidRPr="007B0293" w:rsidTr="00F735FB">
        <w:tc>
          <w:tcPr>
            <w:tcW w:w="3685" w:type="dxa"/>
          </w:tcPr>
          <w:p w:rsidR="00232123" w:rsidRPr="007B0293" w:rsidRDefault="00232123" w:rsidP="00F735FB">
            <w:pPr>
              <w:jc w:val="both"/>
              <w:rPr>
                <w:sz w:val="28"/>
                <w:szCs w:val="28"/>
                <w:lang w:val="uk-UA"/>
              </w:rPr>
            </w:pPr>
            <w:r w:rsidRPr="007B0293">
              <w:rPr>
                <w:sz w:val="28"/>
                <w:szCs w:val="28"/>
                <w:lang w:val="uk-UA"/>
              </w:rPr>
              <w:t>Усі хвороби</w:t>
            </w:r>
          </w:p>
        </w:tc>
        <w:tc>
          <w:tcPr>
            <w:tcW w:w="3685" w:type="dxa"/>
            <w:gridSpan w:val="2"/>
          </w:tcPr>
          <w:p w:rsidR="00232123" w:rsidRPr="007B0293" w:rsidRDefault="00062009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3686" w:type="dxa"/>
            <w:gridSpan w:val="2"/>
          </w:tcPr>
          <w:p w:rsidR="00232123" w:rsidRPr="007B0293" w:rsidRDefault="007D56A1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3686" w:type="dxa"/>
            <w:gridSpan w:val="2"/>
          </w:tcPr>
          <w:p w:rsidR="00232123" w:rsidRPr="007B0293" w:rsidRDefault="00062009" w:rsidP="00F735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</w:tr>
      <w:tr w:rsidR="00A335B6" w:rsidRPr="007B0293" w:rsidTr="00F735FB">
        <w:tc>
          <w:tcPr>
            <w:tcW w:w="3685" w:type="dxa"/>
          </w:tcPr>
          <w:p w:rsidR="00232123" w:rsidRPr="006753B9" w:rsidRDefault="00232123" w:rsidP="00F735F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753B9">
              <w:rPr>
                <w:b/>
                <w:sz w:val="28"/>
                <w:szCs w:val="28"/>
                <w:lang w:val="uk-UA"/>
              </w:rPr>
              <w:t>Усього дітей</w:t>
            </w:r>
          </w:p>
        </w:tc>
        <w:tc>
          <w:tcPr>
            <w:tcW w:w="1842" w:type="dxa"/>
          </w:tcPr>
          <w:p w:rsidR="00232123" w:rsidRPr="006753B9" w:rsidRDefault="00062009" w:rsidP="00F735F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170</w:t>
            </w:r>
          </w:p>
        </w:tc>
        <w:tc>
          <w:tcPr>
            <w:tcW w:w="1843" w:type="dxa"/>
          </w:tcPr>
          <w:p w:rsidR="00232123" w:rsidRPr="006753B9" w:rsidRDefault="00232123" w:rsidP="00F735F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32123" w:rsidRPr="006753B9" w:rsidRDefault="00062009" w:rsidP="00F735F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172</w:t>
            </w:r>
          </w:p>
        </w:tc>
        <w:tc>
          <w:tcPr>
            <w:tcW w:w="1843" w:type="dxa"/>
          </w:tcPr>
          <w:p w:rsidR="00232123" w:rsidRPr="006753B9" w:rsidRDefault="00232123" w:rsidP="00F735F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32123" w:rsidRPr="006753B9" w:rsidRDefault="00062009" w:rsidP="00F735F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174</w:t>
            </w:r>
          </w:p>
        </w:tc>
        <w:tc>
          <w:tcPr>
            <w:tcW w:w="1843" w:type="dxa"/>
          </w:tcPr>
          <w:p w:rsidR="00232123" w:rsidRPr="006753B9" w:rsidRDefault="00232123" w:rsidP="00F735F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32123" w:rsidRDefault="00232123" w:rsidP="00232123">
      <w:pPr>
        <w:shd w:val="clear" w:color="auto" w:fill="FFFFFF"/>
        <w:rPr>
          <w:b/>
          <w:sz w:val="28"/>
          <w:szCs w:val="28"/>
          <w:lang w:val="uk-UA"/>
        </w:rPr>
      </w:pPr>
    </w:p>
    <w:p w:rsidR="005C207F" w:rsidRPr="007B0293" w:rsidRDefault="00232123" w:rsidP="005C207F">
      <w:pPr>
        <w:shd w:val="clear" w:color="auto" w:fill="FFFFFF"/>
        <w:ind w:firstLine="708"/>
        <w:jc w:val="center"/>
        <w:rPr>
          <w:b/>
          <w:sz w:val="28"/>
          <w:szCs w:val="28"/>
          <w:lang w:val="uk-UA"/>
        </w:rPr>
      </w:pPr>
      <w:r w:rsidRPr="00636D3D">
        <w:rPr>
          <w:b/>
          <w:sz w:val="28"/>
          <w:szCs w:val="28"/>
          <w:lang w:val="uk-UA"/>
        </w:rPr>
        <w:t>Статистична діаграма</w:t>
      </w:r>
      <w:r w:rsidR="005C207F">
        <w:rPr>
          <w:b/>
          <w:sz w:val="28"/>
          <w:szCs w:val="28"/>
          <w:lang w:val="uk-UA"/>
        </w:rPr>
        <w:t xml:space="preserve"> захворюваності на ГРВІ, грип та інші </w:t>
      </w:r>
      <w:r w:rsidR="005C207F" w:rsidRPr="007B0293">
        <w:rPr>
          <w:b/>
          <w:sz w:val="28"/>
          <w:szCs w:val="28"/>
          <w:lang w:val="uk-UA"/>
        </w:rPr>
        <w:t>гостр</w:t>
      </w:r>
      <w:r w:rsidR="005C207F">
        <w:rPr>
          <w:b/>
          <w:sz w:val="28"/>
          <w:szCs w:val="28"/>
          <w:lang w:val="uk-UA"/>
        </w:rPr>
        <w:t>і захворювання учнів за 2018/2019 - 2020/2021 навчальні роки</w:t>
      </w:r>
    </w:p>
    <w:p w:rsidR="00232123" w:rsidRPr="00883926" w:rsidRDefault="00287E5A" w:rsidP="005C207F">
      <w:pPr>
        <w:shd w:val="clear" w:color="auto" w:fill="FFFFFF"/>
        <w:ind w:firstLine="708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4CC36A4" wp14:editId="7958ED71">
            <wp:extent cx="9133205" cy="2504995"/>
            <wp:effectExtent l="0" t="0" r="10795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2123" w:rsidRPr="007C31ED" w:rsidRDefault="00232123" w:rsidP="00232123">
      <w:pPr>
        <w:shd w:val="clear" w:color="auto" w:fill="FFFFFF"/>
        <w:ind w:right="-190"/>
        <w:jc w:val="both"/>
        <w:rPr>
          <w:sz w:val="28"/>
          <w:szCs w:val="28"/>
          <w:lang w:val="uk-UA"/>
        </w:rPr>
      </w:pPr>
    </w:p>
    <w:p w:rsidR="00232123" w:rsidRDefault="00232123" w:rsidP="00232123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7B0293">
        <w:rPr>
          <w:sz w:val="28"/>
          <w:szCs w:val="28"/>
          <w:lang w:val="uk-UA"/>
        </w:rPr>
        <w:t>А</w:t>
      </w:r>
      <w:r w:rsidR="00062009">
        <w:rPr>
          <w:sz w:val="28"/>
          <w:szCs w:val="28"/>
          <w:lang w:val="uk-UA"/>
        </w:rPr>
        <w:t>налізуючи показники захворюваності за 3 роки можна зробити висновок, що в 2020/2021 навчальному році захворюваність на ГРЗ, ГРВІ</w:t>
      </w:r>
      <w:r w:rsidR="00207992">
        <w:rPr>
          <w:sz w:val="28"/>
          <w:szCs w:val="28"/>
          <w:lang w:val="uk-UA"/>
        </w:rPr>
        <w:t xml:space="preserve">, гострий бронхіт збільшилась. На </w:t>
      </w:r>
      <w:r w:rsidR="00207992">
        <w:rPr>
          <w:sz w:val="28"/>
          <w:szCs w:val="28"/>
          <w:lang w:val="en-US"/>
        </w:rPr>
        <w:t>COVID</w:t>
      </w:r>
      <w:r w:rsidR="00207992" w:rsidRPr="00753998">
        <w:rPr>
          <w:sz w:val="28"/>
          <w:szCs w:val="28"/>
        </w:rPr>
        <w:t>-19</w:t>
      </w:r>
      <w:r w:rsidR="00207992">
        <w:rPr>
          <w:sz w:val="28"/>
          <w:szCs w:val="28"/>
          <w:lang w:val="uk-UA"/>
        </w:rPr>
        <w:t xml:space="preserve"> ніхто з дітей не хворів, на самоізол</w:t>
      </w:r>
      <w:r w:rsidR="00412227">
        <w:rPr>
          <w:sz w:val="28"/>
          <w:szCs w:val="28"/>
          <w:lang w:val="uk-UA"/>
        </w:rPr>
        <w:t>я</w:t>
      </w:r>
      <w:r w:rsidR="00207992">
        <w:rPr>
          <w:sz w:val="28"/>
          <w:szCs w:val="28"/>
          <w:lang w:val="uk-UA"/>
        </w:rPr>
        <w:t>ції з приводу контакту з хворими батьками було 2 дітей.</w:t>
      </w:r>
    </w:p>
    <w:p w:rsidR="00207992" w:rsidRDefault="00207992" w:rsidP="00232123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всіх диспансерних дітей заведені плани оздоровлення.</w:t>
      </w:r>
    </w:p>
    <w:p w:rsidR="00207992" w:rsidRDefault="005C207F" w:rsidP="00232123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207992">
        <w:rPr>
          <w:sz w:val="28"/>
          <w:szCs w:val="28"/>
          <w:lang w:val="uk-UA"/>
        </w:rPr>
        <w:t xml:space="preserve"> 2020/2021 навчальному році:</w:t>
      </w:r>
    </w:p>
    <w:p w:rsidR="00207992" w:rsidRDefault="00300D76" w:rsidP="00207992">
      <w:pPr>
        <w:pStyle w:val="a8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проконсультовано у фтизі</w:t>
      </w:r>
      <w:r w:rsidR="00207992">
        <w:rPr>
          <w:sz w:val="28"/>
          <w:szCs w:val="28"/>
          <w:lang w:val="uk-UA"/>
        </w:rPr>
        <w:t>атра – 130 дітей;</w:t>
      </w:r>
    </w:p>
    <w:p w:rsidR="00207992" w:rsidRDefault="00207992" w:rsidP="00207992">
      <w:pPr>
        <w:pStyle w:val="a8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проліковано у стоматолога – 14 дітей;</w:t>
      </w:r>
    </w:p>
    <w:p w:rsidR="00207992" w:rsidRDefault="00774DB4" w:rsidP="00207992">
      <w:pPr>
        <w:pStyle w:val="a8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проліковано в стаціонарі – 8 дітей;</w:t>
      </w:r>
    </w:p>
    <w:p w:rsidR="00774DB4" w:rsidRDefault="00774DB4" w:rsidP="00207992">
      <w:pPr>
        <w:pStyle w:val="a8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обстежено у психіатра – 10 дітей;</w:t>
      </w:r>
    </w:p>
    <w:p w:rsidR="00232123" w:rsidRDefault="00774DB4" w:rsidP="00F0118F">
      <w:pPr>
        <w:pStyle w:val="a8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оздоровлено в санаторії – 6 дітей.</w:t>
      </w:r>
    </w:p>
    <w:p w:rsidR="00287E5A" w:rsidRPr="009C7B5C" w:rsidRDefault="00F0118F" w:rsidP="00287E5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="000A0D08">
        <w:rPr>
          <w:sz w:val="28"/>
          <w:szCs w:val="28"/>
          <w:lang w:val="uk-UA"/>
        </w:rPr>
        <w:t xml:space="preserve"> профілактики інфекційних та інших  захворювань розроблено плани заходів щодо профілактик</w:t>
      </w:r>
      <w:r w:rsidR="005C207F">
        <w:rPr>
          <w:sz w:val="28"/>
          <w:szCs w:val="28"/>
          <w:lang w:val="uk-UA"/>
        </w:rPr>
        <w:t xml:space="preserve">и: кишкових </w:t>
      </w:r>
      <w:r w:rsidR="00287E5A" w:rsidRPr="009C7B5C">
        <w:rPr>
          <w:sz w:val="28"/>
          <w:szCs w:val="28"/>
          <w:lang w:val="uk-UA"/>
        </w:rPr>
        <w:t xml:space="preserve"> інфекцій, кору, епідпаратиту, краснухи, дифтерії, правцю, поліомієліту, туберкул</w:t>
      </w:r>
      <w:r w:rsidR="00287E5A">
        <w:rPr>
          <w:sz w:val="28"/>
          <w:szCs w:val="28"/>
          <w:lang w:val="uk-UA"/>
        </w:rPr>
        <w:t xml:space="preserve">ьозу, вітряної віспи, гепатиту, </w:t>
      </w:r>
      <w:r w:rsidR="00287E5A" w:rsidRPr="009C7B5C">
        <w:rPr>
          <w:sz w:val="28"/>
          <w:szCs w:val="28"/>
          <w:lang w:val="uk-UA"/>
        </w:rPr>
        <w:t xml:space="preserve">ГРЗ, ГРВІ, </w:t>
      </w:r>
      <w:r w:rsidR="00287E5A" w:rsidRPr="009C7B5C">
        <w:rPr>
          <w:sz w:val="28"/>
          <w:szCs w:val="28"/>
          <w:lang w:val="en-US"/>
        </w:rPr>
        <w:t>COVID</w:t>
      </w:r>
      <w:r w:rsidR="00287E5A" w:rsidRPr="009C7B5C">
        <w:rPr>
          <w:sz w:val="28"/>
          <w:szCs w:val="28"/>
          <w:lang w:val="uk-UA"/>
        </w:rPr>
        <w:t xml:space="preserve">-19, а також профілактики </w:t>
      </w:r>
      <w:r w:rsidR="005C207F">
        <w:rPr>
          <w:sz w:val="28"/>
          <w:szCs w:val="28"/>
          <w:lang w:val="uk-UA"/>
        </w:rPr>
        <w:t>психологічних порушень у дітей у</w:t>
      </w:r>
      <w:r w:rsidR="00287E5A" w:rsidRPr="009C7B5C">
        <w:rPr>
          <w:sz w:val="28"/>
          <w:szCs w:val="28"/>
          <w:lang w:val="uk-UA"/>
        </w:rPr>
        <w:t>наслідок вживання алкогольних напоїв, наркотичних речовин та тютюнопаління.</w:t>
      </w:r>
    </w:p>
    <w:p w:rsidR="00287E5A" w:rsidRDefault="00287E5A" w:rsidP="00287E5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наказу </w:t>
      </w:r>
      <w:r w:rsidRPr="007B0293">
        <w:rPr>
          <w:sz w:val="28"/>
          <w:szCs w:val="28"/>
          <w:lang w:val="uk-UA"/>
        </w:rPr>
        <w:t xml:space="preserve">Міністерства охорони </w:t>
      </w:r>
      <w:r w:rsidRPr="007B0293">
        <w:rPr>
          <w:bCs/>
          <w:spacing w:val="-4"/>
          <w:sz w:val="28"/>
          <w:szCs w:val="28"/>
          <w:lang w:val="uk-UA"/>
        </w:rPr>
        <w:t>здоров’я України від 16.09.2011</w:t>
      </w:r>
      <w:r>
        <w:rPr>
          <w:sz w:val="28"/>
          <w:szCs w:val="28"/>
          <w:lang w:val="uk-UA"/>
        </w:rPr>
        <w:t xml:space="preserve"> № 595 «Про порядок проведення профілактичних щеплень в Україні та контроль якості й обігу медичних імунобіологічних препаратів» </w:t>
      </w:r>
      <w:r w:rsidRPr="007B0293">
        <w:rPr>
          <w:sz w:val="28"/>
          <w:szCs w:val="28"/>
          <w:lang w:val="uk-UA"/>
        </w:rPr>
        <w:t>складено</w:t>
      </w:r>
      <w:r>
        <w:rPr>
          <w:sz w:val="28"/>
          <w:szCs w:val="28"/>
          <w:lang w:val="uk-UA"/>
        </w:rPr>
        <w:t xml:space="preserve"> план профілактичних </w:t>
      </w:r>
      <w:r w:rsidRPr="007B0293">
        <w:rPr>
          <w:sz w:val="28"/>
          <w:szCs w:val="28"/>
          <w:lang w:val="uk-UA"/>
        </w:rPr>
        <w:t>щеплень дітей</w:t>
      </w:r>
      <w:r>
        <w:rPr>
          <w:sz w:val="28"/>
          <w:szCs w:val="28"/>
          <w:lang w:val="uk-UA"/>
        </w:rPr>
        <w:t xml:space="preserve"> та забезпечувався контроль за його </w:t>
      </w:r>
      <w:r w:rsidRPr="007B0293">
        <w:rPr>
          <w:sz w:val="28"/>
          <w:szCs w:val="28"/>
          <w:lang w:val="uk-UA"/>
        </w:rPr>
        <w:t>виконанням</w:t>
      </w:r>
      <w:r>
        <w:rPr>
          <w:sz w:val="28"/>
          <w:szCs w:val="28"/>
          <w:lang w:val="uk-UA"/>
        </w:rPr>
        <w:t xml:space="preserve">. </w:t>
      </w:r>
    </w:p>
    <w:p w:rsidR="00287E5A" w:rsidRPr="009C7B5C" w:rsidRDefault="00287E5A" w:rsidP="00287E5A">
      <w:pPr>
        <w:ind w:firstLine="360"/>
        <w:jc w:val="both"/>
        <w:rPr>
          <w:sz w:val="28"/>
          <w:szCs w:val="28"/>
          <w:lang w:val="uk-UA"/>
        </w:rPr>
      </w:pPr>
      <w:r w:rsidRPr="009C7B5C">
        <w:rPr>
          <w:sz w:val="28"/>
          <w:szCs w:val="28"/>
          <w:lang w:val="uk-UA"/>
        </w:rPr>
        <w:t xml:space="preserve">За 2020/2021 навчальний рік учням згідно плану проведено </w:t>
      </w:r>
      <w:r>
        <w:rPr>
          <w:sz w:val="28"/>
          <w:szCs w:val="28"/>
          <w:lang w:val="uk-UA"/>
        </w:rPr>
        <w:t>такі</w:t>
      </w:r>
      <w:r w:rsidRPr="009C7B5C">
        <w:rPr>
          <w:sz w:val="28"/>
          <w:szCs w:val="28"/>
          <w:lang w:val="uk-UA"/>
        </w:rPr>
        <w:t xml:space="preserve"> профілактичні щеплення: реакція Манту – 130, АДП-М – 31, ОПВ – 61, КПК – 20, ВГ – 6. </w:t>
      </w:r>
      <w:r w:rsidR="005C207F">
        <w:rPr>
          <w:sz w:val="28"/>
          <w:szCs w:val="28"/>
          <w:lang w:val="uk-UA"/>
        </w:rPr>
        <w:t>20-ти у</w:t>
      </w:r>
      <w:r w:rsidRPr="009C7B5C">
        <w:rPr>
          <w:sz w:val="28"/>
          <w:szCs w:val="28"/>
          <w:lang w:val="uk-UA"/>
        </w:rPr>
        <w:t>чням, яким виповнилось 15 років, проведено флюог</w:t>
      </w:r>
      <w:r w:rsidR="005C207F">
        <w:rPr>
          <w:sz w:val="28"/>
          <w:szCs w:val="28"/>
          <w:lang w:val="uk-UA"/>
        </w:rPr>
        <w:t>рафічне обстеження.</w:t>
      </w:r>
    </w:p>
    <w:p w:rsidR="00D875CA" w:rsidRDefault="00D875CA" w:rsidP="00287E5A">
      <w:pPr>
        <w:ind w:firstLine="708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</w:p>
    <w:p w:rsidR="00287E5A" w:rsidRPr="005C207F" w:rsidRDefault="00287E5A" w:rsidP="005C207F">
      <w:pPr>
        <w:shd w:val="clear" w:color="auto" w:fill="FFFFFF"/>
        <w:ind w:firstLine="708"/>
        <w:jc w:val="center"/>
        <w:rPr>
          <w:b/>
          <w:sz w:val="28"/>
          <w:szCs w:val="28"/>
          <w:lang w:val="uk-UA"/>
        </w:rPr>
      </w:pPr>
      <w:r w:rsidRPr="006417D3">
        <w:rPr>
          <w:b/>
          <w:sz w:val="28"/>
          <w:lang w:val="uk-UA"/>
        </w:rPr>
        <w:t xml:space="preserve">Моніторинг проведення профілактичних </w:t>
      </w:r>
      <w:r w:rsidR="005C207F">
        <w:rPr>
          <w:b/>
          <w:sz w:val="28"/>
          <w:lang w:val="uk-UA"/>
        </w:rPr>
        <w:t xml:space="preserve">щеплень </w:t>
      </w:r>
      <w:r w:rsidR="005C207F">
        <w:rPr>
          <w:b/>
          <w:sz w:val="28"/>
          <w:szCs w:val="28"/>
          <w:lang w:val="uk-UA"/>
        </w:rPr>
        <w:t>за 2018/2019 - 2020/2021 навчальні роки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9"/>
        <w:gridCol w:w="3649"/>
        <w:gridCol w:w="3649"/>
        <w:gridCol w:w="3649"/>
      </w:tblGrid>
      <w:tr w:rsidR="00287E5A" w:rsidRPr="004F0DCA" w:rsidTr="00E52B2F"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b/>
                <w:lang w:val="uk-UA"/>
              </w:rPr>
            </w:pPr>
            <w:r w:rsidRPr="009F52C1">
              <w:rPr>
                <w:b/>
                <w:lang w:val="uk-UA"/>
              </w:rPr>
              <w:t>Назва вакцини</w:t>
            </w:r>
          </w:p>
        </w:tc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b/>
                <w:lang w:val="uk-UA"/>
              </w:rPr>
            </w:pPr>
            <w:r w:rsidRPr="009F52C1">
              <w:rPr>
                <w:b/>
                <w:lang w:val="uk-UA"/>
              </w:rPr>
              <w:t>2018</w:t>
            </w:r>
            <w:r>
              <w:rPr>
                <w:b/>
                <w:lang w:val="uk-UA"/>
              </w:rPr>
              <w:t xml:space="preserve">/2019навчальний рік </w:t>
            </w:r>
          </w:p>
        </w:tc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2019/2020 навчальний </w:t>
            </w:r>
            <w:r w:rsidRPr="009F52C1">
              <w:rPr>
                <w:b/>
                <w:lang w:val="uk-UA"/>
              </w:rPr>
              <w:t xml:space="preserve"> рік</w:t>
            </w:r>
          </w:p>
        </w:tc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b/>
                <w:lang w:val="uk-UA"/>
              </w:rPr>
            </w:pPr>
            <w:r w:rsidRPr="009F52C1">
              <w:rPr>
                <w:b/>
                <w:lang w:val="uk-UA"/>
              </w:rPr>
              <w:t>2020</w:t>
            </w:r>
            <w:r>
              <w:rPr>
                <w:b/>
                <w:lang w:val="uk-UA"/>
              </w:rPr>
              <w:t xml:space="preserve">/2021 навчальний </w:t>
            </w:r>
            <w:r w:rsidRPr="009F52C1">
              <w:rPr>
                <w:b/>
                <w:lang w:val="uk-UA"/>
              </w:rPr>
              <w:t xml:space="preserve"> рік</w:t>
            </w:r>
          </w:p>
        </w:tc>
      </w:tr>
      <w:tr w:rsidR="00287E5A" w:rsidRPr="004F0DCA" w:rsidTr="00E52B2F"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 w:rsidRPr="009F52C1">
              <w:rPr>
                <w:lang w:val="uk-UA"/>
              </w:rPr>
              <w:t>АДП</w:t>
            </w:r>
          </w:p>
        </w:tc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 w:rsidRPr="009F52C1">
              <w:rPr>
                <w:lang w:val="uk-UA"/>
              </w:rPr>
              <w:t>5</w:t>
            </w:r>
          </w:p>
        </w:tc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 w:rsidRPr="009F52C1">
              <w:rPr>
                <w:lang w:val="uk-UA"/>
              </w:rPr>
              <w:t>12</w:t>
            </w:r>
          </w:p>
        </w:tc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87E5A" w:rsidRPr="004F0DCA" w:rsidTr="00E52B2F"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 w:rsidRPr="009F52C1">
              <w:rPr>
                <w:lang w:val="uk-UA"/>
              </w:rPr>
              <w:t>АДП-М</w:t>
            </w:r>
          </w:p>
        </w:tc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 w:rsidRPr="009F52C1">
              <w:rPr>
                <w:lang w:val="uk-UA"/>
              </w:rPr>
              <w:t>45</w:t>
            </w:r>
          </w:p>
        </w:tc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 w:rsidRPr="009F52C1">
              <w:rPr>
                <w:lang w:val="uk-UA"/>
              </w:rPr>
              <w:t>13</w:t>
            </w:r>
          </w:p>
        </w:tc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</w:tr>
      <w:tr w:rsidR="00287E5A" w:rsidRPr="004F0DCA" w:rsidTr="00E52B2F"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 w:rsidRPr="009F52C1">
              <w:rPr>
                <w:lang w:val="uk-UA"/>
              </w:rPr>
              <w:t>ОПВ</w:t>
            </w:r>
          </w:p>
        </w:tc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 w:rsidRPr="009F52C1">
              <w:rPr>
                <w:lang w:val="uk-UA"/>
              </w:rPr>
              <w:t>46</w:t>
            </w:r>
          </w:p>
        </w:tc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 w:rsidRPr="009F52C1">
              <w:rPr>
                <w:lang w:val="uk-UA"/>
              </w:rPr>
              <w:t>43</w:t>
            </w:r>
          </w:p>
        </w:tc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</w:tr>
      <w:tr w:rsidR="00287E5A" w:rsidRPr="004F0DCA" w:rsidTr="00E52B2F"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 w:rsidRPr="009F52C1">
              <w:rPr>
                <w:lang w:val="uk-UA"/>
              </w:rPr>
              <w:t>ВГ</w:t>
            </w:r>
          </w:p>
        </w:tc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 w:rsidRPr="009F52C1">
              <w:rPr>
                <w:lang w:val="uk-UA"/>
              </w:rPr>
              <w:t>37</w:t>
            </w:r>
          </w:p>
        </w:tc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 w:rsidRPr="009F52C1">
              <w:rPr>
                <w:lang w:val="uk-UA"/>
              </w:rPr>
              <w:t>13</w:t>
            </w:r>
          </w:p>
        </w:tc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287E5A" w:rsidRPr="004F0DCA" w:rsidTr="00E52B2F"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 w:rsidRPr="009F52C1">
              <w:rPr>
                <w:lang w:val="uk-UA"/>
              </w:rPr>
              <w:t>КПК</w:t>
            </w:r>
          </w:p>
        </w:tc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 w:rsidRPr="009F52C1">
              <w:rPr>
                <w:lang w:val="uk-UA"/>
              </w:rPr>
              <w:t>11</w:t>
            </w:r>
          </w:p>
        </w:tc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 w:rsidRPr="009F52C1">
              <w:rPr>
                <w:lang w:val="uk-UA"/>
              </w:rPr>
              <w:t>16</w:t>
            </w:r>
          </w:p>
        </w:tc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287E5A" w:rsidRPr="004F0DCA" w:rsidTr="00E52B2F">
        <w:tc>
          <w:tcPr>
            <w:tcW w:w="3649" w:type="dxa"/>
          </w:tcPr>
          <w:p w:rsidR="00287E5A" w:rsidRPr="009F52C1" w:rsidRDefault="00300D76" w:rsidP="00287E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Реакція</w:t>
            </w:r>
            <w:r w:rsidR="00287E5A" w:rsidRPr="009F52C1">
              <w:rPr>
                <w:lang w:val="uk-UA"/>
              </w:rPr>
              <w:t xml:space="preserve"> Манту</w:t>
            </w:r>
          </w:p>
        </w:tc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 w:rsidRPr="009F52C1">
              <w:rPr>
                <w:lang w:val="uk-UA"/>
              </w:rPr>
              <w:t>69</w:t>
            </w:r>
          </w:p>
        </w:tc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 w:rsidRPr="009F52C1">
              <w:rPr>
                <w:lang w:val="uk-UA"/>
              </w:rPr>
              <w:t>118</w:t>
            </w:r>
          </w:p>
        </w:tc>
        <w:tc>
          <w:tcPr>
            <w:tcW w:w="3649" w:type="dxa"/>
          </w:tcPr>
          <w:p w:rsidR="00287E5A" w:rsidRPr="009F52C1" w:rsidRDefault="00287E5A" w:rsidP="00287E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</w:tr>
    </w:tbl>
    <w:p w:rsidR="00E52B2F" w:rsidRDefault="00E52B2F" w:rsidP="00F0118F">
      <w:pPr>
        <w:pStyle w:val="a8"/>
        <w:shd w:val="clear" w:color="auto" w:fill="FFFFFF"/>
        <w:jc w:val="both"/>
        <w:rPr>
          <w:sz w:val="28"/>
          <w:szCs w:val="28"/>
          <w:lang w:val="uk-UA"/>
        </w:rPr>
      </w:pPr>
    </w:p>
    <w:p w:rsidR="00F0118F" w:rsidRPr="005C207F" w:rsidRDefault="00E52B2F" w:rsidP="005C207F">
      <w:pPr>
        <w:shd w:val="clear" w:color="auto" w:fill="FFFFFF"/>
        <w:ind w:firstLine="708"/>
        <w:jc w:val="center"/>
        <w:rPr>
          <w:b/>
          <w:sz w:val="28"/>
          <w:szCs w:val="28"/>
          <w:lang w:val="uk-UA"/>
        </w:rPr>
      </w:pPr>
      <w:r w:rsidRPr="005C207F">
        <w:rPr>
          <w:b/>
          <w:sz w:val="28"/>
          <w:szCs w:val="28"/>
          <w:lang w:val="uk-UA"/>
        </w:rPr>
        <w:lastRenderedPageBreak/>
        <w:t>Статистична діаграма</w:t>
      </w:r>
      <w:r w:rsidR="005C207F">
        <w:rPr>
          <w:sz w:val="28"/>
          <w:szCs w:val="28"/>
          <w:lang w:val="uk-UA"/>
        </w:rPr>
        <w:t xml:space="preserve"> </w:t>
      </w:r>
      <w:r w:rsidR="005C207F" w:rsidRPr="006417D3">
        <w:rPr>
          <w:b/>
          <w:sz w:val="28"/>
          <w:lang w:val="uk-UA"/>
        </w:rPr>
        <w:t xml:space="preserve">проведення профілактичних </w:t>
      </w:r>
      <w:r w:rsidR="005C207F">
        <w:rPr>
          <w:b/>
          <w:sz w:val="28"/>
          <w:lang w:val="uk-UA"/>
        </w:rPr>
        <w:t xml:space="preserve">щеплень </w:t>
      </w:r>
      <w:r w:rsidR="005C207F">
        <w:rPr>
          <w:b/>
          <w:sz w:val="28"/>
          <w:szCs w:val="28"/>
          <w:lang w:val="uk-UA"/>
        </w:rPr>
        <w:t xml:space="preserve">за 2018/2019 - 2020/2021 навчальні </w:t>
      </w:r>
      <w:r w:rsidR="005C207F" w:rsidRPr="007B0293">
        <w:rPr>
          <w:b/>
          <w:sz w:val="28"/>
          <w:szCs w:val="28"/>
          <w:lang w:val="uk-UA"/>
        </w:rPr>
        <w:t>роки</w:t>
      </w:r>
    </w:p>
    <w:p w:rsidR="00E52B2F" w:rsidRPr="00F0118F" w:rsidRDefault="00E52B2F" w:rsidP="00F0118F">
      <w:pPr>
        <w:pStyle w:val="a8"/>
        <w:shd w:val="clear" w:color="auto" w:fill="FFFFFF"/>
        <w:jc w:val="both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3BD3028" wp14:editId="6BED5FAC">
            <wp:extent cx="8719457" cy="2743200"/>
            <wp:effectExtent l="0" t="0" r="571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875CA" w:rsidRDefault="00232123" w:rsidP="00287E5A">
      <w:pPr>
        <w:shd w:val="clear" w:color="auto" w:fill="FFFFFF"/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D875CA" w:rsidRPr="009C7B5C" w:rsidRDefault="00D875CA" w:rsidP="00D875CA">
      <w:pPr>
        <w:ind w:firstLine="708"/>
        <w:jc w:val="both"/>
        <w:rPr>
          <w:sz w:val="28"/>
          <w:szCs w:val="28"/>
          <w:lang w:val="uk-UA"/>
        </w:rPr>
      </w:pPr>
      <w:r w:rsidRPr="009C7B5C">
        <w:rPr>
          <w:sz w:val="28"/>
          <w:szCs w:val="28"/>
          <w:lang w:val="uk-UA"/>
        </w:rPr>
        <w:t>Аналізуючи план виконаних профілактичних щеплень за 3 роки, видно, що в останньому 2020/2021 навчальному році щеплен</w:t>
      </w:r>
      <w:r>
        <w:rPr>
          <w:sz w:val="28"/>
          <w:szCs w:val="28"/>
          <w:lang w:val="uk-UA"/>
        </w:rPr>
        <w:t>ь зроблено набагато більше ніж за попередні роки</w:t>
      </w:r>
      <w:r w:rsidRPr="009C7B5C">
        <w:rPr>
          <w:sz w:val="28"/>
          <w:szCs w:val="28"/>
          <w:lang w:val="uk-UA"/>
        </w:rPr>
        <w:t>. Це відбулося завдяки тому що, з’явились вакцини</w:t>
      </w:r>
      <w:r>
        <w:rPr>
          <w:sz w:val="28"/>
          <w:szCs w:val="28"/>
          <w:lang w:val="uk-UA"/>
        </w:rPr>
        <w:t>,</w:t>
      </w:r>
      <w:r w:rsidRPr="009C7B5C">
        <w:rPr>
          <w:sz w:val="28"/>
          <w:szCs w:val="28"/>
          <w:lang w:val="uk-UA"/>
        </w:rPr>
        <w:t xml:space="preserve"> які раніше були відсутні. </w:t>
      </w:r>
    </w:p>
    <w:p w:rsidR="00232123" w:rsidRPr="007B0293" w:rsidRDefault="005E6B79" w:rsidP="00287E5A">
      <w:pPr>
        <w:shd w:val="clear" w:color="auto" w:fill="FFFFFF"/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32123">
        <w:rPr>
          <w:sz w:val="28"/>
          <w:szCs w:val="28"/>
          <w:lang w:val="uk-UA"/>
        </w:rPr>
        <w:t xml:space="preserve">Відповідно наказу </w:t>
      </w:r>
      <w:r w:rsidR="00232123" w:rsidRPr="007B0293">
        <w:rPr>
          <w:sz w:val="28"/>
          <w:szCs w:val="28"/>
          <w:lang w:val="uk-UA"/>
        </w:rPr>
        <w:t xml:space="preserve">Міністерства охорони </w:t>
      </w:r>
      <w:r w:rsidR="00232123" w:rsidRPr="007B0293">
        <w:rPr>
          <w:bCs/>
          <w:spacing w:val="-4"/>
          <w:sz w:val="28"/>
          <w:szCs w:val="28"/>
          <w:lang w:val="uk-UA"/>
        </w:rPr>
        <w:t xml:space="preserve">здоров’я України від 22.08.1994 </w:t>
      </w:r>
      <w:r w:rsidR="00232123">
        <w:rPr>
          <w:sz w:val="28"/>
          <w:szCs w:val="28"/>
          <w:lang w:val="uk-UA"/>
        </w:rPr>
        <w:t xml:space="preserve">№ 38 «Про організацію та проведення заходів по боротьбі з педикульозом» один раз на тиждень та після канікул проводився огляд </w:t>
      </w:r>
      <w:r w:rsidR="00232123" w:rsidRPr="007B0293">
        <w:rPr>
          <w:sz w:val="28"/>
          <w:szCs w:val="28"/>
          <w:lang w:val="uk-UA"/>
        </w:rPr>
        <w:t>д</w:t>
      </w:r>
      <w:r w:rsidR="00232123">
        <w:rPr>
          <w:sz w:val="28"/>
          <w:szCs w:val="28"/>
          <w:lang w:val="uk-UA"/>
        </w:rPr>
        <w:t>ітей на</w:t>
      </w:r>
      <w:r w:rsidR="00232123" w:rsidRPr="007B0293">
        <w:rPr>
          <w:sz w:val="28"/>
          <w:szCs w:val="28"/>
          <w:lang w:val="uk-UA"/>
        </w:rPr>
        <w:t xml:space="preserve"> ная</w:t>
      </w:r>
      <w:r w:rsidR="00232123">
        <w:rPr>
          <w:sz w:val="28"/>
          <w:szCs w:val="28"/>
          <w:lang w:val="uk-UA"/>
        </w:rPr>
        <w:t xml:space="preserve">вність/відсутність педикульозу та корости.  </w:t>
      </w:r>
    </w:p>
    <w:p w:rsidR="00232123" w:rsidRPr="00563ABE" w:rsidRDefault="005C207F" w:rsidP="00232123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базі фізіотерапевтичного</w:t>
      </w:r>
      <w:r w:rsidR="00232123" w:rsidRPr="00563ABE">
        <w:rPr>
          <w:sz w:val="28"/>
          <w:szCs w:val="28"/>
          <w:lang w:val="uk-UA"/>
        </w:rPr>
        <w:t xml:space="preserve"> кабінет</w:t>
      </w:r>
      <w:r>
        <w:rPr>
          <w:sz w:val="28"/>
          <w:szCs w:val="28"/>
          <w:lang w:val="uk-UA"/>
        </w:rPr>
        <w:t>у закладу освіти упродовж навчального року</w:t>
      </w:r>
      <w:r w:rsidR="005E6B79">
        <w:rPr>
          <w:sz w:val="28"/>
          <w:szCs w:val="28"/>
          <w:lang w:val="uk-UA"/>
        </w:rPr>
        <w:t xml:space="preserve"> п</w:t>
      </w:r>
      <w:r w:rsidR="00232123" w:rsidRPr="00563ABE">
        <w:rPr>
          <w:sz w:val="28"/>
          <w:szCs w:val="28"/>
          <w:lang w:val="uk-UA"/>
        </w:rPr>
        <w:t>роводит</w:t>
      </w:r>
      <w:r w:rsidR="005E6B79">
        <w:rPr>
          <w:sz w:val="28"/>
          <w:szCs w:val="28"/>
          <w:lang w:val="uk-UA"/>
        </w:rPr>
        <w:t>ься профілактика та лікування захворювань на</w:t>
      </w:r>
      <w:r w:rsidR="00232123" w:rsidRPr="00563ABE">
        <w:rPr>
          <w:sz w:val="28"/>
          <w:szCs w:val="28"/>
          <w:lang w:val="uk-UA"/>
        </w:rPr>
        <w:t xml:space="preserve"> енурез, риніт, ринофарінгіт, отит, ГРВІ, бронхіт. У класних кім</w:t>
      </w:r>
      <w:r w:rsidR="00232123">
        <w:rPr>
          <w:sz w:val="28"/>
          <w:szCs w:val="28"/>
          <w:lang w:val="uk-UA"/>
        </w:rPr>
        <w:t>натах та навчальних приміщеннях</w:t>
      </w:r>
      <w:r w:rsidR="00232123" w:rsidRPr="00563ABE">
        <w:rPr>
          <w:sz w:val="28"/>
          <w:szCs w:val="28"/>
          <w:lang w:val="uk-UA"/>
        </w:rPr>
        <w:t xml:space="preserve"> проводилися сеанси ароматерапії ефірними маслами та УФО-опромінюванням для профілактики ГРВІ.</w:t>
      </w:r>
    </w:p>
    <w:p w:rsidR="00232123" w:rsidRPr="00563ABE" w:rsidRDefault="00232123" w:rsidP="00232123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563ABE">
        <w:rPr>
          <w:sz w:val="28"/>
          <w:szCs w:val="28"/>
          <w:lang w:val="uk-UA"/>
        </w:rPr>
        <w:t xml:space="preserve">Для лікування хворих дітей використовувались фізіотерапевтичні процедури такі як: УВЧ, магнітотерапія, електрофорез, ампліпульс, </w:t>
      </w:r>
      <w:r>
        <w:rPr>
          <w:sz w:val="28"/>
          <w:szCs w:val="28"/>
          <w:lang w:val="uk-UA"/>
        </w:rPr>
        <w:t xml:space="preserve">віхтьовий струм, кварцювання, </w:t>
      </w:r>
      <w:r w:rsidRPr="00563ABE">
        <w:rPr>
          <w:sz w:val="28"/>
          <w:szCs w:val="28"/>
          <w:lang w:val="uk-UA"/>
        </w:rPr>
        <w:t>інгаляції, КУФ, струм Дарсонваля</w:t>
      </w:r>
      <w:r>
        <w:rPr>
          <w:sz w:val="28"/>
          <w:szCs w:val="28"/>
          <w:lang w:val="uk-UA"/>
        </w:rPr>
        <w:t>,</w:t>
      </w:r>
      <w:r w:rsidRPr="00563ABE">
        <w:rPr>
          <w:sz w:val="28"/>
          <w:szCs w:val="28"/>
          <w:lang w:val="uk-UA"/>
        </w:rPr>
        <w:t xml:space="preserve"> завдяки ч</w:t>
      </w:r>
      <w:r>
        <w:rPr>
          <w:sz w:val="28"/>
          <w:szCs w:val="28"/>
          <w:lang w:val="uk-UA"/>
        </w:rPr>
        <w:t>ому лікування учнів</w:t>
      </w:r>
      <w:r w:rsidRPr="00563ABE">
        <w:rPr>
          <w:sz w:val="28"/>
          <w:szCs w:val="28"/>
          <w:lang w:val="uk-UA"/>
        </w:rPr>
        <w:t xml:space="preserve"> та профілактичні заходи стали набагато якіснішими. </w:t>
      </w:r>
    </w:p>
    <w:p w:rsidR="00232123" w:rsidRPr="00563ABE" w:rsidRDefault="00232123" w:rsidP="00232123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563ABE">
        <w:rPr>
          <w:sz w:val="28"/>
          <w:szCs w:val="28"/>
          <w:lang w:val="uk-UA"/>
        </w:rPr>
        <w:t>У закладі освіти медичним персоналом постійно здійснювався контроль за харчуванням дітей:</w:t>
      </w:r>
    </w:p>
    <w:p w:rsidR="00232123" w:rsidRPr="00563ABE" w:rsidRDefault="00D875CA" w:rsidP="0023212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організацією та які</w:t>
      </w:r>
      <w:r w:rsidR="00232123" w:rsidRPr="00563ABE">
        <w:rPr>
          <w:sz w:val="28"/>
          <w:szCs w:val="28"/>
          <w:lang w:val="uk-UA"/>
        </w:rPr>
        <w:t xml:space="preserve">стю приготування їжі; </w:t>
      </w:r>
    </w:p>
    <w:p w:rsidR="00232123" w:rsidRDefault="00232123" w:rsidP="00232123">
      <w:pPr>
        <w:shd w:val="clear" w:color="auto" w:fill="FFFFFF"/>
        <w:jc w:val="both"/>
        <w:rPr>
          <w:sz w:val="28"/>
          <w:szCs w:val="28"/>
          <w:lang w:val="uk-UA"/>
        </w:rPr>
      </w:pPr>
      <w:r w:rsidRPr="00563ABE">
        <w:rPr>
          <w:sz w:val="28"/>
          <w:szCs w:val="28"/>
          <w:lang w:val="uk-UA"/>
        </w:rPr>
        <w:t>- виконанням норм та умов харчування дітей;</w:t>
      </w:r>
    </w:p>
    <w:p w:rsidR="00D875CA" w:rsidRPr="00563ABE" w:rsidRDefault="00D875CA" w:rsidP="0023212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виконанням питного режиму;</w:t>
      </w:r>
    </w:p>
    <w:p w:rsidR="00232123" w:rsidRPr="00563ABE" w:rsidRDefault="00232123" w:rsidP="00232123">
      <w:pPr>
        <w:shd w:val="clear" w:color="auto" w:fill="FFFFFF"/>
        <w:jc w:val="both"/>
        <w:rPr>
          <w:sz w:val="28"/>
          <w:szCs w:val="28"/>
          <w:lang w:val="uk-UA"/>
        </w:rPr>
      </w:pPr>
      <w:r w:rsidRPr="00563ABE">
        <w:rPr>
          <w:sz w:val="28"/>
          <w:szCs w:val="28"/>
          <w:lang w:val="uk-UA"/>
        </w:rPr>
        <w:t>- дотриманням санітарно-гігієнічних норм співробітниками харчоблоку;</w:t>
      </w:r>
    </w:p>
    <w:p w:rsidR="00232123" w:rsidRPr="00563ABE" w:rsidRDefault="00232123" w:rsidP="00232123">
      <w:pPr>
        <w:shd w:val="clear" w:color="auto" w:fill="FFFFFF"/>
        <w:jc w:val="both"/>
        <w:rPr>
          <w:sz w:val="28"/>
          <w:szCs w:val="28"/>
          <w:lang w:val="uk-UA"/>
        </w:rPr>
      </w:pPr>
      <w:r w:rsidRPr="00563ABE">
        <w:rPr>
          <w:sz w:val="28"/>
          <w:szCs w:val="28"/>
          <w:lang w:val="uk-UA"/>
        </w:rPr>
        <w:t>- культурою харчування дітей;</w:t>
      </w:r>
    </w:p>
    <w:p w:rsidR="00232123" w:rsidRPr="00563ABE" w:rsidRDefault="00232123" w:rsidP="00232123">
      <w:pPr>
        <w:shd w:val="clear" w:color="auto" w:fill="FFFFFF"/>
        <w:jc w:val="both"/>
        <w:rPr>
          <w:sz w:val="28"/>
          <w:szCs w:val="28"/>
          <w:lang w:val="uk-UA"/>
        </w:rPr>
      </w:pPr>
      <w:r w:rsidRPr="00563ABE">
        <w:rPr>
          <w:sz w:val="28"/>
          <w:szCs w:val="28"/>
          <w:lang w:val="uk-UA"/>
        </w:rPr>
        <w:t>- дотриманням вимог до зберігання продуктів харчування;</w:t>
      </w:r>
    </w:p>
    <w:p w:rsidR="005E6B79" w:rsidRDefault="00232123" w:rsidP="005E6B79">
      <w:pPr>
        <w:shd w:val="clear" w:color="auto" w:fill="FFFFFF"/>
        <w:jc w:val="both"/>
        <w:rPr>
          <w:sz w:val="28"/>
          <w:szCs w:val="28"/>
          <w:lang w:val="uk-UA"/>
        </w:rPr>
      </w:pPr>
      <w:r w:rsidRPr="00563ABE">
        <w:rPr>
          <w:sz w:val="28"/>
          <w:szCs w:val="28"/>
          <w:lang w:val="uk-UA"/>
        </w:rPr>
        <w:t>- виконанням санітарно</w:t>
      </w:r>
      <w:r w:rsidR="005E6B79">
        <w:rPr>
          <w:sz w:val="28"/>
          <w:szCs w:val="28"/>
          <w:lang w:val="uk-UA"/>
        </w:rPr>
        <w:t>-гігієнічного стану харчоблоку.</w:t>
      </w:r>
    </w:p>
    <w:p w:rsidR="00D875CA" w:rsidRPr="005E6B79" w:rsidRDefault="005E6B79" w:rsidP="005E6B79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563ABE">
        <w:rPr>
          <w:sz w:val="28"/>
          <w:szCs w:val="28"/>
          <w:lang w:val="uk-UA"/>
        </w:rPr>
        <w:t>Здійснювався контроль за проходженням періодичних медичних оглядів працівниками закладу освіти, виконанням режиму дня, повітряно-температурним режимом спалень і класів,</w:t>
      </w:r>
      <w:r>
        <w:rPr>
          <w:sz w:val="28"/>
          <w:szCs w:val="28"/>
          <w:lang w:val="uk-UA"/>
        </w:rPr>
        <w:t xml:space="preserve"> санітарно-гігієнічним режимом. </w:t>
      </w:r>
      <w:r w:rsidRPr="00563ABE">
        <w:rPr>
          <w:sz w:val="28"/>
          <w:szCs w:val="28"/>
          <w:lang w:val="uk-UA"/>
        </w:rPr>
        <w:t>Постійно оновлювався інформаційний куточок у медичному кабінеті з пропаганди здорового способу життя, надання першої долікарської допомоги у надзвичайних ситуаціях та профілактики інфекційних і вірусних захворювань.</w:t>
      </w:r>
      <w:r>
        <w:rPr>
          <w:sz w:val="28"/>
          <w:szCs w:val="28"/>
          <w:lang w:val="uk-UA"/>
        </w:rPr>
        <w:t xml:space="preserve"> </w:t>
      </w:r>
      <w:r w:rsidRPr="00563ABE">
        <w:rPr>
          <w:sz w:val="28"/>
          <w:szCs w:val="28"/>
          <w:lang w:val="uk-UA"/>
        </w:rPr>
        <w:t>Розроблено</w:t>
      </w:r>
      <w:r>
        <w:rPr>
          <w:sz w:val="28"/>
          <w:szCs w:val="28"/>
          <w:lang w:val="uk-UA"/>
        </w:rPr>
        <w:t xml:space="preserve"> план заходів</w:t>
      </w:r>
      <w:r w:rsidRPr="00563ABE">
        <w:rPr>
          <w:sz w:val="28"/>
          <w:szCs w:val="28"/>
          <w:lang w:val="uk-UA"/>
        </w:rPr>
        <w:t xml:space="preserve"> щодо профілактики</w:t>
      </w:r>
      <w:r>
        <w:rPr>
          <w:sz w:val="28"/>
          <w:szCs w:val="28"/>
          <w:lang w:val="uk-UA"/>
        </w:rPr>
        <w:t xml:space="preserve"> інфекційних захворювань на кір, краснуху, епідпаротит, кишкові інфекції</w:t>
      </w:r>
      <w:r w:rsidRPr="00563ABE">
        <w:rPr>
          <w:sz w:val="28"/>
          <w:szCs w:val="28"/>
          <w:lang w:val="uk-UA"/>
        </w:rPr>
        <w:t>, дифтерію, туберкульоз</w:t>
      </w:r>
      <w:r>
        <w:rPr>
          <w:sz w:val="28"/>
          <w:szCs w:val="28"/>
          <w:lang w:val="uk-UA"/>
        </w:rPr>
        <w:t>, коронавірусну інфекцію</w:t>
      </w:r>
      <w:r w:rsidRPr="00563ABE">
        <w:rPr>
          <w:sz w:val="28"/>
          <w:szCs w:val="28"/>
          <w:lang w:val="uk-UA"/>
        </w:rPr>
        <w:t xml:space="preserve"> тощо.</w:t>
      </w:r>
      <w:r>
        <w:rPr>
          <w:sz w:val="28"/>
          <w:szCs w:val="28"/>
          <w:lang w:val="uk-UA"/>
        </w:rPr>
        <w:t xml:space="preserve"> </w:t>
      </w:r>
      <w:r w:rsidR="00232123" w:rsidRPr="00563ABE">
        <w:rPr>
          <w:sz w:val="28"/>
          <w:szCs w:val="28"/>
          <w:lang w:val="uk-UA"/>
        </w:rPr>
        <w:t xml:space="preserve">Санітарно-просвітницька робота серед учнів проводилась відповідно плану. </w:t>
      </w:r>
      <w:r w:rsidR="00D875CA">
        <w:rPr>
          <w:sz w:val="28"/>
          <w:szCs w:val="28"/>
          <w:lang w:val="uk-UA"/>
        </w:rPr>
        <w:t xml:space="preserve">Лікарем та </w:t>
      </w:r>
      <w:r>
        <w:rPr>
          <w:sz w:val="28"/>
          <w:szCs w:val="28"/>
          <w:lang w:val="uk-UA"/>
        </w:rPr>
        <w:t>медичними сестрами у</w:t>
      </w:r>
      <w:r w:rsidR="00D875CA">
        <w:rPr>
          <w:sz w:val="28"/>
          <w:szCs w:val="28"/>
          <w:lang w:val="uk-UA"/>
        </w:rPr>
        <w:t>продовж 2020/2021 навчального року проведено 87 бесід, прочитано 18 лекц</w:t>
      </w:r>
      <w:r>
        <w:rPr>
          <w:sz w:val="28"/>
          <w:szCs w:val="28"/>
          <w:lang w:val="uk-UA"/>
        </w:rPr>
        <w:t>ій на медичну тематику, взято</w:t>
      </w:r>
      <w:r w:rsidR="00D875CA">
        <w:rPr>
          <w:sz w:val="28"/>
          <w:szCs w:val="28"/>
          <w:lang w:val="uk-UA"/>
        </w:rPr>
        <w:t xml:space="preserve"> участь у 12 </w:t>
      </w:r>
      <w:r>
        <w:rPr>
          <w:sz w:val="28"/>
          <w:szCs w:val="28"/>
          <w:lang w:val="uk-UA"/>
        </w:rPr>
        <w:t>загально</w:t>
      </w:r>
      <w:r w:rsidR="00D875CA">
        <w:rPr>
          <w:sz w:val="28"/>
          <w:szCs w:val="28"/>
          <w:lang w:val="uk-UA"/>
        </w:rPr>
        <w:t xml:space="preserve">шкільних заходах, випущено 8 санбюлетнів. </w:t>
      </w:r>
      <w:r w:rsidR="00D875CA">
        <w:rPr>
          <w:sz w:val="28"/>
          <w:lang w:val="uk-UA"/>
        </w:rPr>
        <w:t>Особлива увага приділялась проблемі захворюваності на СО</w:t>
      </w:r>
      <w:r w:rsidR="00D875CA">
        <w:rPr>
          <w:sz w:val="28"/>
          <w:lang w:val="en-US"/>
        </w:rPr>
        <w:t>VID</w:t>
      </w:r>
      <w:r w:rsidR="00D875CA">
        <w:rPr>
          <w:sz w:val="28"/>
          <w:lang w:val="uk-UA"/>
        </w:rPr>
        <w:t>-19. Впродовж всього навчального року постійно проводились заходи щодо профілактики СО</w:t>
      </w:r>
      <w:r w:rsidR="00D875CA">
        <w:rPr>
          <w:sz w:val="28"/>
          <w:lang w:val="en-US"/>
        </w:rPr>
        <w:t>VID</w:t>
      </w:r>
      <w:r w:rsidR="00D875CA">
        <w:rPr>
          <w:sz w:val="28"/>
          <w:lang w:val="uk-UA"/>
        </w:rPr>
        <w:t>-19: забезпечувались всі працівники та учні закладу освіти засобами особистого захисту, використовувались антисептики та дезінфікуючи засоби, забезпечувалось використання рідкого мила та одноразових рушників. Постійно проводився контроль за провітрюванням, температурним режимом.</w:t>
      </w:r>
    </w:p>
    <w:p w:rsidR="00D875CA" w:rsidRPr="00563ABE" w:rsidRDefault="00D875CA" w:rsidP="00D875CA">
      <w:pPr>
        <w:shd w:val="clear" w:color="auto" w:fill="FFFFFF"/>
        <w:jc w:val="both"/>
        <w:rPr>
          <w:sz w:val="28"/>
          <w:szCs w:val="28"/>
          <w:lang w:val="uk-UA"/>
        </w:rPr>
      </w:pPr>
      <w:r w:rsidRPr="00563ABE">
        <w:rPr>
          <w:sz w:val="28"/>
          <w:szCs w:val="28"/>
          <w:lang w:val="uk-UA"/>
        </w:rPr>
        <w:t>Завдання виконані у повному обсязі.</w:t>
      </w:r>
    </w:p>
    <w:p w:rsidR="00D875CA" w:rsidRPr="005E6B79" w:rsidRDefault="00D875CA" w:rsidP="00300D76">
      <w:pPr>
        <w:shd w:val="clear" w:color="auto" w:fill="FFFFFF"/>
        <w:jc w:val="both"/>
        <w:rPr>
          <w:bCs/>
          <w:spacing w:val="-4"/>
          <w:sz w:val="28"/>
          <w:szCs w:val="28"/>
          <w:lang w:val="uk-UA"/>
        </w:rPr>
      </w:pPr>
    </w:p>
    <w:p w:rsidR="00232123" w:rsidRPr="006E32D8" w:rsidRDefault="00232123" w:rsidP="00D875CA">
      <w:pPr>
        <w:shd w:val="clear" w:color="auto" w:fill="FFFFFF"/>
        <w:ind w:left="360"/>
        <w:jc w:val="center"/>
        <w:rPr>
          <w:b/>
          <w:sz w:val="28"/>
          <w:szCs w:val="28"/>
          <w:lang w:val="uk-UA"/>
        </w:rPr>
      </w:pPr>
      <w:r w:rsidRPr="006E32D8">
        <w:rPr>
          <w:b/>
          <w:bCs/>
          <w:spacing w:val="-4"/>
          <w:sz w:val="28"/>
          <w:szCs w:val="28"/>
          <w:lang w:val="uk-UA"/>
        </w:rPr>
        <w:t>Завдання медичної служби на 2020/2021 навчальний рік:</w:t>
      </w:r>
    </w:p>
    <w:p w:rsidR="00232123" w:rsidRPr="00563ABE" w:rsidRDefault="00232123" w:rsidP="00232123">
      <w:pPr>
        <w:shd w:val="clear" w:color="auto" w:fill="FFFFFF"/>
        <w:jc w:val="both"/>
        <w:rPr>
          <w:bCs/>
          <w:spacing w:val="-4"/>
          <w:sz w:val="28"/>
          <w:szCs w:val="28"/>
          <w:lang w:val="uk-UA"/>
        </w:rPr>
      </w:pPr>
      <w:r w:rsidRPr="00563ABE">
        <w:rPr>
          <w:bCs/>
          <w:spacing w:val="-4"/>
          <w:sz w:val="28"/>
          <w:szCs w:val="28"/>
          <w:lang w:val="uk-UA"/>
        </w:rPr>
        <w:t>- створення умов для якісного медичного лікування учнів;</w:t>
      </w:r>
    </w:p>
    <w:p w:rsidR="00232123" w:rsidRPr="00563ABE" w:rsidRDefault="00232123" w:rsidP="00232123">
      <w:pPr>
        <w:shd w:val="clear" w:color="auto" w:fill="FFFFFF"/>
        <w:jc w:val="both"/>
        <w:rPr>
          <w:bCs/>
          <w:spacing w:val="-4"/>
          <w:sz w:val="28"/>
          <w:szCs w:val="28"/>
          <w:lang w:val="uk-UA"/>
        </w:rPr>
      </w:pPr>
      <w:r w:rsidRPr="00563ABE">
        <w:rPr>
          <w:bCs/>
          <w:spacing w:val="-4"/>
          <w:sz w:val="28"/>
          <w:szCs w:val="28"/>
          <w:lang w:val="uk-UA"/>
        </w:rPr>
        <w:t>- забезпечен</w:t>
      </w:r>
      <w:r w:rsidR="00EC0A14">
        <w:rPr>
          <w:bCs/>
          <w:spacing w:val="-4"/>
          <w:sz w:val="28"/>
          <w:szCs w:val="28"/>
          <w:lang w:val="uk-UA"/>
        </w:rPr>
        <w:t>ня медичними препаратами дітей;</w:t>
      </w:r>
    </w:p>
    <w:p w:rsidR="00232123" w:rsidRPr="00563ABE" w:rsidRDefault="00232123" w:rsidP="00232123">
      <w:pPr>
        <w:shd w:val="clear" w:color="auto" w:fill="FFFFFF"/>
        <w:jc w:val="both"/>
        <w:rPr>
          <w:bCs/>
          <w:spacing w:val="-4"/>
          <w:sz w:val="28"/>
          <w:szCs w:val="28"/>
          <w:lang w:val="uk-UA"/>
        </w:rPr>
      </w:pPr>
      <w:r w:rsidRPr="00563ABE">
        <w:rPr>
          <w:bCs/>
          <w:spacing w:val="-4"/>
          <w:sz w:val="28"/>
          <w:szCs w:val="28"/>
          <w:lang w:val="uk-UA"/>
        </w:rPr>
        <w:t>- надання невідкладної медичної допомоги дітям безпосередньо у закладі освіти;</w:t>
      </w:r>
    </w:p>
    <w:p w:rsidR="00232123" w:rsidRPr="00563ABE" w:rsidRDefault="00232123" w:rsidP="00232123">
      <w:pPr>
        <w:shd w:val="clear" w:color="auto" w:fill="FFFFFF"/>
        <w:jc w:val="both"/>
        <w:rPr>
          <w:bCs/>
          <w:spacing w:val="-4"/>
          <w:sz w:val="28"/>
          <w:szCs w:val="28"/>
          <w:lang w:val="uk-UA"/>
        </w:rPr>
      </w:pPr>
      <w:r w:rsidRPr="00563ABE">
        <w:rPr>
          <w:bCs/>
          <w:spacing w:val="-4"/>
          <w:sz w:val="28"/>
          <w:szCs w:val="28"/>
          <w:lang w:val="uk-UA"/>
        </w:rPr>
        <w:t>- забезпечення проведення профілактичних щеплень згідно плану;</w:t>
      </w:r>
    </w:p>
    <w:p w:rsidR="00232123" w:rsidRPr="00563ABE" w:rsidRDefault="00232123" w:rsidP="00232123">
      <w:pPr>
        <w:shd w:val="clear" w:color="auto" w:fill="FFFFFF"/>
        <w:jc w:val="both"/>
        <w:rPr>
          <w:bCs/>
          <w:spacing w:val="-4"/>
          <w:sz w:val="28"/>
          <w:szCs w:val="28"/>
          <w:lang w:val="uk-UA"/>
        </w:rPr>
      </w:pPr>
      <w:r w:rsidRPr="00563ABE">
        <w:rPr>
          <w:bCs/>
          <w:spacing w:val="-4"/>
          <w:sz w:val="28"/>
          <w:szCs w:val="28"/>
          <w:lang w:val="uk-UA"/>
        </w:rPr>
        <w:t>- проведення контролю за в</w:t>
      </w:r>
      <w:r>
        <w:rPr>
          <w:bCs/>
          <w:spacing w:val="-4"/>
          <w:sz w:val="28"/>
          <w:szCs w:val="28"/>
          <w:lang w:val="uk-UA"/>
        </w:rPr>
        <w:t>иконанням санітарно-гігієнічних</w:t>
      </w:r>
      <w:r w:rsidRPr="00563ABE">
        <w:rPr>
          <w:bCs/>
          <w:spacing w:val="-4"/>
          <w:sz w:val="28"/>
          <w:szCs w:val="28"/>
          <w:lang w:val="uk-UA"/>
        </w:rPr>
        <w:t xml:space="preserve"> вимог;</w:t>
      </w:r>
    </w:p>
    <w:p w:rsidR="00232123" w:rsidRPr="00563ABE" w:rsidRDefault="00232123" w:rsidP="00232123">
      <w:pPr>
        <w:shd w:val="clear" w:color="auto" w:fill="FFFFFF"/>
        <w:jc w:val="both"/>
        <w:rPr>
          <w:bCs/>
          <w:spacing w:val="-4"/>
          <w:sz w:val="28"/>
          <w:szCs w:val="28"/>
          <w:lang w:val="uk-UA"/>
        </w:rPr>
      </w:pPr>
      <w:r w:rsidRPr="00563ABE">
        <w:rPr>
          <w:bCs/>
          <w:spacing w:val="-4"/>
          <w:sz w:val="28"/>
          <w:szCs w:val="28"/>
          <w:lang w:val="uk-UA"/>
        </w:rPr>
        <w:t>- здійснення контролю за своєчасним</w:t>
      </w:r>
      <w:r>
        <w:rPr>
          <w:bCs/>
          <w:spacing w:val="-4"/>
          <w:sz w:val="28"/>
          <w:szCs w:val="28"/>
          <w:lang w:val="uk-UA"/>
        </w:rPr>
        <w:t xml:space="preserve"> проходженням медичного огляду </w:t>
      </w:r>
      <w:r w:rsidRPr="00563ABE">
        <w:rPr>
          <w:bCs/>
          <w:spacing w:val="-4"/>
          <w:sz w:val="28"/>
          <w:szCs w:val="28"/>
          <w:lang w:val="uk-UA"/>
        </w:rPr>
        <w:t>працівниками закладу освіти;</w:t>
      </w:r>
    </w:p>
    <w:p w:rsidR="00232123" w:rsidRPr="00563ABE" w:rsidRDefault="00232123" w:rsidP="00232123">
      <w:pPr>
        <w:shd w:val="clear" w:color="auto" w:fill="FFFFFF"/>
        <w:jc w:val="both"/>
        <w:rPr>
          <w:bCs/>
          <w:spacing w:val="-4"/>
          <w:sz w:val="28"/>
          <w:szCs w:val="28"/>
          <w:lang w:val="uk-UA"/>
        </w:rPr>
      </w:pPr>
      <w:r w:rsidRPr="00563ABE">
        <w:rPr>
          <w:bCs/>
          <w:spacing w:val="-4"/>
          <w:sz w:val="28"/>
          <w:szCs w:val="28"/>
          <w:lang w:val="uk-UA"/>
        </w:rPr>
        <w:lastRenderedPageBreak/>
        <w:t xml:space="preserve">- проведення та посилення </w:t>
      </w:r>
      <w:r w:rsidRPr="00563ABE">
        <w:rPr>
          <w:sz w:val="28"/>
          <w:szCs w:val="28"/>
          <w:lang w:val="uk-UA"/>
        </w:rPr>
        <w:t>санітарно-просвітницької роботи серед педагогічних працівників і батьків учнів по загартуванню дітей, використанню коригуючих вправ для виправлення постави, запобігання втоми та розладів зору;</w:t>
      </w:r>
      <w:r w:rsidRPr="00563ABE">
        <w:rPr>
          <w:bCs/>
          <w:spacing w:val="-4"/>
          <w:sz w:val="28"/>
          <w:szCs w:val="28"/>
          <w:lang w:val="uk-UA"/>
        </w:rPr>
        <w:t xml:space="preserve"> </w:t>
      </w:r>
    </w:p>
    <w:p w:rsidR="00232123" w:rsidRPr="00563ABE" w:rsidRDefault="00232123" w:rsidP="00232123">
      <w:pPr>
        <w:shd w:val="clear" w:color="auto" w:fill="FFFFFF"/>
        <w:jc w:val="both"/>
        <w:rPr>
          <w:bCs/>
          <w:spacing w:val="-4"/>
          <w:sz w:val="28"/>
          <w:szCs w:val="28"/>
          <w:lang w:val="uk-UA"/>
        </w:rPr>
      </w:pPr>
      <w:r w:rsidRPr="00563ABE">
        <w:rPr>
          <w:bCs/>
          <w:spacing w:val="-4"/>
          <w:sz w:val="28"/>
          <w:szCs w:val="28"/>
          <w:lang w:val="uk-UA"/>
        </w:rPr>
        <w:t>- інформування батьків учнів щодо охоплення дітей санаторним лікуванням;</w:t>
      </w:r>
    </w:p>
    <w:p w:rsidR="00232123" w:rsidRPr="00563ABE" w:rsidRDefault="00232123" w:rsidP="00232123">
      <w:pPr>
        <w:shd w:val="clear" w:color="auto" w:fill="FFFFFF"/>
        <w:jc w:val="both"/>
        <w:rPr>
          <w:bCs/>
          <w:spacing w:val="-4"/>
          <w:sz w:val="28"/>
          <w:szCs w:val="28"/>
          <w:lang w:val="uk-UA"/>
        </w:rPr>
      </w:pPr>
      <w:r w:rsidRPr="00563ABE">
        <w:rPr>
          <w:bCs/>
          <w:spacing w:val="-4"/>
          <w:sz w:val="28"/>
          <w:szCs w:val="28"/>
          <w:lang w:val="uk-UA"/>
        </w:rPr>
        <w:t>- медичне спостереження у закладі освіти за дітьми, які були у контакті з інфікованими хворими.</w:t>
      </w:r>
    </w:p>
    <w:p w:rsidR="00232123" w:rsidRPr="00563ABE" w:rsidRDefault="00232123" w:rsidP="00232123">
      <w:pPr>
        <w:shd w:val="clear" w:color="auto" w:fill="FFFFFF"/>
        <w:jc w:val="both"/>
        <w:rPr>
          <w:sz w:val="28"/>
          <w:szCs w:val="28"/>
          <w:lang w:val="uk-UA"/>
        </w:rPr>
      </w:pPr>
      <w:r w:rsidRPr="00563ABE">
        <w:rPr>
          <w:sz w:val="28"/>
          <w:szCs w:val="28"/>
          <w:lang w:val="uk-UA"/>
        </w:rPr>
        <w:t xml:space="preserve">                   </w:t>
      </w:r>
      <w:r w:rsidR="00300D76">
        <w:rPr>
          <w:sz w:val="28"/>
          <w:szCs w:val="28"/>
          <w:lang w:val="uk-UA"/>
        </w:rPr>
        <w:t xml:space="preserve">                         </w:t>
      </w:r>
    </w:p>
    <w:p w:rsidR="00232123" w:rsidRPr="00506BD5" w:rsidRDefault="00232123" w:rsidP="00232123">
      <w:pPr>
        <w:shd w:val="clear" w:color="auto" w:fill="FFFFFF"/>
        <w:jc w:val="both"/>
        <w:rPr>
          <w:sz w:val="28"/>
          <w:szCs w:val="28"/>
          <w:lang w:val="uk-UA"/>
        </w:rPr>
      </w:pPr>
      <w:r w:rsidRPr="00563ABE">
        <w:rPr>
          <w:sz w:val="28"/>
          <w:szCs w:val="28"/>
          <w:lang w:val="uk-UA"/>
        </w:rPr>
        <w:t xml:space="preserve">           </w:t>
      </w:r>
      <w:r w:rsidR="00506BD5">
        <w:rPr>
          <w:sz w:val="28"/>
          <w:szCs w:val="28"/>
          <w:lang w:val="uk-UA"/>
        </w:rPr>
        <w:t xml:space="preserve">                               </w:t>
      </w:r>
      <w:r>
        <w:rPr>
          <w:b/>
          <w:sz w:val="28"/>
          <w:szCs w:val="28"/>
          <w:lang w:val="uk-UA"/>
        </w:rPr>
        <w:t xml:space="preserve"> ІІ. </w:t>
      </w:r>
      <w:r w:rsidRPr="00217084">
        <w:rPr>
          <w:b/>
          <w:sz w:val="28"/>
          <w:szCs w:val="28"/>
          <w:lang w:val="uk-UA"/>
        </w:rPr>
        <w:t>ОРГАНІЗАЦІЯ РОБОТИ МЕДИЧНОЇ СЛУЖБИ</w:t>
      </w:r>
    </w:p>
    <w:p w:rsidR="00232123" w:rsidRPr="00217084" w:rsidRDefault="00232123" w:rsidP="00232123">
      <w:pPr>
        <w:shd w:val="clear" w:color="auto" w:fill="FFFFFF"/>
        <w:jc w:val="both"/>
        <w:rPr>
          <w:b/>
          <w:bCs/>
          <w:spacing w:val="-4"/>
          <w:sz w:val="28"/>
          <w:szCs w:val="28"/>
          <w:lang w:val="uk-UA"/>
        </w:rPr>
      </w:pPr>
    </w:p>
    <w:tbl>
      <w:tblPr>
        <w:tblW w:w="1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7852"/>
        <w:gridCol w:w="2203"/>
        <w:gridCol w:w="155"/>
        <w:gridCol w:w="2340"/>
        <w:gridCol w:w="1728"/>
        <w:gridCol w:w="1874"/>
        <w:gridCol w:w="1874"/>
      </w:tblGrid>
      <w:tr w:rsidR="00232123" w:rsidRPr="00217084" w:rsidTr="00F735FB">
        <w:trPr>
          <w:gridAfter w:val="2"/>
          <w:wAfter w:w="3748" w:type="dxa"/>
          <w:trHeight w:val="545"/>
        </w:trPr>
        <w:tc>
          <w:tcPr>
            <w:tcW w:w="518" w:type="dxa"/>
          </w:tcPr>
          <w:p w:rsidR="00232123" w:rsidRPr="00217084" w:rsidRDefault="00232123" w:rsidP="00F735FB">
            <w:pPr>
              <w:jc w:val="both"/>
              <w:rPr>
                <w:b/>
                <w:lang w:val="uk-UA"/>
              </w:rPr>
            </w:pPr>
            <w:r w:rsidRPr="00217084">
              <w:rPr>
                <w:b/>
                <w:lang w:val="uk-UA"/>
              </w:rPr>
              <w:t xml:space="preserve">№ </w:t>
            </w:r>
          </w:p>
          <w:p w:rsidR="00232123" w:rsidRPr="00217084" w:rsidRDefault="00232123" w:rsidP="00F735FB">
            <w:pPr>
              <w:jc w:val="both"/>
              <w:rPr>
                <w:b/>
                <w:lang w:val="uk-UA"/>
              </w:rPr>
            </w:pPr>
            <w:r w:rsidRPr="00217084">
              <w:rPr>
                <w:b/>
                <w:lang w:val="uk-UA"/>
              </w:rPr>
              <w:t>з/п</w:t>
            </w:r>
          </w:p>
        </w:tc>
        <w:tc>
          <w:tcPr>
            <w:tcW w:w="7852" w:type="dxa"/>
          </w:tcPr>
          <w:p w:rsidR="00232123" w:rsidRPr="00044BCD" w:rsidRDefault="00232123" w:rsidP="00F735FB">
            <w:pPr>
              <w:jc w:val="center"/>
              <w:rPr>
                <w:b/>
                <w:lang w:val="uk-UA"/>
              </w:rPr>
            </w:pPr>
            <w:r w:rsidRPr="00044BCD">
              <w:rPr>
                <w:b/>
                <w:lang w:val="uk-UA"/>
              </w:rPr>
              <w:t>Заходи</w:t>
            </w:r>
          </w:p>
        </w:tc>
        <w:tc>
          <w:tcPr>
            <w:tcW w:w="2203" w:type="dxa"/>
          </w:tcPr>
          <w:p w:rsidR="00232123" w:rsidRPr="00044BCD" w:rsidRDefault="00232123" w:rsidP="00F735FB">
            <w:pPr>
              <w:jc w:val="center"/>
              <w:rPr>
                <w:b/>
                <w:lang w:val="uk-UA"/>
              </w:rPr>
            </w:pPr>
            <w:r w:rsidRPr="00044BCD">
              <w:rPr>
                <w:b/>
                <w:lang w:val="uk-UA"/>
              </w:rPr>
              <w:t>Термін виконання</w:t>
            </w:r>
          </w:p>
        </w:tc>
        <w:tc>
          <w:tcPr>
            <w:tcW w:w="2495" w:type="dxa"/>
            <w:gridSpan w:val="2"/>
          </w:tcPr>
          <w:p w:rsidR="00232123" w:rsidRPr="00044BCD" w:rsidRDefault="00232123" w:rsidP="00F735FB">
            <w:pPr>
              <w:jc w:val="center"/>
              <w:rPr>
                <w:b/>
                <w:lang w:val="uk-UA"/>
              </w:rPr>
            </w:pPr>
            <w:r w:rsidRPr="00044BCD">
              <w:rPr>
                <w:b/>
                <w:lang w:val="uk-UA"/>
              </w:rPr>
              <w:t>Відповідальна особа</w:t>
            </w:r>
          </w:p>
        </w:tc>
        <w:tc>
          <w:tcPr>
            <w:tcW w:w="1728" w:type="dxa"/>
          </w:tcPr>
          <w:p w:rsidR="00232123" w:rsidRPr="00044BCD" w:rsidRDefault="00232123" w:rsidP="00F735FB">
            <w:pPr>
              <w:jc w:val="center"/>
              <w:rPr>
                <w:b/>
                <w:lang w:val="uk-UA"/>
              </w:rPr>
            </w:pPr>
            <w:r w:rsidRPr="00044BCD">
              <w:rPr>
                <w:b/>
                <w:lang w:val="uk-UA"/>
              </w:rPr>
              <w:t>Відмітка про виконання</w:t>
            </w:r>
          </w:p>
        </w:tc>
      </w:tr>
      <w:tr w:rsidR="00232123" w:rsidRPr="00217084" w:rsidTr="00F735FB">
        <w:trPr>
          <w:gridAfter w:val="2"/>
          <w:wAfter w:w="3748" w:type="dxa"/>
          <w:trHeight w:val="333"/>
        </w:trPr>
        <w:tc>
          <w:tcPr>
            <w:tcW w:w="14796" w:type="dxa"/>
            <w:gridSpan w:val="6"/>
          </w:tcPr>
          <w:p w:rsidR="00232123" w:rsidRPr="00044BCD" w:rsidRDefault="00232123" w:rsidP="00F735FB">
            <w:pPr>
              <w:jc w:val="center"/>
              <w:rPr>
                <w:b/>
                <w:lang w:val="uk-UA"/>
              </w:rPr>
            </w:pPr>
            <w:r w:rsidRPr="00044BCD">
              <w:rPr>
                <w:b/>
                <w:lang w:val="uk-UA"/>
              </w:rPr>
              <w:t>2.1. Організаційні заходи</w:t>
            </w:r>
          </w:p>
        </w:tc>
      </w:tr>
      <w:tr w:rsidR="00232123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232123" w:rsidRPr="00217084" w:rsidRDefault="00232123" w:rsidP="00F735FB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1</w:t>
            </w:r>
          </w:p>
        </w:tc>
        <w:tc>
          <w:tcPr>
            <w:tcW w:w="7852" w:type="dxa"/>
          </w:tcPr>
          <w:p w:rsidR="00232123" w:rsidRPr="00044BCD" w:rsidRDefault="00232123" w:rsidP="00F735FB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Підготовка медичного кабінету, забезпечення його нео</w:t>
            </w:r>
            <w:r w:rsidR="00506BD5">
              <w:rPr>
                <w:lang w:val="uk-UA"/>
              </w:rPr>
              <w:t>б</w:t>
            </w:r>
            <w:r w:rsidRPr="00044BCD">
              <w:rPr>
                <w:lang w:val="uk-UA"/>
              </w:rPr>
              <w:t>хідним інвентарем, медикаментами</w:t>
            </w:r>
          </w:p>
        </w:tc>
        <w:tc>
          <w:tcPr>
            <w:tcW w:w="2358" w:type="dxa"/>
            <w:gridSpan w:val="2"/>
          </w:tcPr>
          <w:p w:rsidR="00232123" w:rsidRPr="00044BCD" w:rsidRDefault="00EC0A14" w:rsidP="00F735FB">
            <w:pPr>
              <w:rPr>
                <w:lang w:val="uk-UA"/>
              </w:rPr>
            </w:pPr>
            <w:r>
              <w:rPr>
                <w:lang w:val="uk-UA"/>
              </w:rPr>
              <w:t>До 01.09.2021</w:t>
            </w:r>
          </w:p>
        </w:tc>
        <w:tc>
          <w:tcPr>
            <w:tcW w:w="2340" w:type="dxa"/>
          </w:tcPr>
          <w:p w:rsidR="00232123" w:rsidRPr="00044BCD" w:rsidRDefault="00232123" w:rsidP="00F735FB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</w:tc>
        <w:tc>
          <w:tcPr>
            <w:tcW w:w="1728" w:type="dxa"/>
          </w:tcPr>
          <w:p w:rsidR="00232123" w:rsidRPr="00044BCD" w:rsidRDefault="00232123" w:rsidP="00F735FB">
            <w:pPr>
              <w:jc w:val="both"/>
              <w:rPr>
                <w:lang w:val="uk-UA"/>
              </w:rPr>
            </w:pPr>
          </w:p>
        </w:tc>
      </w:tr>
      <w:tr w:rsidR="00232123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232123" w:rsidRPr="00217084" w:rsidRDefault="00232123" w:rsidP="00F735FB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2</w:t>
            </w:r>
          </w:p>
        </w:tc>
        <w:tc>
          <w:tcPr>
            <w:tcW w:w="7852" w:type="dxa"/>
          </w:tcPr>
          <w:p w:rsidR="00232123" w:rsidRPr="00044BCD" w:rsidRDefault="00232123" w:rsidP="00F735FB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перевірки санітарного стану закладу освіти, готовність служб і об’єктів до прийому дітей</w:t>
            </w:r>
          </w:p>
        </w:tc>
        <w:tc>
          <w:tcPr>
            <w:tcW w:w="2358" w:type="dxa"/>
            <w:gridSpan w:val="2"/>
          </w:tcPr>
          <w:p w:rsidR="00232123" w:rsidRPr="00044BCD" w:rsidRDefault="00EC0A14" w:rsidP="00F735FB">
            <w:pPr>
              <w:rPr>
                <w:lang w:val="uk-UA"/>
              </w:rPr>
            </w:pPr>
            <w:r>
              <w:rPr>
                <w:lang w:val="uk-UA"/>
              </w:rPr>
              <w:t>До 01.09.2021</w:t>
            </w:r>
          </w:p>
        </w:tc>
        <w:tc>
          <w:tcPr>
            <w:tcW w:w="2340" w:type="dxa"/>
          </w:tcPr>
          <w:p w:rsidR="00232123" w:rsidRPr="00044BCD" w:rsidRDefault="00232123" w:rsidP="00F735FB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Л.М.,</w:t>
            </w:r>
          </w:p>
          <w:p w:rsidR="00232123" w:rsidRPr="00044BCD" w:rsidRDefault="00232123" w:rsidP="00F735FB">
            <w:pPr>
              <w:rPr>
                <w:lang w:val="uk-UA"/>
              </w:rPr>
            </w:pPr>
            <w:r w:rsidRPr="00044BCD">
              <w:rPr>
                <w:lang w:val="uk-UA"/>
              </w:rPr>
              <w:t>Сівні О.В.</w:t>
            </w:r>
          </w:p>
        </w:tc>
        <w:tc>
          <w:tcPr>
            <w:tcW w:w="1728" w:type="dxa"/>
          </w:tcPr>
          <w:p w:rsidR="00232123" w:rsidRPr="00044BCD" w:rsidRDefault="00232123" w:rsidP="00F735FB">
            <w:pPr>
              <w:jc w:val="both"/>
              <w:rPr>
                <w:lang w:val="uk-UA"/>
              </w:rPr>
            </w:pPr>
          </w:p>
        </w:tc>
      </w:tr>
      <w:tr w:rsidR="00232123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232123" w:rsidRPr="00217084" w:rsidRDefault="00232123" w:rsidP="00F735FB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3</w:t>
            </w:r>
          </w:p>
        </w:tc>
        <w:tc>
          <w:tcPr>
            <w:tcW w:w="7852" w:type="dxa"/>
          </w:tcPr>
          <w:p w:rsidR="00232123" w:rsidRPr="00044BCD" w:rsidRDefault="00232123" w:rsidP="00F735FB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Підготовка і доповнення папки методичних рекомендацій, наказів, інструктажів щодо організації медичного обслуговування закладу освіти</w:t>
            </w:r>
          </w:p>
        </w:tc>
        <w:tc>
          <w:tcPr>
            <w:tcW w:w="2358" w:type="dxa"/>
            <w:gridSpan w:val="2"/>
          </w:tcPr>
          <w:p w:rsidR="00232123" w:rsidRPr="00044BCD" w:rsidRDefault="00EC0A14" w:rsidP="00F735FB">
            <w:pPr>
              <w:rPr>
                <w:lang w:val="uk-UA"/>
              </w:rPr>
            </w:pPr>
            <w:r>
              <w:rPr>
                <w:lang w:val="uk-UA"/>
              </w:rPr>
              <w:t>До 01.09.2021</w:t>
            </w:r>
            <w:r w:rsidR="00232123" w:rsidRPr="00044BCD">
              <w:rPr>
                <w:lang w:val="uk-UA"/>
              </w:rPr>
              <w:t xml:space="preserve"> </w:t>
            </w:r>
          </w:p>
        </w:tc>
        <w:tc>
          <w:tcPr>
            <w:tcW w:w="2340" w:type="dxa"/>
          </w:tcPr>
          <w:p w:rsidR="00232123" w:rsidRPr="00044BCD" w:rsidRDefault="00232123" w:rsidP="00F735FB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</w:tc>
        <w:tc>
          <w:tcPr>
            <w:tcW w:w="1728" w:type="dxa"/>
          </w:tcPr>
          <w:p w:rsidR="00232123" w:rsidRPr="00044BCD" w:rsidRDefault="00232123" w:rsidP="00F735FB">
            <w:pPr>
              <w:jc w:val="both"/>
              <w:rPr>
                <w:lang w:val="uk-UA"/>
              </w:rPr>
            </w:pPr>
          </w:p>
        </w:tc>
      </w:tr>
      <w:tr w:rsidR="00232123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232123" w:rsidRPr="00217084" w:rsidRDefault="00232123" w:rsidP="00F735FB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4</w:t>
            </w:r>
          </w:p>
        </w:tc>
        <w:tc>
          <w:tcPr>
            <w:tcW w:w="7852" w:type="dxa"/>
          </w:tcPr>
          <w:p w:rsidR="00232123" w:rsidRPr="00044BCD" w:rsidRDefault="00232123" w:rsidP="00F735FB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 xml:space="preserve">Підготовка та поновлення папки з інструктивно-методичними матеріалами </w:t>
            </w:r>
          </w:p>
        </w:tc>
        <w:tc>
          <w:tcPr>
            <w:tcW w:w="2358" w:type="dxa"/>
            <w:gridSpan w:val="2"/>
          </w:tcPr>
          <w:p w:rsidR="00232123" w:rsidRPr="00EC0A14" w:rsidRDefault="00EC0A14" w:rsidP="00F735FB">
            <w:pPr>
              <w:rPr>
                <w:lang w:val="uk-UA"/>
              </w:rPr>
            </w:pPr>
            <w:r>
              <w:rPr>
                <w:lang w:val="uk-UA"/>
              </w:rPr>
              <w:t>До 01.09.2021</w:t>
            </w:r>
          </w:p>
        </w:tc>
        <w:tc>
          <w:tcPr>
            <w:tcW w:w="2340" w:type="dxa"/>
          </w:tcPr>
          <w:p w:rsidR="00232123" w:rsidRPr="00044BCD" w:rsidRDefault="00232123" w:rsidP="00F735FB">
            <w:pPr>
              <w:rPr>
                <w:lang w:val="uk-UA"/>
              </w:rPr>
            </w:pPr>
            <w:r w:rsidRPr="00044BCD">
              <w:rPr>
                <w:lang w:val="uk-UA"/>
              </w:rPr>
              <w:t xml:space="preserve">Старовєрова Л.М., </w:t>
            </w:r>
          </w:p>
          <w:p w:rsidR="00232123" w:rsidRPr="00044BCD" w:rsidRDefault="00232123" w:rsidP="00F735FB">
            <w:pPr>
              <w:rPr>
                <w:lang w:val="uk-UA"/>
              </w:rPr>
            </w:pPr>
            <w:r w:rsidRPr="00044BCD">
              <w:rPr>
                <w:lang w:val="uk-UA"/>
              </w:rPr>
              <w:t>Білоцерківська А.М.</w:t>
            </w:r>
          </w:p>
        </w:tc>
        <w:tc>
          <w:tcPr>
            <w:tcW w:w="1728" w:type="dxa"/>
          </w:tcPr>
          <w:p w:rsidR="00232123" w:rsidRPr="00044BCD" w:rsidRDefault="00232123" w:rsidP="00F735FB">
            <w:pPr>
              <w:jc w:val="both"/>
              <w:rPr>
                <w:lang w:val="uk-UA"/>
              </w:rPr>
            </w:pPr>
          </w:p>
        </w:tc>
      </w:tr>
      <w:tr w:rsidR="00232123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232123" w:rsidRPr="00217084" w:rsidRDefault="00232123" w:rsidP="00F735FB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5</w:t>
            </w:r>
          </w:p>
        </w:tc>
        <w:tc>
          <w:tcPr>
            <w:tcW w:w="7852" w:type="dxa"/>
          </w:tcPr>
          <w:p w:rsidR="00232123" w:rsidRPr="00044BCD" w:rsidRDefault="00232123" w:rsidP="00F735FB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перевірки наявності медичної документації на початок навчального року</w:t>
            </w:r>
          </w:p>
        </w:tc>
        <w:tc>
          <w:tcPr>
            <w:tcW w:w="2358" w:type="dxa"/>
            <w:gridSpan w:val="2"/>
          </w:tcPr>
          <w:p w:rsidR="00232123" w:rsidRPr="00044BCD" w:rsidRDefault="00EC0A14" w:rsidP="00F735FB">
            <w:pPr>
              <w:rPr>
                <w:lang w:val="uk-UA"/>
              </w:rPr>
            </w:pPr>
            <w:r>
              <w:rPr>
                <w:lang w:val="uk-UA"/>
              </w:rPr>
              <w:t>До 01.09.2021</w:t>
            </w:r>
          </w:p>
        </w:tc>
        <w:tc>
          <w:tcPr>
            <w:tcW w:w="2340" w:type="dxa"/>
          </w:tcPr>
          <w:p w:rsidR="00232123" w:rsidRPr="00044BCD" w:rsidRDefault="00232123" w:rsidP="00F735FB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Л.М.,</w:t>
            </w:r>
          </w:p>
          <w:p w:rsidR="00232123" w:rsidRPr="00044BCD" w:rsidRDefault="00232123" w:rsidP="00F735FB">
            <w:pPr>
              <w:rPr>
                <w:lang w:val="uk-UA"/>
              </w:rPr>
            </w:pPr>
            <w:r w:rsidRPr="00044BCD">
              <w:rPr>
                <w:lang w:val="uk-UA"/>
              </w:rPr>
              <w:t>Саніна О.М.</w:t>
            </w:r>
          </w:p>
        </w:tc>
        <w:tc>
          <w:tcPr>
            <w:tcW w:w="1728" w:type="dxa"/>
          </w:tcPr>
          <w:p w:rsidR="00232123" w:rsidRPr="00044BCD" w:rsidRDefault="00232123" w:rsidP="00F735FB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Інформування учнів та їх батьків про проведення профілактичного медичного огляду перед початком навчального року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>
              <w:rPr>
                <w:lang w:val="uk-UA"/>
              </w:rPr>
              <w:t xml:space="preserve"> 01.09.2021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852" w:type="dxa"/>
          </w:tcPr>
          <w:p w:rsidR="00AE6960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Створення належних  санітарно-гігієнічних умов в освітньому процесі у період адаптивного карантину</w:t>
            </w:r>
          </w:p>
        </w:tc>
        <w:tc>
          <w:tcPr>
            <w:tcW w:w="2358" w:type="dxa"/>
            <w:gridSpan w:val="2"/>
          </w:tcPr>
          <w:p w:rsidR="00AE6960" w:rsidRDefault="00AE6960" w:rsidP="00AE6960">
            <w:pPr>
              <w:rPr>
                <w:lang w:val="uk-UA"/>
              </w:rPr>
            </w:pPr>
            <w:r>
              <w:rPr>
                <w:lang w:val="uk-UA"/>
              </w:rPr>
              <w:t>Упродовж навчального року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  <w:r>
              <w:rPr>
                <w:lang w:val="uk-UA"/>
              </w:rPr>
              <w:t>, медичні сестри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Участь у педагогічних нарадах, нарадах при директорові, на яких розглядаються питання зміцнення здоров</w:t>
            </w:r>
            <w:r w:rsidRPr="00044BCD">
              <w:rPr>
                <w:bCs/>
                <w:spacing w:val="-4"/>
                <w:lang w:val="uk-UA"/>
              </w:rPr>
              <w:t>’</w:t>
            </w:r>
            <w:r w:rsidRPr="00044BCD">
              <w:rPr>
                <w:lang w:val="uk-UA"/>
              </w:rPr>
              <w:t>я учнів закладу освіти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Упродовж навчального року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моніторингу профілактичних щеплень, захворюваності, проходження учнями медичних оглядів, тощо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Упродовж  навчального року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Організація аналізу захворюваності учнів та педагогічного персоналу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1 раз на квартал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Складання плану роботи медичної служби на місяць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 xml:space="preserve">Щомісяця 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Сівні О.М.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12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нарад з медичним персоналом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Щомісяця за планом-графіком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Участь у роботі шкільної психолого-медико-педагогічної комісії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Упродовж навчального року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маркування шкільних меблів згідно з антропометричними даними дітей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>
              <w:rPr>
                <w:lang w:val="uk-UA"/>
              </w:rPr>
              <w:t>До 05.09.2021</w:t>
            </w:r>
            <w:r w:rsidRPr="00044BCD">
              <w:rPr>
                <w:lang w:val="uk-UA"/>
              </w:rPr>
              <w:t>,</w:t>
            </w:r>
          </w:p>
          <w:p w:rsidR="00AE6960" w:rsidRPr="00044BCD" w:rsidRDefault="00AE6960" w:rsidP="00AE6960">
            <w:pPr>
              <w:rPr>
                <w:lang w:val="uk-UA"/>
              </w:rPr>
            </w:pPr>
            <w:r>
              <w:rPr>
                <w:lang w:val="uk-UA"/>
              </w:rPr>
              <w:t>20.01.2022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Білоцерківська А.М.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Надання статистичних звітів та інформацій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Згідно графіка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Здійснення контролю за дотриманням санітарно-гігієнічного режиму в навчальних приміщеннях закладу освіти, спального корпусу та харчоблоку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Постійно протягом навчального року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14796" w:type="dxa"/>
            <w:gridSpan w:val="6"/>
          </w:tcPr>
          <w:p w:rsidR="00AE6960" w:rsidRPr="00044BCD" w:rsidRDefault="00AE6960" w:rsidP="00AE6960">
            <w:pPr>
              <w:jc w:val="center"/>
              <w:rPr>
                <w:b/>
                <w:lang w:val="uk-UA"/>
              </w:rPr>
            </w:pPr>
            <w:r w:rsidRPr="00044BCD">
              <w:rPr>
                <w:b/>
                <w:lang w:val="uk-UA"/>
              </w:rPr>
              <w:t>2.2. Лікувально-профілактичні заходи</w:t>
            </w: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1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огляду дітей під час прийому до закладу освіти на наявність корости та педикульозу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>
              <w:rPr>
                <w:lang w:val="uk-UA"/>
              </w:rPr>
              <w:t>01.09.2021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</w:t>
            </w:r>
            <w:r>
              <w:rPr>
                <w:lang w:val="uk-UA"/>
              </w:rPr>
              <w:t>аровєрова Л.М.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2</w:t>
            </w:r>
          </w:p>
        </w:tc>
        <w:tc>
          <w:tcPr>
            <w:tcW w:w="7852" w:type="dxa"/>
          </w:tcPr>
          <w:p w:rsidR="00AE6960" w:rsidRPr="00753998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підсумків медичних оглядів учнів, визначення індексу Руф</w:t>
            </w:r>
            <w:r w:rsidRPr="00753998">
              <w:rPr>
                <w:lang w:val="uk-UA"/>
              </w:rPr>
              <w:t>’</w:t>
            </w:r>
            <w:r>
              <w:rPr>
                <w:lang w:val="uk-UA"/>
              </w:rPr>
              <w:t>є, оцінки фізичног</w:t>
            </w:r>
            <w:r w:rsidR="001E39A1">
              <w:rPr>
                <w:lang w:val="uk-UA"/>
              </w:rPr>
              <w:t>о розвитку, індексу маси тіла,</w:t>
            </w:r>
            <w:r>
              <w:rPr>
                <w:lang w:val="uk-UA"/>
              </w:rPr>
              <w:t xml:space="preserve"> розподіл учнів за групами здоров</w:t>
            </w:r>
            <w:r w:rsidRPr="00753998">
              <w:rPr>
                <w:lang w:val="uk-UA"/>
              </w:rPr>
              <w:t>’</w:t>
            </w:r>
            <w:r>
              <w:rPr>
                <w:lang w:val="uk-UA"/>
              </w:rPr>
              <w:t>я та визначення груп для занять фізичною культурою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>
              <w:rPr>
                <w:lang w:val="uk-UA"/>
              </w:rPr>
              <w:t>До 10.09.2021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Л.М.,</w:t>
            </w:r>
          </w:p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Білоцерківська А.М.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5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аналізу результатів погл</w:t>
            </w:r>
            <w:r>
              <w:rPr>
                <w:lang w:val="uk-UA"/>
              </w:rPr>
              <w:t>ибленого медичного огляду учнів</w:t>
            </w:r>
            <w:r w:rsidRPr="00044BCD">
              <w:rPr>
                <w:lang w:val="uk-UA"/>
              </w:rPr>
              <w:t>, доведення його до відома батьків, вчителів, з занесенням даних про стан здоров</w:t>
            </w:r>
            <w:r w:rsidRPr="00044BCD">
              <w:rPr>
                <w:bCs/>
                <w:spacing w:val="-4"/>
                <w:lang w:val="uk-UA"/>
              </w:rPr>
              <w:t>’</w:t>
            </w:r>
            <w:r w:rsidRPr="00044BCD">
              <w:rPr>
                <w:lang w:val="uk-UA"/>
              </w:rPr>
              <w:t>я учнів у «Листок здоров</w:t>
            </w:r>
            <w:r w:rsidRPr="00044BCD">
              <w:rPr>
                <w:bCs/>
                <w:spacing w:val="-4"/>
                <w:lang w:val="uk-UA"/>
              </w:rPr>
              <w:t>’</w:t>
            </w:r>
            <w:r w:rsidRPr="00044BCD">
              <w:rPr>
                <w:lang w:val="uk-UA"/>
              </w:rPr>
              <w:t>я»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>
              <w:rPr>
                <w:lang w:val="uk-UA"/>
              </w:rPr>
              <w:t>До 30.09.2021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моніторингу стану здоров</w:t>
            </w:r>
            <w:r w:rsidRPr="00044BCD">
              <w:rPr>
                <w:bCs/>
                <w:spacing w:val="-4"/>
                <w:lang w:val="uk-UA"/>
              </w:rPr>
              <w:t>’</w:t>
            </w:r>
            <w:r w:rsidRPr="00044BCD">
              <w:rPr>
                <w:lang w:val="uk-UA"/>
              </w:rPr>
              <w:t>я дітей по гострих захворюваннях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>
              <w:rPr>
                <w:lang w:val="uk-UA"/>
              </w:rPr>
              <w:t>Грудень 2021</w:t>
            </w:r>
            <w:r w:rsidRPr="00044BCD">
              <w:rPr>
                <w:lang w:val="uk-UA"/>
              </w:rPr>
              <w:t>.,</w:t>
            </w:r>
            <w:r>
              <w:rPr>
                <w:lang w:val="uk-UA"/>
              </w:rPr>
              <w:t xml:space="preserve"> Травень 2022</w:t>
            </w:r>
            <w:r w:rsidRPr="00044BCD">
              <w:rPr>
                <w:lang w:val="uk-UA"/>
              </w:rPr>
              <w:t xml:space="preserve"> р.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комплексу лікувально-оздоровчих та профілактичних заходів для дітей з хронічними захворюваннями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Упродовж навчального року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амбулаторного прийому і надання невідкладної та звичайної медичної допомоги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Постійно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Здійснення контролю за зберіганням та використанням медикаментів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Упродовж навчального року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Сівні О.В.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Сприяння вчасному проведенню профілактичних щеплень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Упродовж навчального року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Гонтар Т.І.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Забезпечення медико-педагогічного контролю за проведенням уроків фізичної культури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Упродовж навчального року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фізіотерапевтичних процедур учням закладу освіти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Упродовж навчального року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13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профілактики сезонних ГРВІ з застосуванням ароматерапії та УФО опромінювання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>
              <w:rPr>
                <w:lang w:val="uk-UA"/>
              </w:rPr>
              <w:t>Листопад  2021 р. – березень 2022</w:t>
            </w:r>
            <w:r w:rsidRPr="00044BCD">
              <w:rPr>
                <w:lang w:val="uk-UA"/>
              </w:rPr>
              <w:t xml:space="preserve"> р.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852" w:type="dxa"/>
          </w:tcPr>
          <w:p w:rsidR="00AE6960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сезонних протирецидивних курсів лі</w:t>
            </w:r>
            <w:r w:rsidR="00300D76">
              <w:rPr>
                <w:lang w:val="uk-UA"/>
              </w:rPr>
              <w:t>кування</w:t>
            </w:r>
            <w:r w:rsidRPr="00044BCD">
              <w:rPr>
                <w:lang w:val="uk-UA"/>
              </w:rPr>
              <w:t xml:space="preserve"> у фізіотерапевтичному кабінеті</w:t>
            </w:r>
          </w:p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Упродовж навчального року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аналізу показни</w:t>
            </w:r>
            <w:r w:rsidR="00300D76">
              <w:rPr>
                <w:lang w:val="uk-UA"/>
              </w:rPr>
              <w:t>ків стану здоров'я учнів за 2021/2022</w:t>
            </w:r>
            <w:r w:rsidRPr="00044BCD">
              <w:rPr>
                <w:lang w:val="uk-UA"/>
              </w:rPr>
              <w:t xml:space="preserve"> навчальний рік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>
              <w:rPr>
                <w:lang w:val="uk-UA"/>
              </w:rPr>
              <w:t>Травень 2022</w:t>
            </w:r>
            <w:r w:rsidRPr="00044BCD">
              <w:rPr>
                <w:lang w:val="uk-UA"/>
              </w:rPr>
              <w:t xml:space="preserve"> р.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14796" w:type="dxa"/>
            <w:gridSpan w:val="6"/>
          </w:tcPr>
          <w:p w:rsidR="00AE6960" w:rsidRPr="00044BCD" w:rsidRDefault="00AE6960" w:rsidP="00AE6960">
            <w:pPr>
              <w:jc w:val="center"/>
              <w:rPr>
                <w:b/>
                <w:lang w:val="uk-UA"/>
              </w:rPr>
            </w:pPr>
            <w:r w:rsidRPr="00044BCD">
              <w:rPr>
                <w:b/>
                <w:lang w:val="uk-UA"/>
              </w:rPr>
              <w:t>2.3. Санітарно-епідеміологічні заходи</w:t>
            </w: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1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Здійснення контролю за проходженням медичного огляду працівниками закладу освіти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За графіком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Саніна О.М.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2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Здійснення контролю за проведенням поточних та генеральних прибирань технічним персоналом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 xml:space="preserve">Постійно 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Чергова медична сестра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3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Здійснення контролю за дотриманням санітарно-гігієнічного режиму під час карантину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За потребою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Чергова медична сестра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4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Здійснення контролю за гігієнічними умовами навчання та виховання учнів (санітарний стан приміщень, освітлення, температурний режим, розміщення та маркування парт)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 xml:space="preserve">Щоденно 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Л.М., Білоцерківська А.М.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5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 xml:space="preserve">Організація обліку хворих інфекційними хворобами та їх ізоляція, організація нагляду за дітьми, що були в контакті з хворими 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Упродовж навчального року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  <w:p w:rsidR="00AE6960" w:rsidRPr="00044BCD" w:rsidRDefault="00AE6960" w:rsidP="00AE6960">
            <w:pPr>
              <w:rPr>
                <w:lang w:val="uk-UA"/>
              </w:rPr>
            </w:pP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6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огляду дітей на наявність педикульозу та корости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 xml:space="preserve">Щопонеділка, </w:t>
            </w:r>
          </w:p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після канікул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7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Виконання плану профілактичних щеплень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Згідно плану профілактичних щеплень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Л.М.,</w:t>
            </w:r>
          </w:p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ГонтарТ.І.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протигрипозних з</w:t>
            </w:r>
            <w:r w:rsidR="007D56A1">
              <w:rPr>
                <w:lang w:val="uk-UA"/>
              </w:rPr>
              <w:t>аходів в епідемічний період 2021/2022</w:t>
            </w:r>
            <w:r w:rsidRPr="00044BCD">
              <w:rPr>
                <w:lang w:val="uk-UA"/>
              </w:rPr>
              <w:t xml:space="preserve"> навчального року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У сезонний період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Л.М., Турба В.П.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Виявлення дітей з ознаками ГРВІ, їх своєчасна ізоляція та лікування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Упродовж навчального року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14796" w:type="dxa"/>
            <w:gridSpan w:val="6"/>
          </w:tcPr>
          <w:p w:rsidR="00AE6960" w:rsidRPr="00044BCD" w:rsidRDefault="00AE6960" w:rsidP="00AE6960">
            <w:pPr>
              <w:jc w:val="center"/>
              <w:rPr>
                <w:b/>
                <w:lang w:val="uk-UA"/>
              </w:rPr>
            </w:pPr>
            <w:r w:rsidRPr="00044BCD">
              <w:rPr>
                <w:b/>
                <w:lang w:val="uk-UA"/>
              </w:rPr>
              <w:t>2.4. Протитуберкульозна робота</w:t>
            </w: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1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щорічної планової туберкулінодіагностики методом постановки проби Манту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Згідно плану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Л.М.,</w:t>
            </w:r>
          </w:p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Гонтар Т.І.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lastRenderedPageBreak/>
              <w:t>2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Організація проведення флюорографічного обстеження учнів відповідно вікової категорії (від 15 років)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Згідно графіка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 xml:space="preserve">Старовєрова Л.М., </w:t>
            </w:r>
          </w:p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Гонтар Т.І.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3</w:t>
            </w:r>
          </w:p>
        </w:tc>
        <w:tc>
          <w:tcPr>
            <w:tcW w:w="7852" w:type="dxa"/>
          </w:tcPr>
          <w:p w:rsidR="00AE6960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Організація оздоровлення дітей, які знаходяться на диспансерному обліку, особливо дітей із асоціальних сімей</w:t>
            </w:r>
          </w:p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Упродовж навчального року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4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санітарно-просвітницької роботи з дітьми, працівниками  закладу освіти, батьками дітей з метою попередження захворювання на туберкульоз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Постійно протягом навчального року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Л.М., медичні сестри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14796" w:type="dxa"/>
            <w:gridSpan w:val="6"/>
          </w:tcPr>
          <w:p w:rsidR="00AE6960" w:rsidRPr="00044BCD" w:rsidRDefault="00AE6960" w:rsidP="00AE6960">
            <w:pPr>
              <w:jc w:val="center"/>
              <w:rPr>
                <w:b/>
                <w:lang w:val="uk-UA"/>
              </w:rPr>
            </w:pPr>
            <w:r w:rsidRPr="00044BCD">
              <w:rPr>
                <w:b/>
                <w:lang w:val="uk-UA"/>
              </w:rPr>
              <w:t>2.5. Санітарно-гігієнічна робота</w:t>
            </w:r>
          </w:p>
        </w:tc>
      </w:tr>
      <w:tr w:rsidR="00AE6960" w:rsidRPr="00217084" w:rsidTr="00F735FB">
        <w:trPr>
          <w:gridAfter w:val="2"/>
          <w:wAfter w:w="3748" w:type="dxa"/>
          <w:trHeight w:val="525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1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Здійснення контролю за постачанням продуктів харчування, терміном їх зберігання, реалізації та графіком постачання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Упродовж  навчального року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Л.М., Степанова Т.Г.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  <w:trHeight w:val="525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2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Здійснення контролю за дотриманням сані</w:t>
            </w:r>
            <w:r>
              <w:rPr>
                <w:lang w:val="uk-UA"/>
              </w:rPr>
              <w:t>тарно-гігєнічного режиму учнями</w:t>
            </w:r>
            <w:r w:rsidRPr="00044BCD">
              <w:rPr>
                <w:lang w:val="uk-UA"/>
              </w:rPr>
              <w:t>, співробітниками закладу освіти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 xml:space="preserve">Щоденно </w:t>
            </w:r>
          </w:p>
          <w:p w:rsidR="00AE6960" w:rsidRPr="00044BCD" w:rsidRDefault="00AE6960" w:rsidP="00AE6960">
            <w:pPr>
              <w:rPr>
                <w:lang w:val="uk-UA"/>
              </w:rPr>
            </w:pP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Л.М., медичні сестри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rPr>
                <w:lang w:val="uk-UA"/>
              </w:rPr>
            </w:pPr>
          </w:p>
          <w:p w:rsidR="00AE6960" w:rsidRPr="00044BCD" w:rsidRDefault="00AE6960" w:rsidP="00AE6960">
            <w:pPr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3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санітарно-гігієнічного навчання за програмою з санітарного мінімуму з педагогічним, технічним персоналом та працівниками харчоблоку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 xml:space="preserve">Згідно плану 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Л.М., медичні сестри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4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Здійснення контролю за дотриманням правил особистої гігієни працівниками та учнями закладу освіти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Постійно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Л.М., медичні сестри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14796" w:type="dxa"/>
            <w:gridSpan w:val="6"/>
          </w:tcPr>
          <w:p w:rsidR="00AE6960" w:rsidRPr="00044BCD" w:rsidRDefault="00AE6960" w:rsidP="00AE6960">
            <w:pPr>
              <w:jc w:val="center"/>
              <w:rPr>
                <w:b/>
                <w:lang w:val="uk-UA"/>
              </w:rPr>
            </w:pPr>
            <w:r w:rsidRPr="00044BCD">
              <w:rPr>
                <w:b/>
                <w:lang w:val="uk-UA"/>
              </w:rPr>
              <w:t>2.6. Організація харчування</w:t>
            </w: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огляду персоналу харчоблоку на наявність гнійничкових захворювань з відміткою результатів у «Журналі здоров</w:t>
            </w:r>
            <w:r w:rsidRPr="00044BCD">
              <w:rPr>
                <w:bCs/>
                <w:spacing w:val="-4"/>
                <w:lang w:val="uk-UA"/>
              </w:rPr>
              <w:t>’</w:t>
            </w:r>
            <w:r w:rsidRPr="00044BCD">
              <w:rPr>
                <w:lang w:val="uk-UA"/>
              </w:rPr>
              <w:t>я»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 xml:space="preserve">Щоденно 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 xml:space="preserve">Старовєрова Л.М., </w:t>
            </w:r>
          </w:p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Степанова Т.Г.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Здійснення контролю за технологією приготування їжі, миттям посуду, термінами реалізації продуктів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 xml:space="preserve">Щоденно 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 xml:space="preserve">Старовєрова Л.М., </w:t>
            </w:r>
          </w:p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Степанова Т.Г.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Здійснення контролю за санітарним станом харчоблоку та приміщень (коморах для зберігання сухих сипучих продуктів та овочів)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 xml:space="preserve">Постійно 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 xml:space="preserve">Старовєрова Л.М., </w:t>
            </w:r>
          </w:p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Степанова Т.Г.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Здійснення контролю за температурним режимом холодильників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 xml:space="preserve">Щоденно 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 xml:space="preserve">Старовєрова Л.М., </w:t>
            </w:r>
          </w:p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Степанова Т.Г.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перевірки якості приготування їжі та ведення бракеражних журналів готової та сирої продукції за формою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 xml:space="preserve">Щоденно 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 xml:space="preserve">Старовєрова Л.М., </w:t>
            </w:r>
          </w:p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Степанова Т.Г.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Здійснення контролю за станом зберігання та терміном реалізації продуктів, які швидко псуються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 xml:space="preserve">Щоденно 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 xml:space="preserve">Старовєрова Л.М., </w:t>
            </w:r>
          </w:p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Степанова Т.Г.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Участь у складанні щоденного меню-розкладу з урахуванням потреб дітей у споживанні білків, жирів та вуглеводів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За медичними показниками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 xml:space="preserve">Старовєрова Л.М., </w:t>
            </w:r>
          </w:p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Степанова Т.Г.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Виділення окремих дієтичних столів (якщо такі є) для дітей, які потребують дієтичного харчування, складання для них окремих меню-розкладів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 xml:space="preserve">За необхідністю 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 xml:space="preserve">Старовєрова Л.М., </w:t>
            </w:r>
          </w:p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Степанова Т.Г.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Здійснення контролю за організацією харчування в закладі освіти, сприяння організації раціонального харчування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Щоденно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 xml:space="preserve">Старовєрова Л.М., </w:t>
            </w:r>
          </w:p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Степанова Т.Г.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gridAfter w:val="2"/>
          <w:wAfter w:w="3748" w:type="dxa"/>
          <w:trHeight w:val="358"/>
        </w:trPr>
        <w:tc>
          <w:tcPr>
            <w:tcW w:w="14796" w:type="dxa"/>
            <w:gridSpan w:val="6"/>
          </w:tcPr>
          <w:p w:rsidR="00AE6960" w:rsidRPr="00044BCD" w:rsidRDefault="00AE6960" w:rsidP="00AE6960">
            <w:pPr>
              <w:jc w:val="center"/>
              <w:rPr>
                <w:b/>
                <w:lang w:val="uk-UA"/>
              </w:rPr>
            </w:pPr>
            <w:r w:rsidRPr="00044BCD">
              <w:rPr>
                <w:b/>
                <w:lang w:val="uk-UA"/>
              </w:rPr>
              <w:t>2.7. Санітарно-просвітницька робота</w:t>
            </w:r>
          </w:p>
        </w:tc>
      </w:tr>
      <w:tr w:rsidR="00AE6960" w:rsidRPr="00217084" w:rsidTr="00F735FB">
        <w:trPr>
          <w:gridAfter w:val="2"/>
          <w:wAfter w:w="3748" w:type="dxa"/>
          <w:trHeight w:val="699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1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Підготовка та поповнення папки з санітарно-просвітницької роботи:</w:t>
            </w:r>
          </w:p>
          <w:p w:rsidR="00AE6960" w:rsidRPr="00044BCD" w:rsidRDefault="00AE6960" w:rsidP="00AE6960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тексти лекцій і бесід щодо охорони життя та здоров</w:t>
            </w:r>
            <w:r w:rsidRPr="00044BCD">
              <w:rPr>
                <w:bCs/>
                <w:spacing w:val="-4"/>
                <w:lang w:val="uk-UA"/>
              </w:rPr>
              <w:t>’</w:t>
            </w:r>
            <w:r w:rsidRPr="00044BCD">
              <w:rPr>
                <w:lang w:val="uk-UA"/>
              </w:rPr>
              <w:t>я дітей;</w:t>
            </w:r>
          </w:p>
          <w:p w:rsidR="00AE6960" w:rsidRPr="00044BCD" w:rsidRDefault="00AE6960" w:rsidP="00AE6960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комплекти друкованих матеріалів, листівки, пам’ятки, журнали, буклети з різних питань охорони життя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До 01.09.2020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Л.М.,</w:t>
            </w:r>
          </w:p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Білоцерківська А.М.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</w:tr>
      <w:tr w:rsidR="00AE6960" w:rsidRPr="00217084" w:rsidTr="00F735FB">
        <w:trPr>
          <w:trHeight w:val="699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3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Участь у проведенні днів здоров</w:t>
            </w:r>
            <w:r w:rsidRPr="00044BCD">
              <w:rPr>
                <w:bCs/>
                <w:spacing w:val="-4"/>
                <w:lang w:val="uk-UA"/>
              </w:rPr>
              <w:t>’</w:t>
            </w:r>
            <w:r w:rsidRPr="00044BCD">
              <w:rPr>
                <w:lang w:val="uk-UA"/>
              </w:rPr>
              <w:t>я, акціях «Скажемо туберкульозу – НІ!» та «Скажемо СНІДу – НІ!»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 xml:space="preserve">1 раз на рік 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  <w:tc>
          <w:tcPr>
            <w:tcW w:w="1874" w:type="dxa"/>
            <w:vMerge w:val="restart"/>
            <w:tcBorders>
              <w:top w:val="nil"/>
              <w:bottom w:val="nil"/>
            </w:tcBorders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</w:p>
        </w:tc>
        <w:tc>
          <w:tcPr>
            <w:tcW w:w="1874" w:type="dxa"/>
          </w:tcPr>
          <w:p w:rsidR="00AE6960" w:rsidRPr="00217084" w:rsidRDefault="00AE6960" w:rsidP="00AE6960">
            <w:pPr>
              <w:jc w:val="both"/>
              <w:rPr>
                <w:b/>
                <w:lang w:val="uk-UA"/>
              </w:rPr>
            </w:pPr>
          </w:p>
        </w:tc>
      </w:tr>
      <w:tr w:rsidR="00AE6960" w:rsidRPr="00217084" w:rsidTr="00F735FB">
        <w:trPr>
          <w:trHeight w:val="699"/>
        </w:trPr>
        <w:tc>
          <w:tcPr>
            <w:tcW w:w="518" w:type="dxa"/>
            <w:tcBorders>
              <w:top w:val="nil"/>
            </w:tcBorders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4</w:t>
            </w:r>
          </w:p>
        </w:tc>
        <w:tc>
          <w:tcPr>
            <w:tcW w:w="7852" w:type="dxa"/>
            <w:tcBorders>
              <w:top w:val="nil"/>
            </w:tcBorders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Організація проведення просвітницьких заходів для педагогічних працівників та учнів з питань надання медичної допомоги під час надзвичайних ситуацій</w:t>
            </w:r>
          </w:p>
        </w:tc>
        <w:tc>
          <w:tcPr>
            <w:tcW w:w="2358" w:type="dxa"/>
            <w:gridSpan w:val="2"/>
            <w:tcBorders>
              <w:top w:val="nil"/>
            </w:tcBorders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Упродовж навчального року</w:t>
            </w:r>
          </w:p>
        </w:tc>
        <w:tc>
          <w:tcPr>
            <w:tcW w:w="2340" w:type="dxa"/>
            <w:tcBorders>
              <w:top w:val="nil"/>
            </w:tcBorders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</w:tc>
        <w:tc>
          <w:tcPr>
            <w:tcW w:w="1728" w:type="dxa"/>
            <w:tcBorders>
              <w:top w:val="nil"/>
            </w:tcBorders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 xml:space="preserve"> </w:t>
            </w:r>
          </w:p>
        </w:tc>
        <w:tc>
          <w:tcPr>
            <w:tcW w:w="1874" w:type="dxa"/>
            <w:vMerge/>
            <w:tcBorders>
              <w:top w:val="nil"/>
              <w:bottom w:val="nil"/>
            </w:tcBorders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</w:p>
        </w:tc>
        <w:tc>
          <w:tcPr>
            <w:tcW w:w="1874" w:type="dxa"/>
          </w:tcPr>
          <w:p w:rsidR="00AE6960" w:rsidRPr="00217084" w:rsidRDefault="00AE6960" w:rsidP="00AE6960">
            <w:pPr>
              <w:jc w:val="both"/>
              <w:rPr>
                <w:b/>
                <w:lang w:val="uk-UA"/>
              </w:rPr>
            </w:pPr>
          </w:p>
        </w:tc>
      </w:tr>
      <w:tr w:rsidR="00AE6960" w:rsidRPr="00217084" w:rsidTr="00F735FB">
        <w:trPr>
          <w:trHeight w:val="699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5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 xml:space="preserve">Надання індивідуальних консультацій педагогам, </w:t>
            </w:r>
            <w:r>
              <w:rPr>
                <w:lang w:val="uk-UA"/>
              </w:rPr>
              <w:t>батькам учнів щодо стану здоров</w:t>
            </w:r>
            <w:r w:rsidRPr="00044BCD">
              <w:rPr>
                <w:bCs/>
                <w:spacing w:val="-4"/>
                <w:lang w:val="uk-UA"/>
              </w:rPr>
              <w:t>’</w:t>
            </w:r>
            <w:r w:rsidRPr="00044BCD">
              <w:rPr>
                <w:lang w:val="uk-UA"/>
              </w:rPr>
              <w:t>я дітей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 xml:space="preserve">Постійно 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  <w:tc>
          <w:tcPr>
            <w:tcW w:w="1874" w:type="dxa"/>
            <w:vMerge w:val="restart"/>
            <w:tcBorders>
              <w:top w:val="nil"/>
            </w:tcBorders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</w:p>
        </w:tc>
        <w:tc>
          <w:tcPr>
            <w:tcW w:w="1874" w:type="dxa"/>
          </w:tcPr>
          <w:p w:rsidR="00AE6960" w:rsidRPr="00217084" w:rsidRDefault="00AE6960" w:rsidP="00AE6960">
            <w:pPr>
              <w:jc w:val="both"/>
              <w:rPr>
                <w:b/>
                <w:lang w:val="uk-UA"/>
              </w:rPr>
            </w:pPr>
          </w:p>
        </w:tc>
      </w:tr>
      <w:tr w:rsidR="00AE6960" w:rsidRPr="00217084" w:rsidTr="00F735FB">
        <w:trPr>
          <w:trHeight w:val="487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6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 xml:space="preserve">Проведення тематичних бесід для батьків учнів 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Згідно плану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Л.М.,</w:t>
            </w:r>
          </w:p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медичні сестри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</w:p>
        </w:tc>
        <w:tc>
          <w:tcPr>
            <w:tcW w:w="1874" w:type="dxa"/>
          </w:tcPr>
          <w:p w:rsidR="00AE6960" w:rsidRPr="00217084" w:rsidRDefault="00AE6960" w:rsidP="00AE6960">
            <w:pPr>
              <w:jc w:val="both"/>
              <w:rPr>
                <w:b/>
                <w:lang w:val="uk-UA"/>
              </w:rPr>
            </w:pPr>
          </w:p>
        </w:tc>
      </w:tr>
      <w:tr w:rsidR="00AE6960" w:rsidRPr="00217084" w:rsidTr="00F735FB">
        <w:trPr>
          <w:trHeight w:val="468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7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тематичних бесід для педагогічного персоналу закладу освіти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Згідно плану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Л.М.,</w:t>
            </w:r>
          </w:p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медичні сестри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</w:p>
        </w:tc>
        <w:tc>
          <w:tcPr>
            <w:tcW w:w="1874" w:type="dxa"/>
          </w:tcPr>
          <w:p w:rsidR="00AE6960" w:rsidRPr="00217084" w:rsidRDefault="00AE6960" w:rsidP="00AE6960">
            <w:pPr>
              <w:jc w:val="both"/>
              <w:rPr>
                <w:b/>
                <w:lang w:val="uk-UA"/>
              </w:rPr>
            </w:pPr>
          </w:p>
        </w:tc>
      </w:tr>
      <w:tr w:rsidR="00AE6960" w:rsidRPr="00217084" w:rsidTr="00F735FB">
        <w:trPr>
          <w:trHeight w:val="468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8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тематичних бесід для технічного персоналу та працівників харчоблоку закладу освіти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Згідно плану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Л.М.,</w:t>
            </w:r>
          </w:p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медичні сестри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  <w:tc>
          <w:tcPr>
            <w:tcW w:w="1874" w:type="dxa"/>
            <w:tcBorders>
              <w:top w:val="nil"/>
            </w:tcBorders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</w:p>
        </w:tc>
        <w:tc>
          <w:tcPr>
            <w:tcW w:w="1874" w:type="dxa"/>
          </w:tcPr>
          <w:p w:rsidR="00AE6960" w:rsidRPr="00217084" w:rsidRDefault="00AE6960" w:rsidP="00AE6960">
            <w:pPr>
              <w:jc w:val="both"/>
              <w:rPr>
                <w:b/>
                <w:lang w:val="uk-UA"/>
              </w:rPr>
            </w:pPr>
          </w:p>
        </w:tc>
      </w:tr>
      <w:tr w:rsidR="00AE6960" w:rsidRPr="00217084" w:rsidTr="00F735FB">
        <w:trPr>
          <w:trHeight w:val="528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9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Проведення тематичних бесід для учнів за напрямками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Згідно плану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Старовєрова Л.М.,</w:t>
            </w:r>
          </w:p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 xml:space="preserve">медичні сестри 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  <w:tc>
          <w:tcPr>
            <w:tcW w:w="1874" w:type="dxa"/>
            <w:vMerge w:val="restart"/>
            <w:tcBorders>
              <w:top w:val="nil"/>
            </w:tcBorders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</w:p>
        </w:tc>
        <w:tc>
          <w:tcPr>
            <w:tcW w:w="1874" w:type="dxa"/>
          </w:tcPr>
          <w:p w:rsidR="00AE6960" w:rsidRPr="00217084" w:rsidRDefault="00AE6960" w:rsidP="00AE6960">
            <w:pPr>
              <w:jc w:val="both"/>
              <w:rPr>
                <w:b/>
                <w:lang w:val="uk-UA"/>
              </w:rPr>
            </w:pPr>
          </w:p>
        </w:tc>
      </w:tr>
      <w:tr w:rsidR="00AE6960" w:rsidRPr="00217084" w:rsidTr="00F735FB">
        <w:trPr>
          <w:trHeight w:val="508"/>
        </w:trPr>
        <w:tc>
          <w:tcPr>
            <w:tcW w:w="518" w:type="dxa"/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  <w:r w:rsidRPr="00217084">
              <w:rPr>
                <w:lang w:val="uk-UA"/>
              </w:rPr>
              <w:t>10</w:t>
            </w:r>
          </w:p>
        </w:tc>
        <w:tc>
          <w:tcPr>
            <w:tcW w:w="7852" w:type="dxa"/>
          </w:tcPr>
          <w:p w:rsidR="00AE6960" w:rsidRPr="00044BCD" w:rsidRDefault="00AE6960" w:rsidP="00AE6960">
            <w:pPr>
              <w:ind w:left="-698"/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Вигот Виготовлення тематичних санбюлетнів</w:t>
            </w:r>
          </w:p>
        </w:tc>
        <w:tc>
          <w:tcPr>
            <w:tcW w:w="2358" w:type="dxa"/>
            <w:gridSpan w:val="2"/>
          </w:tcPr>
          <w:p w:rsidR="00AE6960" w:rsidRPr="00044BCD" w:rsidRDefault="00AE6960" w:rsidP="00AE6960">
            <w:pPr>
              <w:rPr>
                <w:lang w:val="uk-UA"/>
              </w:rPr>
            </w:pPr>
            <w:r w:rsidRPr="00044BCD">
              <w:rPr>
                <w:lang w:val="uk-UA"/>
              </w:rPr>
              <w:t>Упродовж навчального року</w:t>
            </w:r>
          </w:p>
        </w:tc>
        <w:tc>
          <w:tcPr>
            <w:tcW w:w="2340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  <w:r w:rsidRPr="00044BCD">
              <w:rPr>
                <w:lang w:val="uk-UA"/>
              </w:rPr>
              <w:t>Саніна О.М.</w:t>
            </w:r>
          </w:p>
        </w:tc>
        <w:tc>
          <w:tcPr>
            <w:tcW w:w="1728" w:type="dxa"/>
          </w:tcPr>
          <w:p w:rsidR="00AE6960" w:rsidRPr="00044BCD" w:rsidRDefault="00AE6960" w:rsidP="00AE6960">
            <w:pPr>
              <w:jc w:val="both"/>
              <w:rPr>
                <w:lang w:val="uk-UA"/>
              </w:rPr>
            </w:pPr>
          </w:p>
        </w:tc>
        <w:tc>
          <w:tcPr>
            <w:tcW w:w="1874" w:type="dxa"/>
            <w:vMerge/>
            <w:tcBorders>
              <w:top w:val="nil"/>
              <w:bottom w:val="nil"/>
            </w:tcBorders>
          </w:tcPr>
          <w:p w:rsidR="00AE6960" w:rsidRPr="00217084" w:rsidRDefault="00AE6960" w:rsidP="00AE6960">
            <w:pPr>
              <w:jc w:val="both"/>
              <w:rPr>
                <w:lang w:val="uk-UA"/>
              </w:rPr>
            </w:pPr>
          </w:p>
        </w:tc>
        <w:tc>
          <w:tcPr>
            <w:tcW w:w="1874" w:type="dxa"/>
          </w:tcPr>
          <w:p w:rsidR="00AE6960" w:rsidRPr="00217084" w:rsidRDefault="00AE6960" w:rsidP="00AE6960">
            <w:pPr>
              <w:jc w:val="both"/>
              <w:rPr>
                <w:b/>
                <w:lang w:val="uk-UA"/>
              </w:rPr>
            </w:pPr>
          </w:p>
        </w:tc>
      </w:tr>
    </w:tbl>
    <w:p w:rsidR="00232123" w:rsidRPr="000C2F74" w:rsidRDefault="00232123" w:rsidP="00232123">
      <w:pPr>
        <w:shd w:val="clear" w:color="auto" w:fill="FFFFFF"/>
        <w:jc w:val="both"/>
        <w:rPr>
          <w:sz w:val="22"/>
          <w:szCs w:val="22"/>
          <w:lang w:val="uk-UA"/>
        </w:rPr>
      </w:pPr>
      <w:r w:rsidRPr="00217084">
        <w:rPr>
          <w:lang w:val="uk-UA"/>
        </w:rPr>
        <w:t xml:space="preserve"> </w:t>
      </w:r>
      <w:r w:rsidRPr="00217084">
        <w:rPr>
          <w:sz w:val="22"/>
          <w:szCs w:val="22"/>
          <w:lang w:val="uk-UA"/>
        </w:rPr>
        <w:t>Старовєрова, 5-33-50</w:t>
      </w:r>
    </w:p>
    <w:p w:rsidR="00E2492A" w:rsidRDefault="00E2492A"/>
    <w:sectPr w:rsidR="00E2492A" w:rsidSect="002321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F4" w:rsidRDefault="00A17DF4" w:rsidP="00E532EE">
      <w:r>
        <w:separator/>
      </w:r>
    </w:p>
  </w:endnote>
  <w:endnote w:type="continuationSeparator" w:id="0">
    <w:p w:rsidR="00A17DF4" w:rsidRDefault="00A17DF4" w:rsidP="00E5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B7B" w:rsidRDefault="00CE0B7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B7B" w:rsidRDefault="00CE0B7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B7B" w:rsidRDefault="00CE0B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F4" w:rsidRDefault="00A17DF4" w:rsidP="00E532EE">
      <w:r>
        <w:separator/>
      </w:r>
    </w:p>
  </w:footnote>
  <w:footnote w:type="continuationSeparator" w:id="0">
    <w:p w:rsidR="00A17DF4" w:rsidRDefault="00A17DF4" w:rsidP="00E53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B7B" w:rsidRDefault="00CE0B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385327"/>
      <w:docPartObj>
        <w:docPartGallery w:val="Page Numbers (Top of Page)"/>
        <w:docPartUnique/>
      </w:docPartObj>
    </w:sdtPr>
    <w:sdtEndPr/>
    <w:sdtContent>
      <w:p w:rsidR="00CE0B7B" w:rsidRDefault="00CE0B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5A2">
          <w:rPr>
            <w:noProof/>
          </w:rPr>
          <w:t>1</w:t>
        </w:r>
        <w:r>
          <w:fldChar w:fldCharType="end"/>
        </w:r>
      </w:p>
    </w:sdtContent>
  </w:sdt>
  <w:p w:rsidR="00CE0B7B" w:rsidRDefault="00CE0B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B7B" w:rsidRDefault="00CE0B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2299"/>
    <w:multiLevelType w:val="hybridMultilevel"/>
    <w:tmpl w:val="B512EE46"/>
    <w:lvl w:ilvl="0" w:tplc="B83ED2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631E"/>
    <w:multiLevelType w:val="hybridMultilevel"/>
    <w:tmpl w:val="35BE0FCA"/>
    <w:lvl w:ilvl="0" w:tplc="A5F4F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F6"/>
    <w:rsid w:val="00012887"/>
    <w:rsid w:val="00062009"/>
    <w:rsid w:val="000A0D08"/>
    <w:rsid w:val="000B7C96"/>
    <w:rsid w:val="000E5F4F"/>
    <w:rsid w:val="00126E65"/>
    <w:rsid w:val="0015153C"/>
    <w:rsid w:val="001E39A1"/>
    <w:rsid w:val="00207992"/>
    <w:rsid w:val="0022048D"/>
    <w:rsid w:val="00221BF4"/>
    <w:rsid w:val="00232123"/>
    <w:rsid w:val="00287E5A"/>
    <w:rsid w:val="002F23E2"/>
    <w:rsid w:val="00300D76"/>
    <w:rsid w:val="003B04E8"/>
    <w:rsid w:val="003D568D"/>
    <w:rsid w:val="00412227"/>
    <w:rsid w:val="004C48CF"/>
    <w:rsid w:val="00506BD5"/>
    <w:rsid w:val="0059665F"/>
    <w:rsid w:val="005C207F"/>
    <w:rsid w:val="005C5C82"/>
    <w:rsid w:val="005E6B79"/>
    <w:rsid w:val="00753998"/>
    <w:rsid w:val="00774DB4"/>
    <w:rsid w:val="007D56A1"/>
    <w:rsid w:val="00827596"/>
    <w:rsid w:val="0085645D"/>
    <w:rsid w:val="008718AD"/>
    <w:rsid w:val="008D0C8E"/>
    <w:rsid w:val="00982FFD"/>
    <w:rsid w:val="009B0EFF"/>
    <w:rsid w:val="00A17DF4"/>
    <w:rsid w:val="00A335B6"/>
    <w:rsid w:val="00A70471"/>
    <w:rsid w:val="00AE6960"/>
    <w:rsid w:val="00B4581D"/>
    <w:rsid w:val="00B833F6"/>
    <w:rsid w:val="00B9757D"/>
    <w:rsid w:val="00BA3438"/>
    <w:rsid w:val="00CB2074"/>
    <w:rsid w:val="00CE0B7B"/>
    <w:rsid w:val="00D555A2"/>
    <w:rsid w:val="00D875CA"/>
    <w:rsid w:val="00E2492A"/>
    <w:rsid w:val="00E52B2F"/>
    <w:rsid w:val="00E532EE"/>
    <w:rsid w:val="00E71616"/>
    <w:rsid w:val="00E80422"/>
    <w:rsid w:val="00EB2406"/>
    <w:rsid w:val="00EC0A14"/>
    <w:rsid w:val="00EF10F7"/>
    <w:rsid w:val="00F0118F"/>
    <w:rsid w:val="00F437DC"/>
    <w:rsid w:val="00F6257F"/>
    <w:rsid w:val="00F7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CB0A2"/>
  <w15:chartTrackingRefBased/>
  <w15:docId w15:val="{171CCC54-DBFF-4334-B1B4-831E3D01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2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21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212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321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212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07992"/>
    <w:pPr>
      <w:ind w:left="720"/>
      <w:contextualSpacing/>
    </w:pPr>
  </w:style>
  <w:style w:type="table" w:styleId="a9">
    <w:name w:val="Table Grid"/>
    <w:basedOn w:val="a1"/>
    <w:uiPriority w:val="39"/>
    <w:rsid w:val="0012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E532E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32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76;&#1110;&#1072;&#1075;&#1088;&#1072;&#1084;&#1072;%20&#1082;%20&#1072;&#1085;&#1072;&#1083;&#1110;&#1079;&#1091;%20&#1088;&#1086;&#1073;&#1086;&#1090;&#1080;%20&#1079;&#1072;%2020-21%20&#1088;&#1110;&#108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84;&#1077;&#1076;.&#1076;&#1086;&#1082;&#1091;&#1084;&#1077;&#1085;&#1090;&#1099;\&#1057;&#1080;&#1074;&#1085;&#1080;\&#1051;&#1080;&#1089;&#1090;%20Microsoft%20Excel%20(5)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84;&#1077;&#1076;.&#1076;&#1086;&#1082;&#1091;&#1084;&#1077;&#1085;&#1090;&#1099;\&#1057;&#1080;&#1074;&#1085;&#1080;\&#1051;&#1080;&#1089;&#1090;%20Microsoft%20Excel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ІІ група здорв'я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2018-2019 навчальний рік</c:v>
                </c:pt>
                <c:pt idx="1">
                  <c:v>2019-2020 навчальний рік</c:v>
                </c:pt>
                <c:pt idx="2">
                  <c:v>2020-2021 навчальний рік</c:v>
                </c:pt>
                <c:pt idx="3">
                  <c:v>Усього учнів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145</c:v>
                </c:pt>
                <c:pt idx="1">
                  <c:v>145</c:v>
                </c:pt>
                <c:pt idx="2">
                  <c:v>145</c:v>
                </c:pt>
                <c:pt idx="3">
                  <c:v>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23-49F2-BC54-9BE55DB1A2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ІІІ група здоров'я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2018-2019 навчальний рік</c:v>
                </c:pt>
                <c:pt idx="1">
                  <c:v>2019-2020 навчальний рік</c:v>
                </c:pt>
                <c:pt idx="2">
                  <c:v>2020-2021 навчальний рік</c:v>
                </c:pt>
                <c:pt idx="3">
                  <c:v>Усього учнів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</c:v>
                </c:pt>
                <c:pt idx="1">
                  <c:v>26</c:v>
                </c:pt>
                <c:pt idx="2">
                  <c:v>28</c:v>
                </c:pt>
                <c:pt idx="3">
                  <c:v>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23-49F2-BC54-9BE55DB1A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ІV група здоров'я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2018-2019 навчальний рік</c:v>
                </c:pt>
                <c:pt idx="1">
                  <c:v>2019-2020 навчальний рік</c:v>
                </c:pt>
                <c:pt idx="2">
                  <c:v>2020-2021 навчальний рік</c:v>
                </c:pt>
                <c:pt idx="3">
                  <c:v>Усього учнів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23-49F2-BC54-9BE55DB1A2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9014304"/>
        <c:axId val="239013976"/>
        <c:axId val="0"/>
      </c:bar3DChart>
      <c:catAx>
        <c:axId val="23901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013976"/>
        <c:crosses val="autoZero"/>
        <c:auto val="1"/>
        <c:lblAlgn val="ctr"/>
        <c:lblOffset val="100"/>
        <c:noMultiLvlLbl val="0"/>
      </c:catAx>
      <c:valAx>
        <c:axId val="239013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01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2018/2019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Лист3!$B$1:$F$1</c:f>
              <c:strCache>
                <c:ptCount val="5"/>
                <c:pt idx="0">
                  <c:v>Основна </c:v>
                </c:pt>
                <c:pt idx="1">
                  <c:v>Підготовча</c:v>
                </c:pt>
                <c:pt idx="2">
                  <c:v>Спеціальна</c:v>
                </c:pt>
                <c:pt idx="3">
                  <c:v>Звільнені</c:v>
                </c:pt>
                <c:pt idx="4">
                  <c:v>Усього учнів</c:v>
                </c:pt>
              </c:strCache>
            </c:strRef>
          </c:cat>
          <c:val>
            <c:numRef>
              <c:f>Лист3!$B$2:$F$2</c:f>
              <c:numCache>
                <c:formatCode>General</c:formatCode>
                <c:ptCount val="5"/>
                <c:pt idx="0">
                  <c:v>125</c:v>
                </c:pt>
                <c:pt idx="1">
                  <c:v>24</c:v>
                </c:pt>
                <c:pt idx="2">
                  <c:v>0</c:v>
                </c:pt>
                <c:pt idx="3">
                  <c:v>11</c:v>
                </c:pt>
                <c:pt idx="4">
                  <c:v>170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8C-4F34-A0F8-7D61C160B69A}"/>
            </c:ext>
          </c:extLst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2019/2020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Лист3!$B$1:$F$1</c:f>
              <c:strCache>
                <c:ptCount val="5"/>
                <c:pt idx="0">
                  <c:v>Основна </c:v>
                </c:pt>
                <c:pt idx="1">
                  <c:v>Підготовча</c:v>
                </c:pt>
                <c:pt idx="2">
                  <c:v>Спеціальна</c:v>
                </c:pt>
                <c:pt idx="3">
                  <c:v>Звільнені</c:v>
                </c:pt>
                <c:pt idx="4">
                  <c:v>Усього учнів</c:v>
                </c:pt>
              </c:strCache>
            </c:strRef>
          </c:cat>
          <c:val>
            <c:numRef>
              <c:f>Лист3!$B$3:$F$3</c:f>
              <c:numCache>
                <c:formatCode>General</c:formatCode>
                <c:ptCount val="5"/>
                <c:pt idx="0">
                  <c:v>131</c:v>
                </c:pt>
                <c:pt idx="1">
                  <c:v>29</c:v>
                </c:pt>
                <c:pt idx="2">
                  <c:v>0</c:v>
                </c:pt>
                <c:pt idx="3">
                  <c:v>12</c:v>
                </c:pt>
                <c:pt idx="4">
                  <c:v>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8C-4F34-A0F8-7D61C160B69A}"/>
            </c:ext>
          </c:extLst>
        </c:ser>
        <c:ser>
          <c:idx val="2"/>
          <c:order val="2"/>
          <c:tx>
            <c:strRef>
              <c:f>Лист3!$A$4</c:f>
              <c:strCache>
                <c:ptCount val="1"/>
                <c:pt idx="0">
                  <c:v>2019/2020 навчальний рік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Лист3!$B$1:$F$1</c:f>
              <c:strCache>
                <c:ptCount val="5"/>
                <c:pt idx="0">
                  <c:v>Основна </c:v>
                </c:pt>
                <c:pt idx="1">
                  <c:v>Підготовча</c:v>
                </c:pt>
                <c:pt idx="2">
                  <c:v>Спеціальна</c:v>
                </c:pt>
                <c:pt idx="3">
                  <c:v>Звільнені</c:v>
                </c:pt>
                <c:pt idx="4">
                  <c:v>Усього учнів</c:v>
                </c:pt>
              </c:strCache>
            </c:strRef>
          </c:cat>
          <c:val>
            <c:numRef>
              <c:f>Лист3!$B$4:$F$4</c:f>
              <c:numCache>
                <c:formatCode>General</c:formatCode>
                <c:ptCount val="5"/>
                <c:pt idx="0">
                  <c:v>141</c:v>
                </c:pt>
                <c:pt idx="1">
                  <c:v>20</c:v>
                </c:pt>
                <c:pt idx="2">
                  <c:v>4</c:v>
                </c:pt>
                <c:pt idx="3">
                  <c:v>9</c:v>
                </c:pt>
                <c:pt idx="4">
                  <c:v>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8C-4F34-A0F8-7D61C160B6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3697424"/>
        <c:axId val="213692504"/>
        <c:axId val="0"/>
      </c:bar3DChart>
      <c:catAx>
        <c:axId val="21369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692504"/>
        <c:crosses val="autoZero"/>
        <c:auto val="1"/>
        <c:lblAlgn val="ctr"/>
        <c:lblOffset val="100"/>
        <c:noMultiLvlLbl val="0"/>
      </c:catAx>
      <c:valAx>
        <c:axId val="213692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697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Хвороби ока та його придаткового апарату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Лист3!$A$2:$A$4</c:f>
              <c:strCache>
                <c:ptCount val="3"/>
                <c:pt idx="0">
                  <c:v>2018/2019 навчальний рік</c:v>
                </c:pt>
                <c:pt idx="1">
                  <c:v>2019/2020 навчальний рік</c:v>
                </c:pt>
                <c:pt idx="2">
                  <c:v>2020/2021 навчальний рік</c:v>
                </c:pt>
              </c:strCache>
            </c:strRef>
          </c:cat>
          <c:val>
            <c:numRef>
              <c:f>Лист3!$B$2:$B$4</c:f>
              <c:numCache>
                <c:formatCode>General</c:formatCode>
                <c:ptCount val="3"/>
                <c:pt idx="0">
                  <c:v>22</c:v>
                </c:pt>
                <c:pt idx="1">
                  <c:v>25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97-4919-8C5C-C43491DE5AB2}"/>
            </c:ext>
          </c:extLst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ЛОР-захворювання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Лист3!$A$2:$A$4</c:f>
              <c:strCache>
                <c:ptCount val="3"/>
                <c:pt idx="0">
                  <c:v>2018/2019 навчальний рік</c:v>
                </c:pt>
                <c:pt idx="1">
                  <c:v>2019/2020 навчальний рік</c:v>
                </c:pt>
                <c:pt idx="2">
                  <c:v>2020/2021 навчальний рік</c:v>
                </c:pt>
              </c:strCache>
            </c:strRef>
          </c:cat>
          <c:val>
            <c:numRef>
              <c:f>Лист3!$C$2:$C$4</c:f>
              <c:numCache>
                <c:formatCode>General</c:formatCode>
                <c:ptCount val="3"/>
                <c:pt idx="0">
                  <c:v>21</c:v>
                </c:pt>
                <c:pt idx="1">
                  <c:v>22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97-4919-8C5C-C43491DE5AB2}"/>
            </c:ext>
          </c:extLst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Хвороби системи кровообігу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Лист3!$A$2:$A$4</c:f>
              <c:strCache>
                <c:ptCount val="3"/>
                <c:pt idx="0">
                  <c:v>2018/2019 навчальний рік</c:v>
                </c:pt>
                <c:pt idx="1">
                  <c:v>2019/2020 навчальний рік</c:v>
                </c:pt>
                <c:pt idx="2">
                  <c:v>2020/2021 навчальний рік</c:v>
                </c:pt>
              </c:strCache>
            </c:strRef>
          </c:cat>
          <c:val>
            <c:numRef>
              <c:f>Лист3!$D$2:$D$4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97-4919-8C5C-C43491DE5AB2}"/>
            </c:ext>
          </c:extLst>
        </c:ser>
        <c:ser>
          <c:idx val="3"/>
          <c:order val="3"/>
          <c:tx>
            <c:strRef>
              <c:f>Лист3!$E$1</c:f>
              <c:strCache>
                <c:ptCount val="1"/>
                <c:pt idx="0">
                  <c:v>Хвороби кістково-м'язової системи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Лист3!$A$2:$A$4</c:f>
              <c:strCache>
                <c:ptCount val="3"/>
                <c:pt idx="0">
                  <c:v>2018/2019 навчальний рік</c:v>
                </c:pt>
                <c:pt idx="1">
                  <c:v>2019/2020 навчальний рік</c:v>
                </c:pt>
                <c:pt idx="2">
                  <c:v>2020/2021 навчальний рік</c:v>
                </c:pt>
              </c:strCache>
            </c:strRef>
          </c:cat>
          <c:val>
            <c:numRef>
              <c:f>Лист3!$E$2:$E$4</c:f>
              <c:numCache>
                <c:formatCode>General</c:formatCode>
                <c:ptCount val="3"/>
                <c:pt idx="0">
                  <c:v>4</c:v>
                </c:pt>
                <c:pt idx="1">
                  <c:v>17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97-4919-8C5C-C43491DE5AB2}"/>
            </c:ext>
          </c:extLst>
        </c:ser>
        <c:ser>
          <c:idx val="4"/>
          <c:order val="4"/>
          <c:tx>
            <c:strRef>
              <c:f>Лист3!$F$1</c:f>
              <c:strCache>
                <c:ptCount val="1"/>
                <c:pt idx="0">
                  <c:v>Хвороби сечової системи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Лист3!$A$2:$A$4</c:f>
              <c:strCache>
                <c:ptCount val="3"/>
                <c:pt idx="0">
                  <c:v>2018/2019 навчальний рік</c:v>
                </c:pt>
                <c:pt idx="1">
                  <c:v>2019/2020 навчальний рік</c:v>
                </c:pt>
                <c:pt idx="2">
                  <c:v>2020/2021 навчальний рік</c:v>
                </c:pt>
              </c:strCache>
            </c:strRef>
          </c:cat>
          <c:val>
            <c:numRef>
              <c:f>Лист3!$F$2:$F$4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A97-4919-8C5C-C43491DE5AB2}"/>
            </c:ext>
          </c:extLst>
        </c:ser>
        <c:ser>
          <c:idx val="5"/>
          <c:order val="5"/>
          <c:tx>
            <c:strRef>
              <c:f>Лист3!$G$1</c:f>
              <c:strCache>
                <c:ptCount val="1"/>
                <c:pt idx="0">
                  <c:v>Хромосомні хвороби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Лист3!$A$2:$A$4</c:f>
              <c:strCache>
                <c:ptCount val="3"/>
                <c:pt idx="0">
                  <c:v>2018/2019 навчальний рік</c:v>
                </c:pt>
                <c:pt idx="1">
                  <c:v>2019/2020 навчальний рік</c:v>
                </c:pt>
                <c:pt idx="2">
                  <c:v>2020/2021 навчальний рік</c:v>
                </c:pt>
              </c:strCache>
            </c:strRef>
          </c:cat>
          <c:val>
            <c:numRef>
              <c:f>Лист3!$G$2:$G$4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A97-4919-8C5C-C43491DE5AB2}"/>
            </c:ext>
          </c:extLst>
        </c:ser>
        <c:ser>
          <c:idx val="6"/>
          <c:order val="6"/>
          <c:tx>
            <c:strRef>
              <c:f>Лист3!$H$1</c:f>
              <c:strCache>
                <c:ptCount val="1"/>
                <c:pt idx="0">
                  <c:v>Хвороби нервової системи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Лист3!$A$2:$A$4</c:f>
              <c:strCache>
                <c:ptCount val="3"/>
                <c:pt idx="0">
                  <c:v>2018/2019 навчальний рік</c:v>
                </c:pt>
                <c:pt idx="1">
                  <c:v>2019/2020 навчальний рік</c:v>
                </c:pt>
                <c:pt idx="2">
                  <c:v>2020/2021 навчальний рік</c:v>
                </c:pt>
              </c:strCache>
            </c:strRef>
          </c:cat>
          <c:val>
            <c:numRef>
              <c:f>Лист3!$H$2:$H$4</c:f>
              <c:numCache>
                <c:formatCode>General</c:formatCode>
                <c:ptCount val="3"/>
                <c:pt idx="0">
                  <c:v>14</c:v>
                </c:pt>
                <c:pt idx="1">
                  <c:v>19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A97-4919-8C5C-C43491DE5AB2}"/>
            </c:ext>
          </c:extLst>
        </c:ser>
        <c:ser>
          <c:idx val="7"/>
          <c:order val="7"/>
          <c:tx>
            <c:strRef>
              <c:f>Лист3!$I$1</c:f>
              <c:strCache>
                <c:ptCount val="1"/>
                <c:pt idx="0">
                  <c:v>Віраж туберкулінової проби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Лист3!$A$2:$A$4</c:f>
              <c:strCache>
                <c:ptCount val="3"/>
                <c:pt idx="0">
                  <c:v>2018/2019 навчальний рік</c:v>
                </c:pt>
                <c:pt idx="1">
                  <c:v>2019/2020 навчальний рік</c:v>
                </c:pt>
                <c:pt idx="2">
                  <c:v>2020/2021 навчальний рік</c:v>
                </c:pt>
              </c:strCache>
            </c:strRef>
          </c:cat>
          <c:val>
            <c:numRef>
              <c:f>Лист3!$I$2:$I$4</c:f>
              <c:numCache>
                <c:formatCode>General</c:formatCode>
                <c:ptCount val="3"/>
                <c:pt idx="0">
                  <c:v>11</c:v>
                </c:pt>
                <c:pt idx="1">
                  <c:v>13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A97-4919-8C5C-C43491DE5AB2}"/>
            </c:ext>
          </c:extLst>
        </c:ser>
        <c:ser>
          <c:idx val="8"/>
          <c:order val="8"/>
          <c:tx>
            <c:strRef>
              <c:f>Лист3!$J$1</c:f>
              <c:strCache>
                <c:ptCount val="1"/>
                <c:pt idx="0">
                  <c:v>Хвороби органів травлення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Лист3!$A$2:$A$4</c:f>
              <c:strCache>
                <c:ptCount val="3"/>
                <c:pt idx="0">
                  <c:v>2018/2019 навчальний рік</c:v>
                </c:pt>
                <c:pt idx="1">
                  <c:v>2019/2020 навчальний рік</c:v>
                </c:pt>
                <c:pt idx="2">
                  <c:v>2020/2021 навчальний рік</c:v>
                </c:pt>
              </c:strCache>
            </c:strRef>
          </c:cat>
          <c:val>
            <c:numRef>
              <c:f>Лист3!$J$2:$J$4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A97-4919-8C5C-C43491DE5AB2}"/>
            </c:ext>
          </c:extLst>
        </c:ser>
        <c:ser>
          <c:idx val="9"/>
          <c:order val="9"/>
          <c:tx>
            <c:strRef>
              <c:f>Лист3!$K$1</c:f>
              <c:strCache>
                <c:ptCount val="1"/>
                <c:pt idx="0">
                  <c:v>Хірургічні хвороби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Лист3!$A$2:$A$4</c:f>
              <c:strCache>
                <c:ptCount val="3"/>
                <c:pt idx="0">
                  <c:v>2018/2019 навчальний рік</c:v>
                </c:pt>
                <c:pt idx="1">
                  <c:v>2019/2020 навчальний рік</c:v>
                </c:pt>
                <c:pt idx="2">
                  <c:v>2020/2021 навчальний рік</c:v>
                </c:pt>
              </c:strCache>
            </c:strRef>
          </c:cat>
          <c:val>
            <c:numRef>
              <c:f>Лист3!$K$2:$K$4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A97-4919-8C5C-C43491DE5AB2}"/>
            </c:ext>
          </c:extLst>
        </c:ser>
        <c:ser>
          <c:idx val="10"/>
          <c:order val="10"/>
          <c:tx>
            <c:strRef>
              <c:f>Лист3!$L$1</c:f>
              <c:strCache>
                <c:ptCount val="1"/>
                <c:pt idx="0">
                  <c:v>Стоматологічні захворювання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Лист3!$A$2:$A$4</c:f>
              <c:strCache>
                <c:ptCount val="3"/>
                <c:pt idx="0">
                  <c:v>2018/2019 навчальний рік</c:v>
                </c:pt>
                <c:pt idx="1">
                  <c:v>2019/2020 навчальний рік</c:v>
                </c:pt>
                <c:pt idx="2">
                  <c:v>2020/2021 навчальний рік</c:v>
                </c:pt>
              </c:strCache>
            </c:strRef>
          </c:cat>
          <c:val>
            <c:numRef>
              <c:f>Лист3!$L$2:$L$4</c:f>
              <c:numCache>
                <c:formatCode>General</c:formatCode>
                <c:ptCount val="3"/>
                <c:pt idx="0">
                  <c:v>21</c:v>
                </c:pt>
                <c:pt idx="1">
                  <c:v>40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A97-4919-8C5C-C43491DE5A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0395120"/>
        <c:axId val="230394792"/>
        <c:axId val="0"/>
      </c:bar3DChart>
      <c:catAx>
        <c:axId val="23039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394792"/>
        <c:crosses val="autoZero"/>
        <c:auto val="1"/>
        <c:lblAlgn val="ctr"/>
        <c:lblOffset val="100"/>
        <c:noMultiLvlLbl val="0"/>
      </c:catAx>
      <c:valAx>
        <c:axId val="230394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395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2018/2019 навчальний рік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Гостра пневмонія</c:v>
                </c:pt>
                <c:pt idx="1">
                  <c:v>Гострий бронхіт</c:v>
                </c:pt>
                <c:pt idx="2">
                  <c:v>Гострий фарінгіт</c:v>
                </c:pt>
                <c:pt idx="3">
                  <c:v>ГРЗ</c:v>
                </c:pt>
                <c:pt idx="4">
                  <c:v>ГРВІ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15</c:v>
                </c:pt>
                <c:pt idx="3">
                  <c:v>20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3E-4CDF-B24E-243EC82BD1CF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2019/2020 навчальний рік</c:v>
                </c:pt>
              </c:strCache>
            </c:strRef>
          </c:tx>
          <c:spPr>
            <a:gradFill>
              <a:gsLst>
                <a:gs pos="100000">
                  <a:schemeClr val="accent2">
                    <a:alpha val="0"/>
                  </a:schemeClr>
                </a:gs>
                <a:gs pos="50000">
                  <a:schemeClr val="accent2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Гостра пневмонія</c:v>
                </c:pt>
                <c:pt idx="1">
                  <c:v>Гострий бронхіт</c:v>
                </c:pt>
                <c:pt idx="2">
                  <c:v>Гострий фарінгіт</c:v>
                </c:pt>
                <c:pt idx="3">
                  <c:v>ГРЗ</c:v>
                </c:pt>
                <c:pt idx="4">
                  <c:v>ГРВІ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25</c:v>
                </c:pt>
                <c:pt idx="3">
                  <c:v>19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3E-4CDF-B24E-243EC82BD1CF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2020/2021 навчальний рік</c:v>
                </c:pt>
              </c:strCache>
            </c:strRef>
          </c:tx>
          <c:spPr>
            <a:gradFill>
              <a:gsLst>
                <a:gs pos="100000">
                  <a:schemeClr val="accent3">
                    <a:alpha val="0"/>
                  </a:schemeClr>
                </a:gs>
                <a:gs pos="50000">
                  <a:schemeClr val="accent3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Гостра пневмонія</c:v>
                </c:pt>
                <c:pt idx="1">
                  <c:v>Гострий бронхіт</c:v>
                </c:pt>
                <c:pt idx="2">
                  <c:v>Гострий фарінгіт</c:v>
                </c:pt>
                <c:pt idx="3">
                  <c:v>ГРЗ</c:v>
                </c:pt>
                <c:pt idx="4">
                  <c:v>ГРВІ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20</c:v>
                </c:pt>
                <c:pt idx="3">
                  <c:v>25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3E-4CDF-B24E-243EC82BD1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1857216"/>
        <c:axId val="151855576"/>
        <c:axId val="0"/>
      </c:bar3DChart>
      <c:catAx>
        <c:axId val="15185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855576"/>
        <c:crosses val="autoZero"/>
        <c:auto val="1"/>
        <c:lblAlgn val="ctr"/>
        <c:lblOffset val="100"/>
        <c:noMultiLvlLbl val="0"/>
      </c:catAx>
      <c:valAx>
        <c:axId val="151855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857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2018/2019 навчальний рік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Лист1!$B$1:$G$1</c:f>
              <c:strCache>
                <c:ptCount val="6"/>
                <c:pt idx="0">
                  <c:v>АДП</c:v>
                </c:pt>
                <c:pt idx="1">
                  <c:v>АДП-М</c:v>
                </c:pt>
                <c:pt idx="2">
                  <c:v>ОПВ</c:v>
                </c:pt>
                <c:pt idx="3">
                  <c:v>ВГ </c:v>
                </c:pt>
                <c:pt idx="4">
                  <c:v>КПК</c:v>
                </c:pt>
                <c:pt idx="5">
                  <c:v>ПР.Манту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5</c:v>
                </c:pt>
                <c:pt idx="1">
                  <c:v>45</c:v>
                </c:pt>
                <c:pt idx="2">
                  <c:v>46</c:v>
                </c:pt>
                <c:pt idx="3">
                  <c:v>37</c:v>
                </c:pt>
                <c:pt idx="4">
                  <c:v>11</c:v>
                </c:pt>
                <c:pt idx="5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80-443B-8818-B1A532C776F9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2019/2020 навчальний рік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Лист1!$B$1:$G$1</c:f>
              <c:strCache>
                <c:ptCount val="6"/>
                <c:pt idx="0">
                  <c:v>АДП</c:v>
                </c:pt>
                <c:pt idx="1">
                  <c:v>АДП-М</c:v>
                </c:pt>
                <c:pt idx="2">
                  <c:v>ОПВ</c:v>
                </c:pt>
                <c:pt idx="3">
                  <c:v>ВГ </c:v>
                </c:pt>
                <c:pt idx="4">
                  <c:v>КПК</c:v>
                </c:pt>
                <c:pt idx="5">
                  <c:v>ПР.Манту</c:v>
                </c:pt>
              </c:strCache>
            </c: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12</c:v>
                </c:pt>
                <c:pt idx="1">
                  <c:v>13</c:v>
                </c:pt>
                <c:pt idx="2">
                  <c:v>43</c:v>
                </c:pt>
                <c:pt idx="3">
                  <c:v>13</c:v>
                </c:pt>
                <c:pt idx="4">
                  <c:v>16</c:v>
                </c:pt>
                <c:pt idx="5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80-443B-8818-B1A532C776F9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2020/2021 навчальний рік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Лист1!$B$1:$G$1</c:f>
              <c:strCache>
                <c:ptCount val="6"/>
                <c:pt idx="0">
                  <c:v>АДП</c:v>
                </c:pt>
                <c:pt idx="1">
                  <c:v>АДП-М</c:v>
                </c:pt>
                <c:pt idx="2">
                  <c:v>ОПВ</c:v>
                </c:pt>
                <c:pt idx="3">
                  <c:v>ВГ </c:v>
                </c:pt>
                <c:pt idx="4">
                  <c:v>КПК</c:v>
                </c:pt>
                <c:pt idx="5">
                  <c:v>ПР.Манту</c:v>
                </c:pt>
              </c:strCache>
            </c:str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0</c:v>
                </c:pt>
                <c:pt idx="1">
                  <c:v>31</c:v>
                </c:pt>
                <c:pt idx="2">
                  <c:v>61</c:v>
                </c:pt>
                <c:pt idx="3">
                  <c:v>6</c:v>
                </c:pt>
                <c:pt idx="4">
                  <c:v>20</c:v>
                </c:pt>
                <c:pt idx="5">
                  <c:v>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80-443B-8818-B1A532C776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4147184"/>
        <c:axId val="234148496"/>
        <c:axId val="0"/>
      </c:bar3DChart>
      <c:catAx>
        <c:axId val="23414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148496"/>
        <c:crosses val="autoZero"/>
        <c:auto val="1"/>
        <c:lblAlgn val="ctr"/>
        <c:lblOffset val="100"/>
        <c:noMultiLvlLbl val="0"/>
      </c:catAx>
      <c:valAx>
        <c:axId val="234148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147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049FE-0310-47B7-BE22-DE6EC2BF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3710</Words>
  <Characters>21151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22</cp:revision>
  <dcterms:created xsi:type="dcterms:W3CDTF">2021-06-18T05:07:00Z</dcterms:created>
  <dcterms:modified xsi:type="dcterms:W3CDTF">2021-09-08T10:52:00Z</dcterms:modified>
</cp:coreProperties>
</file>