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37" w:rsidRPr="00360309" w:rsidRDefault="00A76B37" w:rsidP="00156C1F">
      <w:pPr>
        <w:jc w:val="center"/>
        <w:rPr>
          <w:b/>
          <w:bCs/>
          <w:iCs/>
          <w:sz w:val="28"/>
          <w:szCs w:val="28"/>
          <w:lang w:val="ru-RU"/>
        </w:rPr>
      </w:pPr>
      <w:r w:rsidRPr="0055568A">
        <w:rPr>
          <w:b/>
          <w:bCs/>
          <w:iCs/>
          <w:sz w:val="28"/>
          <w:szCs w:val="28"/>
        </w:rPr>
        <w:t>ГРАФІК ПРО</w:t>
      </w:r>
      <w:r>
        <w:rPr>
          <w:b/>
          <w:bCs/>
          <w:iCs/>
          <w:sz w:val="28"/>
          <w:szCs w:val="28"/>
        </w:rPr>
        <w:t>ВЕДЕННЯ ЗАСІДАНЬ МЕТОДИЧНОГО ОБ</w:t>
      </w:r>
      <w:r>
        <w:rPr>
          <w:rFonts w:ascii="Tahoma" w:hAnsi="Tahoma" w:cs="Tahoma"/>
          <w:b/>
          <w:bCs/>
          <w:iCs/>
          <w:sz w:val="28"/>
          <w:szCs w:val="28"/>
        </w:rPr>
        <w:t>᾽</w:t>
      </w:r>
      <w:r>
        <w:rPr>
          <w:b/>
          <w:bCs/>
          <w:iCs/>
          <w:sz w:val="28"/>
          <w:szCs w:val="28"/>
        </w:rPr>
        <w:t>ЄДНАННЯ КЛАСНИХ КЕРІВНИКІВ</w:t>
      </w:r>
    </w:p>
    <w:p w:rsidR="00A76B37" w:rsidRPr="00597C9A" w:rsidRDefault="000E73F1" w:rsidP="00CE5C3A">
      <w:pPr>
        <w:spacing w:after="200"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2021/2022</w:t>
      </w:r>
      <w:r w:rsidR="00A76B37">
        <w:rPr>
          <w:b/>
          <w:bCs/>
          <w:iCs/>
          <w:sz w:val="28"/>
          <w:szCs w:val="28"/>
        </w:rPr>
        <w:t xml:space="preserve"> навчальний рік</w:t>
      </w:r>
    </w:p>
    <w:tbl>
      <w:tblPr>
        <w:tblW w:w="10632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237"/>
        <w:gridCol w:w="1565"/>
        <w:gridCol w:w="2269"/>
        <w:gridCol w:w="996"/>
      </w:tblGrid>
      <w:tr w:rsidR="00A76B37" w:rsidRPr="003C71A9" w:rsidTr="000031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6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6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з/п</w:t>
            </w:r>
          </w:p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6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Зміст роботи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556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Термін проведення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76B37" w:rsidRPr="0055568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Відповідаль</w:t>
            </w:r>
            <w:r w:rsidRPr="0055568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981CC8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1C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Відміт-ка</w:t>
            </w:r>
          </w:p>
          <w:p w:rsidR="00A76B37" w:rsidRPr="000920D8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1C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  вико-нання</w:t>
            </w:r>
          </w:p>
        </w:tc>
      </w:tr>
      <w:tr w:rsidR="00A76B37" w:rsidRPr="003C71A9" w:rsidTr="000031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 засідання</w:t>
            </w:r>
          </w:p>
        </w:tc>
      </w:tr>
      <w:tr w:rsidR="00A76B37" w:rsidRPr="003C71A9" w:rsidTr="000031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06061" w:rsidRDefault="00806061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Pr="00F86ACF" w:rsidRDefault="00806061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аналіз  робо</w:t>
            </w:r>
            <w:r w:rsidR="000E7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методичного об’єднання у 2020/2021</w:t>
            </w:r>
            <w:r w:rsidRPr="00F8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навчальному році.</w:t>
            </w:r>
          </w:p>
          <w:p w:rsidR="00A76B37" w:rsidRPr="00F86ACF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ознайомлення з нормативно-право</w:t>
            </w:r>
            <w:r w:rsidR="000E7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вими документами на 2021/2022</w:t>
            </w:r>
            <w:r w:rsidRPr="00F86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навчальний рік.</w:t>
            </w:r>
          </w:p>
          <w:p w:rsidR="000E73F1" w:rsidRDefault="000E73F1" w:rsidP="000E73F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64044">
              <w:rPr>
                <w:sz w:val="28"/>
                <w:szCs w:val="28"/>
              </w:rPr>
              <w:t>Про організацію роботи  над єдиною педагогічною темою нав</w:t>
            </w:r>
            <w:r>
              <w:rPr>
                <w:sz w:val="28"/>
                <w:szCs w:val="28"/>
              </w:rPr>
              <w:t>чального закладу   «</w:t>
            </w:r>
            <w:r w:rsidRPr="000E73F1">
              <w:rPr>
                <w:rFonts w:ascii="Times New Roman" w:hAnsi="Times New Roman"/>
                <w:sz w:val="28"/>
                <w:szCs w:val="28"/>
              </w:rPr>
              <w:t>Реалізація ідеї сталого розвитку в освітньому процесі спеціальної школи</w:t>
            </w:r>
            <w:r w:rsidRPr="006640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0E73F1" w:rsidRDefault="000E73F1" w:rsidP="000E73F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роботи над єдиною педагогічною темою методичного об’єднання класних керівників «</w:t>
            </w:r>
            <w:r w:rsidRPr="00C02C89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мотивації до дій і моделей поведінки орієнтованих на сталий стиль життя</w:t>
            </w:r>
            <w:r>
              <w:rPr>
                <w:sz w:val="28"/>
                <w:szCs w:val="28"/>
              </w:rPr>
              <w:t>» і в</w:t>
            </w:r>
            <w:r w:rsidRPr="00C860CA">
              <w:rPr>
                <w:sz w:val="28"/>
                <w:szCs w:val="28"/>
              </w:rPr>
              <w:t xml:space="preserve">ибір індивідуальних тем педагогів згідно єдиної педагогічної теми </w:t>
            </w:r>
            <w:r>
              <w:rPr>
                <w:sz w:val="28"/>
                <w:szCs w:val="28"/>
              </w:rPr>
              <w:t>методичного об’єднання.</w:t>
            </w:r>
          </w:p>
          <w:p w:rsidR="000E73F1" w:rsidRPr="00664044" w:rsidRDefault="000E73F1" w:rsidP="000E73F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розгляд календарно-тематичного планування виховної роботи</w:t>
            </w:r>
            <w:r w:rsidR="00806061">
              <w:rPr>
                <w:sz w:val="28"/>
                <w:szCs w:val="28"/>
              </w:rPr>
              <w:t xml:space="preserve"> на І семестр 2021/2022</w:t>
            </w:r>
            <w:r>
              <w:rPr>
                <w:sz w:val="28"/>
                <w:szCs w:val="28"/>
              </w:rPr>
              <w:t xml:space="preserve"> навчального року.</w:t>
            </w:r>
            <w:r w:rsidRPr="00664044">
              <w:rPr>
                <w:sz w:val="28"/>
                <w:szCs w:val="28"/>
              </w:rPr>
              <w:t xml:space="preserve"> </w:t>
            </w:r>
          </w:p>
          <w:p w:rsidR="000E73F1" w:rsidRPr="000E73F1" w:rsidRDefault="00B41EE0" w:rsidP="000E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р</w:t>
            </w:r>
            <w:r w:rsidR="000E73F1" w:rsidRPr="000E7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озгляд та затвердження плану роботи методичного об’єднання клас</w:t>
            </w:r>
            <w:r w:rsidR="00806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них керівників на 2021</w:t>
            </w:r>
            <w:r w:rsidR="000E73F1" w:rsidRPr="000E7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806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  <w:r w:rsidR="000E73F1" w:rsidRPr="000E7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навчальний рік.</w:t>
            </w:r>
          </w:p>
          <w:p w:rsidR="000E73F1" w:rsidRDefault="000E73F1" w:rsidP="000E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86ACF">
              <w:rPr>
                <w:rFonts w:ascii="Times New Roman" w:hAnsi="Times New Roman" w:cs="Times New Roman"/>
                <w:sz w:val="28"/>
                <w:szCs w:val="28"/>
              </w:rPr>
              <w:t>Про ознайомлення з методичними рекомендаціями щодо проведення Першого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 у 2021/2022</w:t>
            </w:r>
            <w:r w:rsidRPr="00F86ACF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навчальному році.</w:t>
            </w:r>
          </w:p>
          <w:p w:rsidR="000E73F1" w:rsidRPr="00345179" w:rsidRDefault="000E73F1" w:rsidP="000E73F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огляд  </w:t>
            </w:r>
            <w:r w:rsidR="008060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новинок   методичної літератури</w:t>
            </w:r>
          </w:p>
          <w:p w:rsidR="00A76B37" w:rsidRPr="00F86ACF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F86ACF" w:rsidRDefault="000E73F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 2021</w:t>
            </w:r>
            <w:r w:rsidR="00A76B3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Погребняк Т.Ю.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B41EE0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Мезиненко Н.В.</w:t>
            </w: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61" w:rsidRPr="00F86ACF" w:rsidRDefault="00806061" w:rsidP="0080606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К.П.</w:t>
            </w:r>
          </w:p>
          <w:p w:rsidR="00806061" w:rsidRPr="00F86ACF" w:rsidRDefault="0080606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37" w:rsidRPr="003C71A9" w:rsidTr="000031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ІІ засідання</w:t>
            </w:r>
          </w:p>
        </w:tc>
      </w:tr>
      <w:tr w:rsidR="00A76B37" w:rsidRPr="003C71A9" w:rsidTr="000031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DA9" w:rsidRDefault="002B0DA9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F073A" w:rsidRDefault="006F073A" w:rsidP="006F0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A" w:rsidRDefault="006F073A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A" w:rsidRDefault="006F073A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D9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6B37" w:rsidRDefault="00A76B37" w:rsidP="00D9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D9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A" w:rsidRDefault="006F073A" w:rsidP="00D9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6F073A" w:rsidP="006F0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327A5" w:rsidRDefault="00B41EE0" w:rsidP="00B41E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Про освіту</w:t>
            </w:r>
            <w:r w:rsidR="00C327A5" w:rsidRPr="006C38F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для сталого розвитку – поетапний гармонійний та збалансований розвиток всебічно-освіченої соціально активної особистості</w:t>
            </w:r>
            <w:r w:rsidR="00C327A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D533D1" w:rsidRDefault="00B41EE0" w:rsidP="00B41EE0">
            <w:pPr>
              <w:rPr>
                <w:rStyle w:val="fontstyle01"/>
                <w:b w:val="0"/>
              </w:rPr>
            </w:pPr>
            <w:r w:rsidRPr="002B0DA9">
              <w:rPr>
                <w:rStyle w:val="fontstyle01"/>
                <w:b w:val="0"/>
              </w:rPr>
              <w:lastRenderedPageBreak/>
              <w:t>Про т</w:t>
            </w:r>
            <w:r w:rsidR="00D533D1" w:rsidRPr="002B0DA9">
              <w:rPr>
                <w:rStyle w:val="fontstyle01"/>
                <w:b w:val="0"/>
              </w:rPr>
              <w:t>еоретичні</w:t>
            </w:r>
            <w:r w:rsidR="00D533D1" w:rsidRPr="00D533D1">
              <w:rPr>
                <w:rStyle w:val="fontstyle01"/>
                <w:b w:val="0"/>
              </w:rPr>
              <w:t xml:space="preserve"> засади проблеми формування у дітей шкільного віку навичок життя, орієнтованих на сталий розвиток</w:t>
            </w:r>
            <w:r w:rsidR="006F073A">
              <w:rPr>
                <w:rStyle w:val="fontstyle01"/>
                <w:b w:val="0"/>
              </w:rPr>
              <w:t>.</w:t>
            </w:r>
          </w:p>
          <w:p w:rsidR="006F073A" w:rsidRPr="006F073A" w:rsidRDefault="00B41EE0" w:rsidP="00B4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="00A15E1F" w:rsidRPr="006F073A">
              <w:rPr>
                <w:rFonts w:ascii="Times New Roman" w:hAnsi="Times New Roman" w:cs="Times New Roman"/>
                <w:sz w:val="28"/>
                <w:szCs w:val="28"/>
              </w:rPr>
              <w:t>икористання інтерактивних ігрових та інтелектуальних пізнавальних форм роботи з учнями в системі роботи класного керівника</w:t>
            </w:r>
            <w:r w:rsidR="006F0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5E1F" w:rsidRPr="006F073A" w:rsidRDefault="00B41EE0" w:rsidP="00A15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</w:t>
            </w:r>
            <w:r w:rsidR="00A15E1F" w:rsidRPr="006F073A">
              <w:rPr>
                <w:rFonts w:ascii="Times New Roman" w:hAnsi="Times New Roman" w:cs="Times New Roman"/>
                <w:sz w:val="28"/>
                <w:szCs w:val="28"/>
              </w:rPr>
              <w:t>иховання в контексті життєтворчості особистості</w:t>
            </w:r>
            <w:r w:rsidR="006F073A" w:rsidRPr="006F0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B37" w:rsidRPr="006F073A" w:rsidRDefault="00A76B37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7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психологічну роботу з учнями. Результати проведено</w:t>
            </w:r>
            <w:r w:rsidR="006F07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 анкетування з учнями 5 класу</w:t>
            </w:r>
          </w:p>
          <w:p w:rsidR="00A76B37" w:rsidRPr="000E73F1" w:rsidRDefault="00A76B37" w:rsidP="000031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6F073A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Жовтень</w:t>
            </w:r>
            <w:r w:rsidR="000E73F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A76B3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C327A5" w:rsidRDefault="00C327A5" w:rsidP="00C327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Шварева Н.В.</w:t>
            </w:r>
          </w:p>
          <w:p w:rsidR="00C327A5" w:rsidRDefault="00C327A5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A5" w:rsidRDefault="00C327A5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A5" w:rsidRDefault="00C327A5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D533D1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Гончарова О.М.</w:t>
            </w:r>
          </w:p>
          <w:p w:rsidR="006F073A" w:rsidRDefault="006F073A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A" w:rsidRDefault="006F073A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A" w:rsidRDefault="006F073A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A" w:rsidRDefault="00B41EE0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Печериця О.Ю.</w:t>
            </w:r>
          </w:p>
          <w:p w:rsidR="006F073A" w:rsidRDefault="006F073A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A" w:rsidRDefault="006F073A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A" w:rsidRDefault="006F073A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A" w:rsidRDefault="006F073A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Малікова В.В.</w:t>
            </w:r>
          </w:p>
          <w:p w:rsidR="006F073A" w:rsidRDefault="006F073A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73A" w:rsidRDefault="006F073A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37" w:rsidRPr="003C71A9" w:rsidTr="000031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71308B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ІІІ засідання</w:t>
            </w:r>
          </w:p>
        </w:tc>
      </w:tr>
      <w:tr w:rsidR="00A76B37" w:rsidRPr="003C71A9" w:rsidTr="0000315E">
        <w:trPr>
          <w:trHeight w:val="38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CE5C3A" w:rsidRDefault="00A76B37" w:rsidP="00CE5C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CE5C3A" w:rsidRDefault="00A76B37" w:rsidP="00B41E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345179" w:rsidRDefault="00B41EE0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а</w:t>
            </w:r>
            <w:r w:rsidR="00A76B37" w:rsidRPr="00345179">
              <w:rPr>
                <w:rFonts w:ascii="Times New Roman" w:hAnsi="Times New Roman" w:cs="Times New Roman"/>
                <w:sz w:val="28"/>
                <w:szCs w:val="28"/>
              </w:rPr>
              <w:t>наліз роботи методичного об’єднання класних керівників за І семестр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3F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F31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0E73F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76B37" w:rsidRPr="0034517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року.</w:t>
            </w:r>
          </w:p>
          <w:p w:rsidR="00A76B37" w:rsidRPr="00345179" w:rsidRDefault="00A76B37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179">
              <w:rPr>
                <w:rFonts w:ascii="Times New Roman" w:hAnsi="Times New Roman" w:cs="Times New Roman"/>
                <w:sz w:val="28"/>
                <w:szCs w:val="28"/>
              </w:rPr>
              <w:t>Про планування роботи класн</w:t>
            </w:r>
            <w:r w:rsidR="000E73F1">
              <w:rPr>
                <w:rFonts w:ascii="Times New Roman" w:hAnsi="Times New Roman" w:cs="Times New Roman"/>
                <w:sz w:val="28"/>
                <w:szCs w:val="28"/>
              </w:rPr>
              <w:t>их керівників на ІІ семестр 2021/2022</w:t>
            </w:r>
            <w:r w:rsidRPr="0034517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року. Надання методичних рекомендацій щодо проведення заходів за планом роботи навчального закладу.</w:t>
            </w:r>
          </w:p>
          <w:p w:rsidR="00A76B37" w:rsidRDefault="00C327A5" w:rsidP="006F073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 </w:t>
            </w:r>
            <w:r w:rsidR="000D3B86">
              <w:rPr>
                <w:b w:val="0"/>
                <w:sz w:val="28"/>
                <w:szCs w:val="28"/>
              </w:rPr>
              <w:t>«важких дітей»</w:t>
            </w:r>
            <w:r w:rsidRPr="000D3B86">
              <w:rPr>
                <w:b w:val="0"/>
                <w:sz w:val="28"/>
                <w:szCs w:val="28"/>
              </w:rPr>
              <w:t>. Які вони сьогодні</w:t>
            </w:r>
            <w:r w:rsidR="00B41EE0">
              <w:rPr>
                <w:b w:val="0"/>
                <w:sz w:val="28"/>
                <w:szCs w:val="28"/>
              </w:rPr>
              <w:t>.</w:t>
            </w:r>
          </w:p>
          <w:p w:rsidR="000D3B86" w:rsidRPr="000D3B86" w:rsidRDefault="000D3B86" w:rsidP="00B41EE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D3B8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</w:t>
            </w:r>
            <w:r w:rsidRPr="000D3B8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улінг у дитячому середовищі:</w:t>
            </w:r>
          </w:p>
          <w:p w:rsidR="000D3B86" w:rsidRPr="00CE5C3A" w:rsidRDefault="000D3B86" w:rsidP="000D3B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0D3B86">
              <w:rPr>
                <w:b w:val="0"/>
                <w:sz w:val="28"/>
                <w:szCs w:val="28"/>
                <w:bdr w:val="none" w:sz="0" w:space="0" w:color="auto" w:frame="1"/>
              </w:rPr>
              <w:t>причини, наслідки та шляхи його подолання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0E73F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2022</w:t>
            </w:r>
            <w:r w:rsidR="00A76B3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Погребняк Т.Ю.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86" w:rsidRDefault="000D3B86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М.О.</w:t>
            </w:r>
          </w:p>
          <w:p w:rsidR="00A76B37" w:rsidRDefault="000D3B86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Гармаш М.М.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37" w:rsidRPr="003C71A9" w:rsidTr="000031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671DB3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 xml:space="preserve">V </w:t>
            </w:r>
            <w:r>
              <w:rPr>
                <w:b/>
                <w:sz w:val="28"/>
                <w:szCs w:val="28"/>
              </w:rPr>
              <w:t>засідання</w:t>
            </w:r>
          </w:p>
        </w:tc>
      </w:tr>
      <w:tr w:rsidR="00A76B37" w:rsidRPr="003C71A9" w:rsidTr="00B41EE0">
        <w:trPr>
          <w:trHeight w:val="5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E0" w:rsidRDefault="00B41EE0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6B37" w:rsidRDefault="00A76B37" w:rsidP="00B41E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B41E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C015E9" w:rsidRPr="0083351D" w:rsidRDefault="00B41EE0" w:rsidP="00B4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інтернет-небезпеку</w:t>
            </w:r>
            <w:r w:rsidR="00C015E9" w:rsidRPr="0083351D">
              <w:rPr>
                <w:rFonts w:ascii="Times New Roman" w:hAnsi="Times New Roman" w:cs="Times New Roman"/>
                <w:sz w:val="28"/>
                <w:szCs w:val="28"/>
              </w:rPr>
              <w:t>: поради вчителям для захисту учнів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15E9" w:rsidRPr="00C015E9" w:rsidRDefault="00B41EE0" w:rsidP="00C01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</w:t>
            </w:r>
            <w:r w:rsidR="00C015E9" w:rsidRPr="00C015E9">
              <w:rPr>
                <w:sz w:val="28"/>
                <w:szCs w:val="28"/>
              </w:rPr>
              <w:t>сновні напрями організації співпраці класного керівника з батьками учнів</w:t>
            </w:r>
            <w:r>
              <w:rPr>
                <w:sz w:val="28"/>
                <w:szCs w:val="28"/>
              </w:rPr>
              <w:t>.</w:t>
            </w:r>
          </w:p>
          <w:p w:rsidR="00B41EE0" w:rsidRDefault="00B41EE0" w:rsidP="00B41EE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р</w:t>
            </w:r>
            <w:r w:rsidR="00C015E9" w:rsidRPr="00C015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озвиток особистості школяра: роль трудового виховання</w:t>
            </w:r>
          </w:p>
          <w:p w:rsidR="00B41EE0" w:rsidRPr="00B41EE0" w:rsidRDefault="00B41EE0" w:rsidP="00B41EE0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beforeAutospacing="0" w:after="0" w:afterAutospacing="0"/>
              <w:rPr>
                <w:color w:val="333333"/>
                <w:sz w:val="45"/>
                <w:szCs w:val="45"/>
                <w:lang w:val="ru-RU"/>
              </w:rPr>
            </w:pPr>
            <w:r w:rsidRPr="00B41EE0">
              <w:rPr>
                <w:b w:val="0"/>
                <w:bCs w:val="0"/>
                <w:color w:val="000000"/>
                <w:sz w:val="28"/>
                <w:szCs w:val="28"/>
              </w:rPr>
              <w:t xml:space="preserve">Про </w:t>
            </w:r>
            <w:r>
              <w:rPr>
                <w:b w:val="0"/>
                <w:sz w:val="28"/>
                <w:szCs w:val="28"/>
              </w:rPr>
              <w:t>е</w:t>
            </w:r>
            <w:r w:rsidRPr="00B41EE0">
              <w:rPr>
                <w:b w:val="0"/>
                <w:sz w:val="28"/>
                <w:szCs w:val="28"/>
              </w:rPr>
              <w:t>кологічне виховання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345179" w:rsidRDefault="000E73F1" w:rsidP="00003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2022</w:t>
            </w:r>
            <w:r w:rsidR="00A76B37" w:rsidRPr="00345179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B41EE0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E0" w:rsidRDefault="00863D1B" w:rsidP="00B41E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Н.І.</w:t>
            </w:r>
          </w:p>
          <w:p w:rsidR="00B41EE0" w:rsidRDefault="00B41EE0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E0" w:rsidRDefault="00B41EE0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B41EE0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Вербицька Т.Г.</w:t>
            </w:r>
          </w:p>
          <w:p w:rsidR="00A76B37" w:rsidRDefault="00A76B37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B41EE0" w:rsidP="00CE5C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 Т.М.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B37" w:rsidRPr="003C71A9" w:rsidTr="0000315E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CE5C3A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C3A">
              <w:rPr>
                <w:b/>
                <w:i/>
                <w:sz w:val="28"/>
                <w:szCs w:val="28"/>
                <w:lang w:val="en-US"/>
              </w:rPr>
              <w:t xml:space="preserve">V </w:t>
            </w:r>
            <w:r w:rsidRPr="00CE5C3A">
              <w:rPr>
                <w:b/>
                <w:i/>
                <w:sz w:val="28"/>
                <w:szCs w:val="28"/>
              </w:rPr>
              <w:t>засідання</w:t>
            </w:r>
          </w:p>
        </w:tc>
      </w:tr>
      <w:tr w:rsidR="00A76B37" w:rsidRPr="003C71A9" w:rsidTr="000031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6B37" w:rsidRDefault="00A76B37" w:rsidP="00B41E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Pr="00345179" w:rsidRDefault="00A76B37" w:rsidP="000031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підсумки роботи методичного об’єднання класних керівників за </w:t>
            </w:r>
          </w:p>
          <w:p w:rsidR="00A76B37" w:rsidRPr="00345179" w:rsidRDefault="000E73F1" w:rsidP="000031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2021/2022</w:t>
            </w:r>
            <w:r w:rsidR="00A76B37" w:rsidRPr="00345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навчальний рік. </w:t>
            </w:r>
          </w:p>
          <w:p w:rsidR="00A76B37" w:rsidRPr="00B41EE0" w:rsidRDefault="00A76B37" w:rsidP="000031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складання перспективного плану роботи методичного об’єд</w:t>
            </w:r>
            <w:r w:rsidR="000E73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нання класних керівників на 2022/2023</w:t>
            </w:r>
            <w:r w:rsidRPr="00345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навчальний рік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0E73F1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2022</w:t>
            </w:r>
            <w:r w:rsidR="00A76B37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 М.І.</w:t>
            </w: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37" w:rsidRDefault="00A76B37" w:rsidP="0000315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37" w:rsidRPr="00F86ACF" w:rsidRDefault="00A76B37" w:rsidP="000031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B37" w:rsidRPr="00CE5C3A" w:rsidRDefault="00A76B37" w:rsidP="00156C1F">
      <w:pPr>
        <w:shd w:val="clear" w:color="auto" w:fill="FFFFFF"/>
        <w:spacing w:after="335"/>
        <w:outlineLvl w:val="0"/>
        <w:rPr>
          <w:rFonts w:ascii="Times New Roman" w:hAnsi="Times New Roman" w:cs="Times New Roman"/>
          <w:color w:val="3A4C58"/>
          <w:kern w:val="36"/>
          <w:sz w:val="28"/>
          <w:szCs w:val="28"/>
        </w:rPr>
      </w:pPr>
      <w:bookmarkStart w:id="0" w:name="_GoBack"/>
      <w:bookmarkEnd w:id="0"/>
    </w:p>
    <w:sectPr w:rsidR="00A76B37" w:rsidRPr="00CE5C3A" w:rsidSect="0000315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61" w:rsidRDefault="004D5E61">
      <w:r>
        <w:separator/>
      </w:r>
    </w:p>
  </w:endnote>
  <w:endnote w:type="continuationSeparator" w:id="0">
    <w:p w:rsidR="004D5E61" w:rsidRDefault="004D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61" w:rsidRDefault="004D5E61">
      <w:r>
        <w:separator/>
      </w:r>
    </w:p>
  </w:footnote>
  <w:footnote w:type="continuationSeparator" w:id="0">
    <w:p w:rsidR="004D5E61" w:rsidRDefault="004D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37" w:rsidRDefault="00A76B37" w:rsidP="0000315E">
    <w:pPr>
      <w:pStyle w:val="a3"/>
      <w:framePr w:wrap="around" w:vAnchor="text" w:hAnchor="margin" w:xAlign="center" w:y="1"/>
      <w:rPr>
        <w:rStyle w:val="a5"/>
        <w:rFonts w:cs="Times New Roman CYR"/>
      </w:rPr>
    </w:pPr>
    <w:r>
      <w:rPr>
        <w:rStyle w:val="a5"/>
        <w:rFonts w:cs="Times New Roman CYR"/>
      </w:rPr>
      <w:fldChar w:fldCharType="begin"/>
    </w:r>
    <w:r>
      <w:rPr>
        <w:rStyle w:val="a5"/>
        <w:rFonts w:cs="Times New Roman CYR"/>
      </w:rPr>
      <w:instrText xml:space="preserve">PAGE  </w:instrText>
    </w:r>
    <w:r>
      <w:rPr>
        <w:rStyle w:val="a5"/>
        <w:rFonts w:cs="Times New Roman CYR"/>
      </w:rPr>
      <w:fldChar w:fldCharType="end"/>
    </w:r>
  </w:p>
  <w:p w:rsidR="00A76B37" w:rsidRDefault="00A76B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37" w:rsidRDefault="00A76B37" w:rsidP="0000315E">
    <w:pPr>
      <w:pStyle w:val="a3"/>
      <w:framePr w:wrap="around" w:vAnchor="text" w:hAnchor="margin" w:xAlign="center" w:y="1"/>
      <w:rPr>
        <w:rStyle w:val="a5"/>
        <w:rFonts w:cs="Times New Roman CYR"/>
      </w:rPr>
    </w:pPr>
    <w:r>
      <w:rPr>
        <w:rStyle w:val="a5"/>
        <w:rFonts w:cs="Times New Roman CYR"/>
      </w:rPr>
      <w:fldChar w:fldCharType="begin"/>
    </w:r>
    <w:r>
      <w:rPr>
        <w:rStyle w:val="a5"/>
        <w:rFonts w:cs="Times New Roman CYR"/>
      </w:rPr>
      <w:instrText xml:space="preserve">PAGE  </w:instrText>
    </w:r>
    <w:r>
      <w:rPr>
        <w:rStyle w:val="a5"/>
        <w:rFonts w:cs="Times New Roman CYR"/>
      </w:rPr>
      <w:fldChar w:fldCharType="separate"/>
    </w:r>
    <w:r w:rsidR="00156C1F">
      <w:rPr>
        <w:rStyle w:val="a5"/>
        <w:rFonts w:cs="Times New Roman CYR"/>
        <w:noProof/>
      </w:rPr>
      <w:t>2</w:t>
    </w:r>
    <w:r>
      <w:rPr>
        <w:rStyle w:val="a5"/>
        <w:rFonts w:cs="Times New Roman CYR"/>
      </w:rPr>
      <w:fldChar w:fldCharType="end"/>
    </w:r>
  </w:p>
  <w:p w:rsidR="00A76B37" w:rsidRDefault="00A76B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C3A"/>
    <w:rsid w:val="0000315E"/>
    <w:rsid w:val="00056845"/>
    <w:rsid w:val="000920D8"/>
    <w:rsid w:val="000D3B86"/>
    <w:rsid w:val="000E73F1"/>
    <w:rsid w:val="00117D7E"/>
    <w:rsid w:val="00132504"/>
    <w:rsid w:val="00156C1F"/>
    <w:rsid w:val="001F3181"/>
    <w:rsid w:val="002761D0"/>
    <w:rsid w:val="002B0DA9"/>
    <w:rsid w:val="00302780"/>
    <w:rsid w:val="00345179"/>
    <w:rsid w:val="00360309"/>
    <w:rsid w:val="003C71A9"/>
    <w:rsid w:val="003E25F4"/>
    <w:rsid w:val="00410B49"/>
    <w:rsid w:val="00474239"/>
    <w:rsid w:val="004B1BEB"/>
    <w:rsid w:val="004D5E61"/>
    <w:rsid w:val="0055568A"/>
    <w:rsid w:val="00597C9A"/>
    <w:rsid w:val="00671DB3"/>
    <w:rsid w:val="006F073A"/>
    <w:rsid w:val="0071308B"/>
    <w:rsid w:val="007A0E6B"/>
    <w:rsid w:val="00806061"/>
    <w:rsid w:val="00863D1B"/>
    <w:rsid w:val="008A2670"/>
    <w:rsid w:val="00940340"/>
    <w:rsid w:val="00981CC8"/>
    <w:rsid w:val="009A7729"/>
    <w:rsid w:val="009D5863"/>
    <w:rsid w:val="00A15E1F"/>
    <w:rsid w:val="00A76B37"/>
    <w:rsid w:val="00B105EA"/>
    <w:rsid w:val="00B41EE0"/>
    <w:rsid w:val="00BE47BA"/>
    <w:rsid w:val="00C015E9"/>
    <w:rsid w:val="00C327A5"/>
    <w:rsid w:val="00CE5C3A"/>
    <w:rsid w:val="00D0274B"/>
    <w:rsid w:val="00D3570A"/>
    <w:rsid w:val="00D533D1"/>
    <w:rsid w:val="00D91A67"/>
    <w:rsid w:val="00DF3DBA"/>
    <w:rsid w:val="00DF6725"/>
    <w:rsid w:val="00F5334B"/>
    <w:rsid w:val="00F86ACF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AE48A"/>
  <w15:docId w15:val="{BCA8AD8B-5510-4ACA-978E-6AA7FD02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3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uk-UA"/>
    </w:rPr>
  </w:style>
  <w:style w:type="paragraph" w:styleId="1">
    <w:name w:val="heading 1"/>
    <w:basedOn w:val="a"/>
    <w:link w:val="10"/>
    <w:uiPriority w:val="99"/>
    <w:qFormat/>
    <w:rsid w:val="00CE5C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5C3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CE5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E5C3A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5">
    <w:name w:val="page number"/>
    <w:uiPriority w:val="99"/>
    <w:rsid w:val="00CE5C3A"/>
    <w:rPr>
      <w:rFonts w:cs="Times New Roman"/>
    </w:rPr>
  </w:style>
  <w:style w:type="paragraph" w:styleId="a6">
    <w:name w:val="Normal (Web)"/>
    <w:basedOn w:val="a"/>
    <w:uiPriority w:val="99"/>
    <w:semiHidden/>
    <w:rsid w:val="0000315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7">
    <w:name w:val="Strong"/>
    <w:uiPriority w:val="99"/>
    <w:qFormat/>
    <w:rsid w:val="0000315E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F3181"/>
    <w:rPr>
      <w:rFonts w:ascii="Segoe UI" w:hAnsi="Segoe UI" w:cs="Segoe UI"/>
      <w:sz w:val="18"/>
      <w:szCs w:val="18"/>
      <w:lang w:val="uk-UA"/>
    </w:rPr>
  </w:style>
  <w:style w:type="character" w:customStyle="1" w:styleId="fontstyle01">
    <w:name w:val="fontstyle01"/>
    <w:rsid w:val="00D533D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RePack by Diakov</cp:lastModifiedBy>
  <cp:revision>15</cp:revision>
  <cp:lastPrinted>2021-02-26T10:22:00Z</cp:lastPrinted>
  <dcterms:created xsi:type="dcterms:W3CDTF">2020-06-05T18:32:00Z</dcterms:created>
  <dcterms:modified xsi:type="dcterms:W3CDTF">2021-09-22T07:50:00Z</dcterms:modified>
</cp:coreProperties>
</file>