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F14" w:rsidRDefault="00AB753B" w:rsidP="001E6B1F">
      <w:pPr>
        <w:pStyle w:val="10"/>
        <w:framePr w:w="9533" w:h="14212" w:hRule="exact" w:wrap="none" w:vAnchor="page" w:hAnchor="page" w:x="1756" w:y="1155"/>
        <w:shd w:val="clear" w:color="auto" w:fill="auto"/>
        <w:spacing w:line="240" w:lineRule="auto"/>
      </w:pPr>
      <w:bookmarkStart w:id="0" w:name="bookmark0"/>
      <w:r>
        <w:t>ДЕПАРТАМЕНТ НАУКИ І ОСВІТИ</w:t>
      </w:r>
      <w:r>
        <w:br/>
        <w:t>ХАРКІВСЬКОЇ ОБЛАСНОЇ ДЕРЖАВНОЇ АДМІНІСТРАЦІЇ</w:t>
      </w:r>
      <w:bookmarkEnd w:id="0"/>
    </w:p>
    <w:p w:rsidR="00B22F14" w:rsidRDefault="00AB753B" w:rsidP="001E6B1F">
      <w:pPr>
        <w:pStyle w:val="20"/>
        <w:framePr w:w="9533" w:h="14212" w:hRule="exact" w:wrap="none" w:vAnchor="page" w:hAnchor="page" w:x="1756" w:y="1155"/>
        <w:shd w:val="clear" w:color="auto" w:fill="auto"/>
        <w:spacing w:after="330" w:line="240" w:lineRule="auto"/>
      </w:pPr>
      <w:r>
        <w:t>Комунальний заклад «Куп’янський спеціал</w:t>
      </w:r>
      <w:r w:rsidR="001E6B1F">
        <w:t>ьна школа</w:t>
      </w:r>
      <w:r>
        <w:t xml:space="preserve">» </w:t>
      </w:r>
      <w:r w:rsidR="001E6B1F">
        <w:t xml:space="preserve">                            </w:t>
      </w:r>
      <w:r>
        <w:t>Харківської обласної ради</w:t>
      </w:r>
    </w:p>
    <w:p w:rsidR="00B22F14" w:rsidRDefault="00AB753B">
      <w:pPr>
        <w:pStyle w:val="10"/>
        <w:framePr w:w="9533" w:h="14212" w:hRule="exact" w:wrap="none" w:vAnchor="page" w:hAnchor="page" w:x="1756" w:y="1155"/>
        <w:shd w:val="clear" w:color="auto" w:fill="auto"/>
        <w:spacing w:line="280" w:lineRule="exact"/>
      </w:pPr>
      <w:bookmarkStart w:id="1" w:name="bookmark1"/>
      <w:r>
        <w:t>НАКАЗ</w:t>
      </w:r>
      <w:bookmarkEnd w:id="1"/>
    </w:p>
    <w:p w:rsidR="007E0E0D" w:rsidRDefault="0056462D" w:rsidP="001E6B1F">
      <w:pPr>
        <w:pStyle w:val="10"/>
        <w:framePr w:w="9533" w:h="14212" w:hRule="exact" w:wrap="none" w:vAnchor="page" w:hAnchor="page" w:x="1756" w:y="1155"/>
        <w:shd w:val="clear" w:color="auto" w:fill="auto"/>
        <w:tabs>
          <w:tab w:val="left" w:pos="4022"/>
          <w:tab w:val="left" w:pos="8616"/>
        </w:tabs>
        <w:spacing w:after="299" w:line="280" w:lineRule="exact"/>
        <w:jc w:val="both"/>
      </w:pPr>
      <w:bookmarkStart w:id="2" w:name="bookmark2"/>
      <w:r>
        <w:t>04</w:t>
      </w:r>
      <w:r w:rsidR="001E6B1F">
        <w:t>.10.202</w:t>
      </w:r>
      <w:r>
        <w:t>1</w:t>
      </w:r>
      <w:r w:rsidR="001E6B1F">
        <w:t xml:space="preserve">                                       </w:t>
      </w:r>
      <w:r w:rsidR="00AB753B">
        <w:t>Куп’янськ</w:t>
      </w:r>
      <w:r w:rsidR="00AB753B">
        <w:tab/>
        <w:t xml:space="preserve">№ </w:t>
      </w:r>
      <w:bookmarkEnd w:id="2"/>
      <w:r>
        <w:t>186</w:t>
      </w:r>
    </w:p>
    <w:p w:rsidR="00B22F14" w:rsidRDefault="00AB753B">
      <w:pPr>
        <w:pStyle w:val="30"/>
        <w:framePr w:w="9533" w:h="14212" w:hRule="exact" w:wrap="none" w:vAnchor="page" w:hAnchor="page" w:x="1756" w:y="1155"/>
        <w:shd w:val="clear" w:color="auto" w:fill="auto"/>
        <w:spacing w:before="0" w:after="413"/>
        <w:ind w:right="5280"/>
      </w:pPr>
      <w:r>
        <w:t>Про організацію роботи з дітьми, що опинилися у складних життєвих обставинах</w:t>
      </w:r>
    </w:p>
    <w:p w:rsidR="00B22F14" w:rsidRDefault="00AB753B" w:rsidP="001E6B1F">
      <w:pPr>
        <w:pStyle w:val="20"/>
        <w:framePr w:w="9533" w:h="14212" w:hRule="exact" w:wrap="none" w:vAnchor="page" w:hAnchor="page" w:x="1756" w:y="1155"/>
        <w:shd w:val="clear" w:color="auto" w:fill="auto"/>
        <w:spacing w:after="0" w:line="480" w:lineRule="exact"/>
        <w:ind w:firstLine="740"/>
        <w:jc w:val="both"/>
      </w:pPr>
      <w:r>
        <w:t xml:space="preserve">Відповідно до законів України «Про соціальну роботу з дітьми та молоддю», «Про попередження насильства у сім’ї», «Про соціальні послуги», «Про запобігання та протидію домашньому насильству», постанов Кабінету Міністрів України </w:t>
      </w:r>
      <w:r w:rsidR="00C11C58">
        <w:t xml:space="preserve">від 01.06.2020 № 585 «Про забезпечення соціального захисту дітей, які перебувають у складних життєвих обставинах», </w:t>
      </w:r>
      <w:r>
        <w:t>від 2</w:t>
      </w:r>
      <w:r w:rsidR="00C11C58">
        <w:t>8.07</w:t>
      </w:r>
      <w:r>
        <w:t>.20</w:t>
      </w:r>
      <w:r w:rsidR="00C11C58">
        <w:t>21</w:t>
      </w:r>
      <w:r>
        <w:t xml:space="preserve"> № </w:t>
      </w:r>
      <w:r w:rsidR="00C11C58">
        <w:t>775</w:t>
      </w:r>
      <w:r>
        <w:t xml:space="preserve"> «Про </w:t>
      </w:r>
      <w:r w:rsidR="00C11C58">
        <w:t xml:space="preserve">внесення змін до Прядку забезпечення соціального захисту дітей, які перебувають у складних життєвих обставинах, у тому числі дітей, які постраждали від жорсткого поводження», </w:t>
      </w:r>
      <w:r>
        <w:t>листів МОНУ від 18.05.2018 «Методичні рекомендації щодо запоб</w:t>
      </w:r>
      <w:r w:rsidR="001E6B1F">
        <w:t>ігання та протидії насильству»</w:t>
      </w:r>
      <w:r w:rsidR="00EA7882">
        <w:t>, від 26.08.2021 № 1/9-423 «Про виконання вимог законодавства щодо захисту дітей, які перебувають у складних життєвих обставинах, у тому числі постраждали від жорсткого поводження»</w:t>
      </w:r>
      <w:r w:rsidR="001E6B1F">
        <w:t xml:space="preserve"> </w:t>
      </w:r>
      <w:r>
        <w:t>з метою раннього виявлення та підтримки дітей, які опинились у складних життєвих обставинах, подолання сімейного неблагополуччя, захисту прав неповнолітніх членів сім’ї, попередження насильства в сім’ї, дитячої безпритульності та бездоглядності</w:t>
      </w:r>
    </w:p>
    <w:p w:rsidR="00B22F14" w:rsidRDefault="00AB753B">
      <w:pPr>
        <w:pStyle w:val="20"/>
        <w:framePr w:w="9533" w:h="14212" w:hRule="exact" w:wrap="none" w:vAnchor="page" w:hAnchor="page" w:x="1756" w:y="1155"/>
        <w:shd w:val="clear" w:color="auto" w:fill="auto"/>
        <w:spacing w:after="0" w:line="485" w:lineRule="exact"/>
        <w:jc w:val="both"/>
      </w:pPr>
      <w:r>
        <w:t>НАКАЗУЮ:</w:t>
      </w:r>
    </w:p>
    <w:p w:rsidR="00B22F14" w:rsidRDefault="0083383F">
      <w:pPr>
        <w:pStyle w:val="20"/>
        <w:framePr w:w="9533" w:h="14212" w:hRule="exact" w:wrap="none" w:vAnchor="page" w:hAnchor="page" w:x="1756" w:y="1155"/>
        <w:numPr>
          <w:ilvl w:val="0"/>
          <w:numId w:val="3"/>
        </w:numPr>
        <w:shd w:val="clear" w:color="auto" w:fill="auto"/>
        <w:tabs>
          <w:tab w:val="left" w:pos="332"/>
        </w:tabs>
        <w:spacing w:after="0" w:line="485" w:lineRule="exact"/>
        <w:jc w:val="both"/>
      </w:pPr>
      <w:r>
        <w:t>Призначити с</w:t>
      </w:r>
      <w:r w:rsidR="00AB753B">
        <w:t>оціального педагога Гармаш М.М. відповідальним за роботу з дітьми, які опинилися у складних життєвих обставинах.</w:t>
      </w:r>
    </w:p>
    <w:p w:rsidR="00B22F14" w:rsidRDefault="00AB753B">
      <w:pPr>
        <w:pStyle w:val="20"/>
        <w:framePr w:w="9533" w:h="14212" w:hRule="exact" w:wrap="none" w:vAnchor="page" w:hAnchor="page" w:x="1756" w:y="1155"/>
        <w:numPr>
          <w:ilvl w:val="0"/>
          <w:numId w:val="3"/>
        </w:numPr>
        <w:shd w:val="clear" w:color="auto" w:fill="auto"/>
        <w:tabs>
          <w:tab w:val="left" w:pos="327"/>
        </w:tabs>
        <w:spacing w:after="0" w:line="485" w:lineRule="exact"/>
        <w:jc w:val="both"/>
      </w:pPr>
      <w:r>
        <w:t>Соціальному педагогу Гармаш М.М.:</w:t>
      </w:r>
    </w:p>
    <w:p w:rsidR="00B22F14" w:rsidRDefault="00AB753B">
      <w:pPr>
        <w:pStyle w:val="20"/>
        <w:framePr w:w="9533" w:h="14212" w:hRule="exact" w:wrap="none" w:vAnchor="page" w:hAnchor="page" w:x="1756" w:y="1155"/>
        <w:numPr>
          <w:ilvl w:val="1"/>
          <w:numId w:val="3"/>
        </w:numPr>
        <w:shd w:val="clear" w:color="auto" w:fill="auto"/>
        <w:tabs>
          <w:tab w:val="left" w:pos="600"/>
        </w:tabs>
        <w:spacing w:after="0" w:line="485" w:lineRule="exact"/>
        <w:jc w:val="both"/>
      </w:pPr>
      <w:r>
        <w:t>Розробити та затвердити заходи на виконання законодавства щодо соціальної роботи із сім’ями, які опинилися у складних життєвих обставинах.</w:t>
      </w:r>
    </w:p>
    <w:p w:rsidR="00B22F14" w:rsidRDefault="00B22F14">
      <w:pPr>
        <w:rPr>
          <w:sz w:val="2"/>
          <w:szCs w:val="2"/>
        </w:rPr>
        <w:sectPr w:rsidR="00B22F1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22F14" w:rsidRDefault="00AB753B">
      <w:pPr>
        <w:pStyle w:val="a5"/>
        <w:framePr w:wrap="none" w:vAnchor="page" w:hAnchor="page" w:x="6439" w:y="685"/>
        <w:shd w:val="clear" w:color="auto" w:fill="auto"/>
        <w:spacing w:line="220" w:lineRule="exact"/>
      </w:pPr>
      <w:r>
        <w:lastRenderedPageBreak/>
        <w:t>2</w:t>
      </w:r>
    </w:p>
    <w:p w:rsidR="00B22F14" w:rsidRDefault="00AB753B">
      <w:pPr>
        <w:pStyle w:val="20"/>
        <w:framePr w:w="9528" w:h="13109" w:hRule="exact" w:wrap="none" w:vAnchor="page" w:hAnchor="page" w:x="1759" w:y="943"/>
        <w:numPr>
          <w:ilvl w:val="1"/>
          <w:numId w:val="3"/>
        </w:numPr>
        <w:shd w:val="clear" w:color="auto" w:fill="auto"/>
        <w:tabs>
          <w:tab w:val="left" w:pos="586"/>
        </w:tabs>
        <w:spacing w:after="0" w:line="480" w:lineRule="exact"/>
        <w:jc w:val="both"/>
      </w:pPr>
      <w:r>
        <w:t>Поновлювати базу даних дітей пільгових категорій по мірі надходження інформації про зміну соціального статусу учня.</w:t>
      </w:r>
    </w:p>
    <w:p w:rsidR="00B22F14" w:rsidRDefault="001E6B1F">
      <w:pPr>
        <w:pStyle w:val="20"/>
        <w:framePr w:w="9528" w:h="13109" w:hRule="exact" w:wrap="none" w:vAnchor="page" w:hAnchor="page" w:x="1759" w:y="943"/>
        <w:shd w:val="clear" w:color="auto" w:fill="auto"/>
        <w:spacing w:after="0" w:line="480" w:lineRule="exact"/>
        <w:jc w:val="right"/>
      </w:pPr>
      <w:r>
        <w:t>Упродовж 202</w:t>
      </w:r>
      <w:r w:rsidR="00EA7882">
        <w:t>1</w:t>
      </w:r>
      <w:r>
        <w:t>/202</w:t>
      </w:r>
      <w:r w:rsidR="00EA7882">
        <w:t>2</w:t>
      </w:r>
      <w:r w:rsidR="00AB753B">
        <w:t xml:space="preserve"> навчального року</w:t>
      </w:r>
    </w:p>
    <w:p w:rsidR="00B22F14" w:rsidRDefault="00AB753B">
      <w:pPr>
        <w:pStyle w:val="20"/>
        <w:framePr w:w="9528" w:h="13109" w:hRule="exact" w:wrap="none" w:vAnchor="page" w:hAnchor="page" w:x="1759" w:y="943"/>
        <w:numPr>
          <w:ilvl w:val="1"/>
          <w:numId w:val="3"/>
        </w:numPr>
        <w:shd w:val="clear" w:color="auto" w:fill="auto"/>
        <w:tabs>
          <w:tab w:val="left" w:pos="596"/>
        </w:tabs>
        <w:spacing w:after="0" w:line="480" w:lineRule="exact"/>
        <w:jc w:val="both"/>
      </w:pPr>
      <w:r>
        <w:t>У разі виявлення дитини, що опинилась у скрутних життєвих обставинах, протягом трьох робочих днів надати відповідні документи на неї до зазначених інстанцій для постановки дитини на облік.</w:t>
      </w:r>
    </w:p>
    <w:p w:rsidR="00B22F14" w:rsidRDefault="00B30728">
      <w:pPr>
        <w:pStyle w:val="20"/>
        <w:framePr w:w="9528" w:h="13109" w:hRule="exact" w:wrap="none" w:vAnchor="page" w:hAnchor="page" w:x="1759" w:y="943"/>
        <w:shd w:val="clear" w:color="auto" w:fill="auto"/>
        <w:spacing w:after="0" w:line="480" w:lineRule="exact"/>
        <w:jc w:val="right"/>
      </w:pPr>
      <w:r>
        <w:t>Упродовж 202</w:t>
      </w:r>
      <w:r w:rsidR="00EA7882">
        <w:t>1</w:t>
      </w:r>
      <w:r>
        <w:t>/202</w:t>
      </w:r>
      <w:r w:rsidR="00EA7882">
        <w:t>2</w:t>
      </w:r>
      <w:r w:rsidR="00AB753B">
        <w:t xml:space="preserve"> навчального року</w:t>
      </w:r>
    </w:p>
    <w:p w:rsidR="00B22F14" w:rsidRDefault="00AB753B">
      <w:pPr>
        <w:pStyle w:val="20"/>
        <w:framePr w:w="9528" w:h="13109" w:hRule="exact" w:wrap="none" w:vAnchor="page" w:hAnchor="page" w:x="1759" w:y="943"/>
        <w:numPr>
          <w:ilvl w:val="1"/>
          <w:numId w:val="3"/>
        </w:numPr>
        <w:shd w:val="clear" w:color="auto" w:fill="auto"/>
        <w:tabs>
          <w:tab w:val="left" w:pos="591"/>
        </w:tabs>
        <w:spacing w:after="0" w:line="480" w:lineRule="exact"/>
        <w:jc w:val="both"/>
      </w:pPr>
      <w:r>
        <w:t xml:space="preserve">Забезпечити постійний зв'язок з представниками </w:t>
      </w:r>
      <w:r w:rsidR="00EA7882">
        <w:t>центрів</w:t>
      </w:r>
      <w:r>
        <w:t xml:space="preserve"> соціальних служб для сім’ї, дітей та молоді, </w:t>
      </w:r>
      <w:r w:rsidR="004A0ABF">
        <w:t>служб у справах дітей, ювенальної комісії</w:t>
      </w:r>
      <w:r>
        <w:t xml:space="preserve"> для забезпечення дієвої допомоги дитині, що опинилась у скрутних життєвих обставинах.</w:t>
      </w:r>
    </w:p>
    <w:p w:rsidR="00B22F14" w:rsidRDefault="00500F4F">
      <w:pPr>
        <w:pStyle w:val="20"/>
        <w:framePr w:w="9528" w:h="13109" w:hRule="exact" w:wrap="none" w:vAnchor="page" w:hAnchor="page" w:x="1759" w:y="943"/>
        <w:shd w:val="clear" w:color="auto" w:fill="auto"/>
        <w:spacing w:after="0" w:line="480" w:lineRule="exact"/>
        <w:jc w:val="right"/>
      </w:pPr>
      <w:r>
        <w:t>Упродовж 202</w:t>
      </w:r>
      <w:r w:rsidR="00EA7882">
        <w:t>1</w:t>
      </w:r>
      <w:r>
        <w:t>/202</w:t>
      </w:r>
      <w:r w:rsidR="00EA7882">
        <w:t>2</w:t>
      </w:r>
      <w:r w:rsidR="00AB753B">
        <w:t xml:space="preserve"> навчального року</w:t>
      </w:r>
    </w:p>
    <w:p w:rsidR="00B22F14" w:rsidRDefault="00AB753B">
      <w:pPr>
        <w:pStyle w:val="20"/>
        <w:framePr w:w="9528" w:h="13109" w:hRule="exact" w:wrap="none" w:vAnchor="page" w:hAnchor="page" w:x="1759" w:y="943"/>
        <w:numPr>
          <w:ilvl w:val="1"/>
          <w:numId w:val="3"/>
        </w:numPr>
        <w:shd w:val="clear" w:color="auto" w:fill="auto"/>
        <w:tabs>
          <w:tab w:val="left" w:pos="591"/>
        </w:tabs>
        <w:spacing w:after="0" w:line="480" w:lineRule="exact"/>
        <w:jc w:val="both"/>
      </w:pPr>
      <w:r>
        <w:t>Проводити разом з представниками відповідних служб, практичним психологом соціальні інспектування сімей, які опинилися у складних життєвих обставинах, з метою оцінки потреб у наданні соціальних послуг та обстеження житлово-побутових умов.</w:t>
      </w:r>
    </w:p>
    <w:p w:rsidR="00B22F14" w:rsidRDefault="00500F4F">
      <w:pPr>
        <w:pStyle w:val="20"/>
        <w:framePr w:w="9528" w:h="13109" w:hRule="exact" w:wrap="none" w:vAnchor="page" w:hAnchor="page" w:x="1759" w:y="943"/>
        <w:shd w:val="clear" w:color="auto" w:fill="auto"/>
        <w:spacing w:after="0" w:line="480" w:lineRule="exact"/>
        <w:jc w:val="right"/>
      </w:pPr>
      <w:r>
        <w:t>Упродовж 202</w:t>
      </w:r>
      <w:r w:rsidR="00EA7882">
        <w:t>1</w:t>
      </w:r>
      <w:r>
        <w:t>/202</w:t>
      </w:r>
      <w:r w:rsidR="00EA7882">
        <w:t>2</w:t>
      </w:r>
      <w:r w:rsidR="00AB753B">
        <w:t xml:space="preserve"> навчального року</w:t>
      </w:r>
    </w:p>
    <w:p w:rsidR="00B22F14" w:rsidRDefault="00AB753B">
      <w:pPr>
        <w:pStyle w:val="20"/>
        <w:framePr w:w="9528" w:h="13109" w:hRule="exact" w:wrap="none" w:vAnchor="page" w:hAnchor="page" w:x="1759" w:y="943"/>
        <w:numPr>
          <w:ilvl w:val="1"/>
          <w:numId w:val="3"/>
        </w:numPr>
        <w:shd w:val="clear" w:color="auto" w:fill="auto"/>
        <w:tabs>
          <w:tab w:val="left" w:pos="586"/>
        </w:tabs>
        <w:spacing w:after="0" w:line="480" w:lineRule="exact"/>
        <w:jc w:val="both"/>
      </w:pPr>
      <w:r>
        <w:t xml:space="preserve">Здійснювати звірки щодо виявлених сімей, які опинилися у складних життєвих обставинах, та проведеної з ними роботи з </w:t>
      </w:r>
      <w:r w:rsidR="004A0ABF">
        <w:t>центрами</w:t>
      </w:r>
      <w:r>
        <w:t xml:space="preserve"> соціальних служб для</w:t>
      </w:r>
      <w:r w:rsidR="004A0ABF">
        <w:t xml:space="preserve"> сім’ї, дітей та молоді, службами</w:t>
      </w:r>
      <w:r>
        <w:t xml:space="preserve"> у справах дітей.</w:t>
      </w:r>
    </w:p>
    <w:p w:rsidR="00B22F14" w:rsidRDefault="00AB753B">
      <w:pPr>
        <w:pStyle w:val="20"/>
        <w:framePr w:w="9528" w:h="13109" w:hRule="exact" w:wrap="none" w:vAnchor="page" w:hAnchor="page" w:x="1759" w:y="943"/>
        <w:shd w:val="clear" w:color="auto" w:fill="auto"/>
        <w:spacing w:after="0" w:line="480" w:lineRule="exact"/>
        <w:jc w:val="right"/>
      </w:pPr>
      <w:r>
        <w:t>Кожного кварталу</w:t>
      </w:r>
    </w:p>
    <w:p w:rsidR="00B22F14" w:rsidRDefault="00AB753B">
      <w:pPr>
        <w:pStyle w:val="20"/>
        <w:framePr w:w="9528" w:h="13109" w:hRule="exact" w:wrap="none" w:vAnchor="page" w:hAnchor="page" w:x="1759" w:y="943"/>
        <w:numPr>
          <w:ilvl w:val="1"/>
          <w:numId w:val="3"/>
        </w:numPr>
        <w:shd w:val="clear" w:color="auto" w:fill="auto"/>
        <w:tabs>
          <w:tab w:val="left" w:pos="586"/>
        </w:tabs>
        <w:spacing w:after="0" w:line="480" w:lineRule="exact"/>
        <w:jc w:val="both"/>
      </w:pPr>
      <w:r>
        <w:t xml:space="preserve">Надавати соціально-педагогічну допомогу сім’ям </w:t>
      </w:r>
      <w:r w:rsidR="0083383F">
        <w:t>внутрішньо переміщених осіб</w:t>
      </w:r>
    </w:p>
    <w:p w:rsidR="00500F4F" w:rsidRDefault="00500F4F" w:rsidP="00500F4F">
      <w:pPr>
        <w:pStyle w:val="20"/>
        <w:framePr w:w="9528" w:h="13109" w:hRule="exact" w:wrap="none" w:vAnchor="page" w:hAnchor="page" w:x="1759" w:y="943"/>
        <w:shd w:val="clear" w:color="auto" w:fill="auto"/>
        <w:tabs>
          <w:tab w:val="left" w:pos="586"/>
        </w:tabs>
        <w:spacing w:after="0" w:line="480" w:lineRule="exact"/>
        <w:jc w:val="both"/>
      </w:pPr>
      <w:r>
        <w:t xml:space="preserve">                                                                                                                        Постійно</w:t>
      </w:r>
    </w:p>
    <w:p w:rsidR="00E155D3" w:rsidRDefault="00E155D3" w:rsidP="00E155D3">
      <w:pPr>
        <w:pStyle w:val="20"/>
        <w:framePr w:w="9528" w:h="13109" w:hRule="exact" w:wrap="none" w:vAnchor="page" w:hAnchor="page" w:x="1759" w:y="943"/>
        <w:numPr>
          <w:ilvl w:val="0"/>
          <w:numId w:val="3"/>
        </w:numPr>
        <w:shd w:val="clear" w:color="auto" w:fill="auto"/>
        <w:tabs>
          <w:tab w:val="left" w:pos="378"/>
        </w:tabs>
        <w:spacing w:after="0" w:line="480" w:lineRule="exact"/>
        <w:jc w:val="both"/>
      </w:pPr>
      <w:r>
        <w:t>Класним керівникам:</w:t>
      </w:r>
    </w:p>
    <w:p w:rsidR="00E155D3" w:rsidRDefault="00E155D3" w:rsidP="00E155D3">
      <w:pPr>
        <w:pStyle w:val="20"/>
        <w:framePr w:w="9528" w:h="13109" w:hRule="exact" w:wrap="none" w:vAnchor="page" w:hAnchor="page" w:x="1759" w:y="943"/>
        <w:numPr>
          <w:ilvl w:val="1"/>
          <w:numId w:val="3"/>
        </w:numPr>
        <w:shd w:val="clear" w:color="auto" w:fill="auto"/>
        <w:tabs>
          <w:tab w:val="left" w:pos="589"/>
        </w:tabs>
        <w:spacing w:after="0" w:line="480" w:lineRule="exact"/>
        <w:jc w:val="both"/>
      </w:pPr>
      <w:r>
        <w:t>Проводити роботу по виявленню дітей, що опинилися у скрутних життєвих обставинах.</w:t>
      </w:r>
    </w:p>
    <w:p w:rsidR="00E155D3" w:rsidRDefault="00E155D3" w:rsidP="00500F4F">
      <w:pPr>
        <w:pStyle w:val="20"/>
        <w:framePr w:w="9528" w:h="13109" w:hRule="exact" w:wrap="none" w:vAnchor="page" w:hAnchor="page" w:x="1759" w:y="943"/>
        <w:shd w:val="clear" w:color="auto" w:fill="auto"/>
        <w:tabs>
          <w:tab w:val="left" w:pos="586"/>
        </w:tabs>
        <w:spacing w:after="0" w:line="480" w:lineRule="exact"/>
        <w:jc w:val="both"/>
      </w:pPr>
    </w:p>
    <w:p w:rsidR="00B22F14" w:rsidRDefault="00B22F14" w:rsidP="00500F4F">
      <w:pPr>
        <w:pStyle w:val="20"/>
        <w:framePr w:w="9528" w:h="337" w:hRule="exact" w:wrap="none" w:vAnchor="page" w:hAnchor="page" w:x="1759" w:y="14140"/>
        <w:shd w:val="clear" w:color="auto" w:fill="auto"/>
        <w:tabs>
          <w:tab w:val="left" w:pos="586"/>
        </w:tabs>
        <w:spacing w:after="0" w:line="280" w:lineRule="exact"/>
        <w:jc w:val="left"/>
      </w:pPr>
    </w:p>
    <w:p w:rsidR="00B22F14" w:rsidRDefault="00B22F14">
      <w:pPr>
        <w:rPr>
          <w:sz w:val="2"/>
          <w:szCs w:val="2"/>
        </w:rPr>
        <w:sectPr w:rsidR="00B22F1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22F14" w:rsidRPr="00500F4F" w:rsidRDefault="00500F4F">
      <w:pPr>
        <w:pStyle w:val="40"/>
        <w:framePr w:w="9533" w:h="358" w:hRule="exact" w:wrap="none" w:vAnchor="page" w:hAnchor="page" w:x="1756" w:y="918"/>
        <w:shd w:val="clear" w:color="auto" w:fill="auto"/>
        <w:spacing w:after="0" w:line="300" w:lineRule="exact"/>
        <w:rPr>
          <w:rFonts w:ascii="Times New Roman" w:hAnsi="Times New Roman" w:cs="Times New Roman"/>
          <w:sz w:val="22"/>
          <w:szCs w:val="22"/>
        </w:rPr>
      </w:pPr>
      <w:r w:rsidRPr="00500F4F">
        <w:rPr>
          <w:rFonts w:ascii="Times New Roman" w:hAnsi="Times New Roman" w:cs="Times New Roman"/>
          <w:sz w:val="22"/>
          <w:szCs w:val="22"/>
        </w:rPr>
        <w:lastRenderedPageBreak/>
        <w:t>3</w:t>
      </w:r>
    </w:p>
    <w:p w:rsidR="00B22F14" w:rsidRDefault="00E155D3">
      <w:pPr>
        <w:pStyle w:val="20"/>
        <w:framePr w:w="9533" w:h="9225" w:hRule="exact" w:wrap="none" w:vAnchor="page" w:hAnchor="page" w:x="1756" w:y="1240"/>
        <w:shd w:val="clear" w:color="auto" w:fill="auto"/>
        <w:spacing w:after="0" w:line="480" w:lineRule="exact"/>
        <w:jc w:val="right"/>
      </w:pPr>
      <w:r>
        <w:t>Упродовж 202</w:t>
      </w:r>
      <w:r w:rsidR="004A0ABF">
        <w:t>1</w:t>
      </w:r>
      <w:r>
        <w:t>/202</w:t>
      </w:r>
      <w:r w:rsidR="004A0ABF">
        <w:t>2</w:t>
      </w:r>
      <w:r w:rsidR="00AB753B">
        <w:t xml:space="preserve"> навчального року</w:t>
      </w:r>
    </w:p>
    <w:p w:rsidR="00B22F14" w:rsidRDefault="00AB753B">
      <w:pPr>
        <w:pStyle w:val="20"/>
        <w:framePr w:w="9533" w:h="9225" w:hRule="exact" w:wrap="none" w:vAnchor="page" w:hAnchor="page" w:x="1756" w:y="1240"/>
        <w:numPr>
          <w:ilvl w:val="1"/>
          <w:numId w:val="3"/>
        </w:numPr>
        <w:shd w:val="clear" w:color="auto" w:fill="auto"/>
        <w:tabs>
          <w:tab w:val="left" w:pos="598"/>
        </w:tabs>
        <w:spacing w:after="0" w:line="480" w:lineRule="exact"/>
        <w:jc w:val="both"/>
      </w:pPr>
      <w:r>
        <w:t>У разі виявлення дитини, що опинилась у скрутних життєвих обставинах терміново повідомити керівництво закладу освіти про виявлену дитину.</w:t>
      </w:r>
    </w:p>
    <w:p w:rsidR="00B22F14" w:rsidRDefault="00AB753B">
      <w:pPr>
        <w:pStyle w:val="20"/>
        <w:framePr w:w="9533" w:h="9225" w:hRule="exact" w:wrap="none" w:vAnchor="page" w:hAnchor="page" w:x="1756" w:y="1240"/>
        <w:shd w:val="clear" w:color="auto" w:fill="auto"/>
        <w:spacing w:after="0" w:line="480" w:lineRule="exact"/>
        <w:jc w:val="right"/>
      </w:pPr>
      <w:r>
        <w:t>Протягом доби</w:t>
      </w:r>
    </w:p>
    <w:p w:rsidR="00B22F14" w:rsidRDefault="00AB753B">
      <w:pPr>
        <w:pStyle w:val="20"/>
        <w:framePr w:w="9533" w:h="9225" w:hRule="exact" w:wrap="none" w:vAnchor="page" w:hAnchor="page" w:x="1756" w:y="1240"/>
        <w:numPr>
          <w:ilvl w:val="1"/>
          <w:numId w:val="3"/>
        </w:numPr>
        <w:shd w:val="clear" w:color="auto" w:fill="auto"/>
        <w:tabs>
          <w:tab w:val="left" w:pos="589"/>
        </w:tabs>
        <w:spacing w:after="0" w:line="480" w:lineRule="exact"/>
        <w:jc w:val="both"/>
      </w:pPr>
      <w:r>
        <w:t>Проводити інспектування сім’ї, складати акт житлово-побутових умов проживання та виховання дитини.</w:t>
      </w:r>
    </w:p>
    <w:p w:rsidR="00B22F14" w:rsidRDefault="00E155D3">
      <w:pPr>
        <w:pStyle w:val="20"/>
        <w:framePr w:w="9533" w:h="9225" w:hRule="exact" w:wrap="none" w:vAnchor="page" w:hAnchor="page" w:x="1756" w:y="1240"/>
        <w:shd w:val="clear" w:color="auto" w:fill="auto"/>
        <w:spacing w:after="0" w:line="480" w:lineRule="exact"/>
        <w:jc w:val="right"/>
      </w:pPr>
      <w:r>
        <w:t>Упродовж 202</w:t>
      </w:r>
      <w:r w:rsidR="004A0ABF">
        <w:t>1</w:t>
      </w:r>
      <w:r>
        <w:t>/202</w:t>
      </w:r>
      <w:r w:rsidR="004A0ABF">
        <w:t>2</w:t>
      </w:r>
      <w:r>
        <w:t xml:space="preserve"> </w:t>
      </w:r>
      <w:r w:rsidR="00AB753B">
        <w:t>навчального року</w:t>
      </w:r>
    </w:p>
    <w:p w:rsidR="00B22F14" w:rsidRDefault="00AB753B">
      <w:pPr>
        <w:pStyle w:val="20"/>
        <w:framePr w:w="9533" w:h="9225" w:hRule="exact" w:wrap="none" w:vAnchor="page" w:hAnchor="page" w:x="1756" w:y="1240"/>
        <w:numPr>
          <w:ilvl w:val="1"/>
          <w:numId w:val="3"/>
        </w:numPr>
        <w:shd w:val="clear" w:color="auto" w:fill="auto"/>
        <w:tabs>
          <w:tab w:val="left" w:pos="598"/>
        </w:tabs>
        <w:spacing w:after="0" w:line="480" w:lineRule="exact"/>
        <w:jc w:val="both"/>
      </w:pPr>
      <w:r>
        <w:t>Проводити постійну індивідуальну роботу з даною дитиною, залучати її до позашкільної та позакласної роботи.</w:t>
      </w:r>
    </w:p>
    <w:p w:rsidR="00B22F14" w:rsidRDefault="00E155D3">
      <w:pPr>
        <w:pStyle w:val="20"/>
        <w:framePr w:w="9533" w:h="9225" w:hRule="exact" w:wrap="none" w:vAnchor="page" w:hAnchor="page" w:x="1756" w:y="1240"/>
        <w:shd w:val="clear" w:color="auto" w:fill="auto"/>
        <w:spacing w:after="0" w:line="480" w:lineRule="exact"/>
        <w:jc w:val="right"/>
      </w:pPr>
      <w:r>
        <w:t>Упродовж 202</w:t>
      </w:r>
      <w:r w:rsidR="004A0ABF">
        <w:t>1</w:t>
      </w:r>
      <w:r>
        <w:t>/202</w:t>
      </w:r>
      <w:r w:rsidR="004A0ABF">
        <w:t>2</w:t>
      </w:r>
      <w:r w:rsidR="00AB753B">
        <w:t xml:space="preserve"> навчального року</w:t>
      </w:r>
    </w:p>
    <w:p w:rsidR="00B22F14" w:rsidRDefault="00AB753B">
      <w:pPr>
        <w:pStyle w:val="20"/>
        <w:framePr w:w="9533" w:h="9225" w:hRule="exact" w:wrap="none" w:vAnchor="page" w:hAnchor="page" w:x="1756" w:y="1240"/>
        <w:numPr>
          <w:ilvl w:val="1"/>
          <w:numId w:val="3"/>
        </w:numPr>
        <w:shd w:val="clear" w:color="auto" w:fill="auto"/>
        <w:tabs>
          <w:tab w:val="left" w:pos="589"/>
        </w:tabs>
        <w:spacing w:after="0" w:line="480" w:lineRule="exact"/>
        <w:jc w:val="both"/>
      </w:pPr>
      <w:r>
        <w:t>Чітко і неухильно дотримуватись алгоритму організації роботи закладу освіти з дітьми із сімей, які опинилися у складних життєвих обставинах.</w:t>
      </w:r>
    </w:p>
    <w:p w:rsidR="00B22F14" w:rsidRDefault="00AB753B">
      <w:pPr>
        <w:pStyle w:val="20"/>
        <w:framePr w:w="9533" w:h="9225" w:hRule="exact" w:wrap="none" w:vAnchor="page" w:hAnchor="page" w:x="1756" w:y="1240"/>
        <w:shd w:val="clear" w:color="auto" w:fill="auto"/>
        <w:spacing w:after="0" w:line="480" w:lineRule="exact"/>
        <w:jc w:val="right"/>
      </w:pPr>
      <w:r>
        <w:t>Постійно</w:t>
      </w:r>
    </w:p>
    <w:p w:rsidR="00E155D3" w:rsidRDefault="00E155D3" w:rsidP="00E155D3">
      <w:pPr>
        <w:pStyle w:val="20"/>
        <w:framePr w:w="9533" w:h="9225" w:hRule="exact" w:wrap="none" w:vAnchor="page" w:hAnchor="page" w:x="1756" w:y="1240"/>
        <w:numPr>
          <w:ilvl w:val="0"/>
          <w:numId w:val="3"/>
        </w:numPr>
        <w:shd w:val="clear" w:color="auto" w:fill="auto"/>
        <w:tabs>
          <w:tab w:val="left" w:pos="382"/>
        </w:tabs>
        <w:spacing w:after="0" w:line="480" w:lineRule="exact"/>
        <w:jc w:val="both"/>
      </w:pPr>
      <w:r>
        <w:t>Практичному педагогу Гайдамаці М.О.:</w:t>
      </w:r>
    </w:p>
    <w:p w:rsidR="00E155D3" w:rsidRDefault="00E155D3" w:rsidP="00E155D3">
      <w:pPr>
        <w:pStyle w:val="20"/>
        <w:framePr w:w="9533" w:h="9225" w:hRule="exact" w:wrap="none" w:vAnchor="page" w:hAnchor="page" w:x="1756" w:y="1240"/>
        <w:numPr>
          <w:ilvl w:val="1"/>
          <w:numId w:val="3"/>
        </w:numPr>
        <w:shd w:val="clear" w:color="auto" w:fill="auto"/>
        <w:tabs>
          <w:tab w:val="left" w:pos="661"/>
        </w:tabs>
        <w:spacing w:after="0" w:line="480" w:lineRule="exact"/>
        <w:jc w:val="both"/>
      </w:pPr>
      <w:r>
        <w:t>Здійснювати психологічний супровід дитини, що опинилась у скрутних життєвих обставинах, надавати рекомендації керівництву закладу освіти, класним керівникам, вихователям для забезпечення дієвої допомоги дитині.</w:t>
      </w:r>
    </w:p>
    <w:p w:rsidR="00E155D3" w:rsidRDefault="004A0ABF" w:rsidP="00E155D3">
      <w:pPr>
        <w:pStyle w:val="20"/>
        <w:framePr w:w="9533" w:h="9225" w:hRule="exact" w:wrap="none" w:vAnchor="page" w:hAnchor="page" w:x="1756" w:y="1240"/>
        <w:shd w:val="clear" w:color="auto" w:fill="auto"/>
        <w:spacing w:after="0" w:line="480" w:lineRule="exact"/>
        <w:jc w:val="right"/>
      </w:pPr>
      <w:r>
        <w:t>Упродовж 2021/</w:t>
      </w:r>
      <w:r w:rsidR="00E155D3">
        <w:t>202</w:t>
      </w:r>
      <w:r>
        <w:t>2</w:t>
      </w:r>
      <w:r w:rsidR="00E155D3">
        <w:t xml:space="preserve"> навчального року</w:t>
      </w:r>
    </w:p>
    <w:p w:rsidR="00B22F14" w:rsidRDefault="00AB753B" w:rsidP="00E155D3">
      <w:pPr>
        <w:pStyle w:val="20"/>
        <w:framePr w:w="9556" w:h="5026" w:hRule="exact" w:wrap="none" w:vAnchor="page" w:hAnchor="page" w:x="1816" w:y="9856"/>
        <w:numPr>
          <w:ilvl w:val="1"/>
          <w:numId w:val="3"/>
        </w:numPr>
        <w:shd w:val="clear" w:color="auto" w:fill="auto"/>
        <w:tabs>
          <w:tab w:val="left" w:pos="594"/>
        </w:tabs>
        <w:spacing w:after="0" w:line="480" w:lineRule="exact"/>
        <w:jc w:val="both"/>
      </w:pPr>
      <w:r>
        <w:t>У разі виявлення дитини, що опинилась у скрутних життєвих обставинах, внаслідок анкетування чи індивідуальної роботи з учнями, довести до відома про таку дитину заступника директо</w:t>
      </w:r>
      <w:r w:rsidR="0083383F">
        <w:t>ра з виховної роботи чи класного</w:t>
      </w:r>
      <w:r>
        <w:t xml:space="preserve"> керівник</w:t>
      </w:r>
      <w:r w:rsidR="0083383F">
        <w:t>а</w:t>
      </w:r>
      <w:r>
        <w:t xml:space="preserve"> з метою постановки її на облік та надання необхідної інформації до центру соціальних служб для сім’ї, дітей та молоді, </w:t>
      </w:r>
      <w:r w:rsidR="004A0ABF">
        <w:t>службам у сравах дітей</w:t>
      </w:r>
      <w:r>
        <w:t>.</w:t>
      </w:r>
    </w:p>
    <w:p w:rsidR="00B22F14" w:rsidRDefault="004A0ABF" w:rsidP="00E155D3">
      <w:pPr>
        <w:pStyle w:val="20"/>
        <w:framePr w:w="9556" w:h="5026" w:hRule="exact" w:wrap="none" w:vAnchor="page" w:hAnchor="page" w:x="1816" w:y="9856"/>
        <w:shd w:val="clear" w:color="auto" w:fill="auto"/>
        <w:spacing w:after="0" w:line="480" w:lineRule="exact"/>
        <w:jc w:val="right"/>
      </w:pPr>
      <w:r>
        <w:t>Упродовж 2021</w:t>
      </w:r>
      <w:r w:rsidR="00E155D3">
        <w:t>/</w:t>
      </w:r>
      <w:r>
        <w:t>2022</w:t>
      </w:r>
      <w:r w:rsidR="00AB753B">
        <w:t xml:space="preserve"> навчального року</w:t>
      </w:r>
    </w:p>
    <w:p w:rsidR="00E155D3" w:rsidRDefault="00E155D3" w:rsidP="00E155D3">
      <w:pPr>
        <w:pStyle w:val="20"/>
        <w:framePr w:w="9556" w:h="5026" w:hRule="exact" w:wrap="none" w:vAnchor="page" w:hAnchor="page" w:x="1816" w:y="9856"/>
        <w:numPr>
          <w:ilvl w:val="1"/>
          <w:numId w:val="3"/>
        </w:numPr>
        <w:shd w:val="clear" w:color="auto" w:fill="auto"/>
        <w:tabs>
          <w:tab w:val="left" w:pos="591"/>
        </w:tabs>
        <w:spacing w:after="0" w:line="480" w:lineRule="exact"/>
        <w:jc w:val="both"/>
      </w:pPr>
      <w:r>
        <w:t>Забезпечувати індивідуальний супровід учнів, які опинилися у скрутних життєвих обставинах з метою надання необхідної корекційної, реабілітаційної і психологічної допомоги.</w:t>
      </w:r>
    </w:p>
    <w:p w:rsidR="00E155D3" w:rsidRDefault="00E155D3" w:rsidP="00E155D3">
      <w:pPr>
        <w:pStyle w:val="20"/>
        <w:framePr w:w="9556" w:h="5026" w:hRule="exact" w:wrap="none" w:vAnchor="page" w:hAnchor="page" w:x="1816" w:y="9856"/>
        <w:shd w:val="clear" w:color="auto" w:fill="auto"/>
        <w:spacing w:after="0" w:line="480" w:lineRule="exact"/>
        <w:jc w:val="right"/>
      </w:pPr>
      <w:r>
        <w:t>Постійно</w:t>
      </w:r>
    </w:p>
    <w:p w:rsidR="00E155D3" w:rsidRDefault="00E155D3" w:rsidP="00E155D3">
      <w:pPr>
        <w:pStyle w:val="20"/>
        <w:framePr w:w="9556" w:h="5026" w:hRule="exact" w:wrap="none" w:vAnchor="page" w:hAnchor="page" w:x="1816" w:y="9856"/>
        <w:shd w:val="clear" w:color="auto" w:fill="auto"/>
        <w:spacing w:after="0" w:line="480" w:lineRule="exact"/>
        <w:jc w:val="right"/>
      </w:pPr>
    </w:p>
    <w:p w:rsidR="00B22F14" w:rsidRDefault="00B22F14">
      <w:pPr>
        <w:rPr>
          <w:sz w:val="2"/>
          <w:szCs w:val="2"/>
        </w:rPr>
        <w:sectPr w:rsidR="00B22F1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22F14" w:rsidRDefault="00AB753B">
      <w:pPr>
        <w:pStyle w:val="a5"/>
        <w:framePr w:wrap="none" w:vAnchor="page" w:hAnchor="page" w:x="6436" w:y="680"/>
        <w:shd w:val="clear" w:color="auto" w:fill="auto"/>
        <w:spacing w:line="220" w:lineRule="exact"/>
      </w:pPr>
      <w:r>
        <w:lastRenderedPageBreak/>
        <w:t>4</w:t>
      </w:r>
    </w:p>
    <w:p w:rsidR="00B22F14" w:rsidRDefault="00AB753B">
      <w:pPr>
        <w:pStyle w:val="20"/>
        <w:framePr w:w="9523" w:h="7319" w:hRule="exact" w:wrap="none" w:vAnchor="page" w:hAnchor="page" w:x="1761" w:y="943"/>
        <w:numPr>
          <w:ilvl w:val="1"/>
          <w:numId w:val="3"/>
        </w:numPr>
        <w:shd w:val="clear" w:color="auto" w:fill="auto"/>
        <w:tabs>
          <w:tab w:val="left" w:pos="591"/>
        </w:tabs>
        <w:spacing w:after="0" w:line="480" w:lineRule="exact"/>
        <w:jc w:val="both"/>
      </w:pPr>
      <w:r>
        <w:t>Впроваджувати психологічні ігри, арт, сенсоро, музико терапії, авторські корекційні програми, діагностичні і корекційно-відновлювальні заходи.</w:t>
      </w:r>
    </w:p>
    <w:p w:rsidR="00B22F14" w:rsidRDefault="00AB753B">
      <w:pPr>
        <w:pStyle w:val="20"/>
        <w:framePr w:w="9523" w:h="7319" w:hRule="exact" w:wrap="none" w:vAnchor="page" w:hAnchor="page" w:x="1761" w:y="943"/>
        <w:shd w:val="clear" w:color="auto" w:fill="auto"/>
        <w:spacing w:after="0" w:line="480" w:lineRule="exact"/>
        <w:jc w:val="right"/>
      </w:pPr>
      <w:r>
        <w:t>Постійно</w:t>
      </w:r>
    </w:p>
    <w:p w:rsidR="00B22F14" w:rsidRDefault="00AB753B">
      <w:pPr>
        <w:pStyle w:val="20"/>
        <w:framePr w:w="9523" w:h="7319" w:hRule="exact" w:wrap="none" w:vAnchor="page" w:hAnchor="page" w:x="1761" w:y="943"/>
        <w:numPr>
          <w:ilvl w:val="0"/>
          <w:numId w:val="3"/>
        </w:numPr>
        <w:shd w:val="clear" w:color="auto" w:fill="auto"/>
        <w:tabs>
          <w:tab w:val="left" w:pos="455"/>
        </w:tabs>
        <w:spacing w:after="0" w:line="480" w:lineRule="exact"/>
        <w:jc w:val="both"/>
      </w:pPr>
      <w:r>
        <w:t xml:space="preserve">Проводити індивідуальні консультації з батьками, або </w:t>
      </w:r>
      <w:r w:rsidR="00045E72">
        <w:t>законних представників дитини</w:t>
      </w:r>
      <w:bookmarkStart w:id="3" w:name="_GoBack"/>
      <w:bookmarkEnd w:id="3"/>
      <w:r>
        <w:t>, які опинилися в складних життєвих обставинах з метою підвищення рівня правової освіти, надання їм підтримки, подолання сімейного неблагополуччя, захисту неповнолітніх членів сім’ї, попередження насильства в сім’ї, дитячої безпритульності та бездоглядності.</w:t>
      </w:r>
    </w:p>
    <w:p w:rsidR="00B22F14" w:rsidRDefault="00AB753B">
      <w:pPr>
        <w:pStyle w:val="20"/>
        <w:framePr w:w="9523" w:h="7319" w:hRule="exact" w:wrap="none" w:vAnchor="page" w:hAnchor="page" w:x="1761" w:y="943"/>
        <w:shd w:val="clear" w:color="auto" w:fill="auto"/>
        <w:spacing w:after="0" w:line="480" w:lineRule="exact"/>
        <w:jc w:val="right"/>
      </w:pPr>
      <w:r>
        <w:t>Постійно</w:t>
      </w:r>
    </w:p>
    <w:p w:rsidR="00B22F14" w:rsidRDefault="00AB753B">
      <w:pPr>
        <w:pStyle w:val="20"/>
        <w:framePr w:w="9523" w:h="7319" w:hRule="exact" w:wrap="none" w:vAnchor="page" w:hAnchor="page" w:x="1761" w:y="943"/>
        <w:numPr>
          <w:ilvl w:val="0"/>
          <w:numId w:val="3"/>
        </w:numPr>
        <w:shd w:val="clear" w:color="auto" w:fill="auto"/>
        <w:tabs>
          <w:tab w:val="left" w:pos="455"/>
        </w:tabs>
        <w:spacing w:after="0" w:line="480" w:lineRule="exact"/>
        <w:jc w:val="both"/>
      </w:pPr>
      <w:r>
        <w:t xml:space="preserve">Контроль за виконанням наказу </w:t>
      </w:r>
      <w:r w:rsidR="004A0ABF">
        <w:t>залишаю за собою.</w:t>
      </w:r>
    </w:p>
    <w:p w:rsidR="004A0ABF" w:rsidRDefault="004A0ABF" w:rsidP="00FF140E">
      <w:pPr>
        <w:pStyle w:val="10"/>
        <w:framePr w:w="10846" w:h="9016" w:hRule="exact" w:wrap="none" w:vAnchor="page" w:hAnchor="page" w:x="1051" w:y="7801"/>
        <w:shd w:val="clear" w:color="auto" w:fill="auto"/>
        <w:spacing w:line="280" w:lineRule="exact"/>
        <w:ind w:right="1853"/>
        <w:jc w:val="both"/>
      </w:pPr>
      <w:bookmarkStart w:id="4" w:name="bookmark3"/>
      <w:r>
        <w:t xml:space="preserve">Заступник директора </w:t>
      </w:r>
    </w:p>
    <w:p w:rsidR="00B22F14" w:rsidRDefault="004A0ABF" w:rsidP="00FF140E">
      <w:pPr>
        <w:pStyle w:val="10"/>
        <w:framePr w:w="10846" w:h="9016" w:hRule="exact" w:wrap="none" w:vAnchor="page" w:hAnchor="page" w:x="1051" w:y="7801"/>
        <w:shd w:val="clear" w:color="auto" w:fill="auto"/>
        <w:spacing w:line="280" w:lineRule="exact"/>
        <w:ind w:right="1853"/>
        <w:jc w:val="both"/>
      </w:pPr>
      <w:r>
        <w:t>з виховної роботи</w:t>
      </w:r>
      <w:r w:rsidR="00E155D3">
        <w:t xml:space="preserve"> </w:t>
      </w:r>
      <w:r w:rsidR="007E0E0D">
        <w:t xml:space="preserve">                                                      </w:t>
      </w:r>
      <w:bookmarkEnd w:id="4"/>
      <w:r>
        <w:t>Тетяна ПОГРЕБНЯК</w:t>
      </w:r>
    </w:p>
    <w:p w:rsidR="007E0E0D" w:rsidRDefault="007E0E0D" w:rsidP="00FF140E">
      <w:pPr>
        <w:pStyle w:val="10"/>
        <w:framePr w:w="10846" w:h="9016" w:hRule="exact" w:wrap="none" w:vAnchor="page" w:hAnchor="page" w:x="1051" w:y="7801"/>
        <w:shd w:val="clear" w:color="auto" w:fill="auto"/>
        <w:spacing w:line="280" w:lineRule="exact"/>
        <w:ind w:right="1853"/>
        <w:jc w:val="both"/>
      </w:pPr>
    </w:p>
    <w:p w:rsidR="007E0E0D" w:rsidRDefault="007E0E0D" w:rsidP="00FF140E">
      <w:pPr>
        <w:pStyle w:val="10"/>
        <w:framePr w:w="10846" w:h="9016" w:hRule="exact" w:wrap="none" w:vAnchor="page" w:hAnchor="page" w:x="1051" w:y="7801"/>
        <w:shd w:val="clear" w:color="auto" w:fill="auto"/>
        <w:spacing w:line="280" w:lineRule="exact"/>
        <w:ind w:right="1853"/>
        <w:jc w:val="both"/>
      </w:pPr>
    </w:p>
    <w:p w:rsidR="007E0E0D" w:rsidRDefault="007E0E0D" w:rsidP="00FF140E">
      <w:pPr>
        <w:pStyle w:val="a7"/>
        <w:framePr w:w="10846" w:h="9016" w:hRule="exact" w:wrap="none" w:vAnchor="page" w:hAnchor="page" w:x="1051" w:y="7801"/>
        <w:shd w:val="clear" w:color="auto" w:fill="auto"/>
        <w:spacing w:line="190" w:lineRule="exact"/>
      </w:pPr>
      <w:r>
        <w:t>Гармаш,  5-33-50</w:t>
      </w:r>
    </w:p>
    <w:p w:rsidR="00FF140E" w:rsidRDefault="00FF140E" w:rsidP="00FF140E">
      <w:pPr>
        <w:pStyle w:val="a7"/>
        <w:framePr w:w="10846" w:h="9016" w:hRule="exact" w:wrap="none" w:vAnchor="page" w:hAnchor="page" w:x="1051" w:y="7801"/>
        <w:shd w:val="clear" w:color="auto" w:fill="auto"/>
        <w:spacing w:line="190" w:lineRule="exact"/>
      </w:pPr>
    </w:p>
    <w:p w:rsidR="00FF140E" w:rsidRDefault="00FF140E" w:rsidP="00FF140E">
      <w:pPr>
        <w:pStyle w:val="a7"/>
        <w:framePr w:w="10846" w:h="9016" w:hRule="exact" w:wrap="none" w:vAnchor="page" w:hAnchor="page" w:x="1051" w:y="7801"/>
        <w:shd w:val="clear" w:color="auto" w:fill="auto"/>
        <w:spacing w:line="190" w:lineRule="exact"/>
      </w:pPr>
    </w:p>
    <w:p w:rsidR="00FF140E" w:rsidRDefault="00FF140E" w:rsidP="00FF140E">
      <w:pPr>
        <w:pStyle w:val="a7"/>
        <w:framePr w:w="10846" w:h="9016" w:hRule="exact" w:wrap="none" w:vAnchor="page" w:hAnchor="page" w:x="1051" w:y="7801"/>
        <w:shd w:val="clear" w:color="auto" w:fill="auto"/>
        <w:spacing w:line="190" w:lineRule="exact"/>
      </w:pPr>
    </w:p>
    <w:p w:rsidR="00FF140E" w:rsidRDefault="00FF140E" w:rsidP="00FF140E">
      <w:pPr>
        <w:pStyle w:val="a7"/>
        <w:framePr w:w="10846" w:h="9016" w:hRule="exact" w:wrap="none" w:vAnchor="page" w:hAnchor="page" w:x="1051" w:y="7801"/>
        <w:shd w:val="clear" w:color="auto" w:fill="auto"/>
        <w:spacing w:line="190" w:lineRule="exact"/>
      </w:pPr>
    </w:p>
    <w:p w:rsidR="00FF140E" w:rsidRDefault="00FF140E" w:rsidP="00FF140E">
      <w:pPr>
        <w:pStyle w:val="a7"/>
        <w:framePr w:w="10846" w:h="9016" w:hRule="exact" w:wrap="none" w:vAnchor="page" w:hAnchor="page" w:x="1051" w:y="7801"/>
        <w:shd w:val="clear" w:color="auto" w:fill="auto"/>
        <w:spacing w:line="190" w:lineRule="exact"/>
      </w:pPr>
    </w:p>
    <w:p w:rsidR="00FF140E" w:rsidRDefault="00FF140E" w:rsidP="00FF140E">
      <w:pPr>
        <w:pStyle w:val="a7"/>
        <w:framePr w:w="10846" w:h="9016" w:hRule="exact" w:wrap="none" w:vAnchor="page" w:hAnchor="page" w:x="1051" w:y="7801"/>
        <w:shd w:val="clear" w:color="auto" w:fill="auto"/>
        <w:spacing w:line="190" w:lineRule="exact"/>
      </w:pPr>
    </w:p>
    <w:p w:rsidR="00FF140E" w:rsidRDefault="00FF140E" w:rsidP="00FF140E">
      <w:pPr>
        <w:pStyle w:val="a7"/>
        <w:framePr w:w="10846" w:h="9016" w:hRule="exact" w:wrap="none" w:vAnchor="page" w:hAnchor="page" w:x="1051" w:y="7801"/>
        <w:shd w:val="clear" w:color="auto" w:fill="auto"/>
        <w:spacing w:line="190" w:lineRule="exact"/>
      </w:pPr>
    </w:p>
    <w:p w:rsidR="00FF140E" w:rsidRDefault="00FF140E" w:rsidP="00FF140E">
      <w:pPr>
        <w:pStyle w:val="a7"/>
        <w:framePr w:w="10846" w:h="9016" w:hRule="exact" w:wrap="none" w:vAnchor="page" w:hAnchor="page" w:x="1051" w:y="7801"/>
        <w:shd w:val="clear" w:color="auto" w:fill="auto"/>
        <w:spacing w:line="190" w:lineRule="exact"/>
      </w:pPr>
    </w:p>
    <w:p w:rsidR="00FF140E" w:rsidRDefault="00FF140E" w:rsidP="00FF140E">
      <w:pPr>
        <w:pStyle w:val="a7"/>
        <w:framePr w:w="10846" w:h="9016" w:hRule="exact" w:wrap="none" w:vAnchor="page" w:hAnchor="page" w:x="1051" w:y="7801"/>
        <w:shd w:val="clear" w:color="auto" w:fill="auto"/>
        <w:spacing w:line="190" w:lineRule="exact"/>
      </w:pPr>
    </w:p>
    <w:p w:rsidR="00FF140E" w:rsidRDefault="00FF140E" w:rsidP="00FF140E">
      <w:pPr>
        <w:pStyle w:val="a7"/>
        <w:framePr w:w="10846" w:h="9016" w:hRule="exact" w:wrap="none" w:vAnchor="page" w:hAnchor="page" w:x="1051" w:y="7801"/>
        <w:shd w:val="clear" w:color="auto" w:fill="auto"/>
        <w:spacing w:line="190" w:lineRule="exact"/>
      </w:pPr>
    </w:p>
    <w:p w:rsidR="00FF140E" w:rsidRDefault="00FF140E" w:rsidP="00FF140E">
      <w:pPr>
        <w:pStyle w:val="a7"/>
        <w:framePr w:w="10846" w:h="9016" w:hRule="exact" w:wrap="none" w:vAnchor="page" w:hAnchor="page" w:x="1051" w:y="7801"/>
        <w:shd w:val="clear" w:color="auto" w:fill="auto"/>
        <w:spacing w:line="190" w:lineRule="exact"/>
      </w:pPr>
    </w:p>
    <w:p w:rsidR="00FF140E" w:rsidRDefault="00FF140E" w:rsidP="00FF140E">
      <w:pPr>
        <w:pStyle w:val="a7"/>
        <w:framePr w:w="10846" w:h="9016" w:hRule="exact" w:wrap="none" w:vAnchor="page" w:hAnchor="page" w:x="1051" w:y="7801"/>
        <w:shd w:val="clear" w:color="auto" w:fill="auto"/>
        <w:spacing w:line="190" w:lineRule="exact"/>
      </w:pPr>
    </w:p>
    <w:p w:rsidR="00FF140E" w:rsidRDefault="00FF140E" w:rsidP="00FF140E">
      <w:pPr>
        <w:pStyle w:val="a7"/>
        <w:framePr w:w="10846" w:h="9016" w:hRule="exact" w:wrap="none" w:vAnchor="page" w:hAnchor="page" w:x="1051" w:y="7801"/>
        <w:shd w:val="clear" w:color="auto" w:fill="auto"/>
        <w:spacing w:line="190" w:lineRule="exact"/>
      </w:pPr>
    </w:p>
    <w:p w:rsidR="00FF140E" w:rsidRDefault="00FF140E" w:rsidP="00FF140E">
      <w:pPr>
        <w:pStyle w:val="a7"/>
        <w:framePr w:w="10846" w:h="9016" w:hRule="exact" w:wrap="none" w:vAnchor="page" w:hAnchor="page" w:x="1051" w:y="7801"/>
        <w:shd w:val="clear" w:color="auto" w:fill="auto"/>
        <w:spacing w:line="190" w:lineRule="exact"/>
      </w:pPr>
    </w:p>
    <w:p w:rsidR="00FF140E" w:rsidRDefault="00FF140E" w:rsidP="00FF140E">
      <w:pPr>
        <w:pStyle w:val="a7"/>
        <w:framePr w:w="10846" w:h="9016" w:hRule="exact" w:wrap="none" w:vAnchor="page" w:hAnchor="page" w:x="1051" w:y="7801"/>
        <w:shd w:val="clear" w:color="auto" w:fill="auto"/>
        <w:spacing w:line="190" w:lineRule="exact"/>
      </w:pPr>
    </w:p>
    <w:p w:rsidR="00FF140E" w:rsidRDefault="00FF140E" w:rsidP="00FF140E">
      <w:pPr>
        <w:pStyle w:val="a7"/>
        <w:framePr w:w="10846" w:h="9016" w:hRule="exact" w:wrap="none" w:vAnchor="page" w:hAnchor="page" w:x="1051" w:y="7801"/>
        <w:shd w:val="clear" w:color="auto" w:fill="auto"/>
        <w:spacing w:line="190" w:lineRule="exact"/>
      </w:pPr>
    </w:p>
    <w:p w:rsidR="00FF140E" w:rsidRDefault="00FF140E" w:rsidP="00FF140E">
      <w:pPr>
        <w:pStyle w:val="a7"/>
        <w:framePr w:w="10846" w:h="9016" w:hRule="exact" w:wrap="none" w:vAnchor="page" w:hAnchor="page" w:x="1051" w:y="7801"/>
        <w:shd w:val="clear" w:color="auto" w:fill="auto"/>
        <w:spacing w:line="190" w:lineRule="exact"/>
      </w:pPr>
    </w:p>
    <w:p w:rsidR="00FF140E" w:rsidRDefault="00FF140E" w:rsidP="00FF140E">
      <w:pPr>
        <w:pStyle w:val="a7"/>
        <w:framePr w:w="10846" w:h="9016" w:hRule="exact" w:wrap="none" w:vAnchor="page" w:hAnchor="page" w:x="1051" w:y="7801"/>
        <w:shd w:val="clear" w:color="auto" w:fill="auto"/>
        <w:spacing w:line="190" w:lineRule="exact"/>
      </w:pPr>
    </w:p>
    <w:p w:rsidR="00FF140E" w:rsidRDefault="00FF140E" w:rsidP="00FF140E">
      <w:pPr>
        <w:pStyle w:val="a7"/>
        <w:framePr w:w="10846" w:h="9016" w:hRule="exact" w:wrap="none" w:vAnchor="page" w:hAnchor="page" w:x="1051" w:y="7801"/>
        <w:shd w:val="clear" w:color="auto" w:fill="auto"/>
        <w:spacing w:line="190" w:lineRule="exact"/>
      </w:pPr>
    </w:p>
    <w:p w:rsidR="00FF140E" w:rsidRDefault="00FF140E" w:rsidP="00FF140E">
      <w:pPr>
        <w:pStyle w:val="a7"/>
        <w:framePr w:w="10846" w:h="9016" w:hRule="exact" w:wrap="none" w:vAnchor="page" w:hAnchor="page" w:x="1051" w:y="7801"/>
        <w:shd w:val="clear" w:color="auto" w:fill="auto"/>
        <w:spacing w:line="190" w:lineRule="exact"/>
      </w:pPr>
    </w:p>
    <w:p w:rsidR="00FF140E" w:rsidRDefault="00FF140E" w:rsidP="00FF140E">
      <w:pPr>
        <w:pStyle w:val="a7"/>
        <w:framePr w:w="10846" w:h="9016" w:hRule="exact" w:wrap="none" w:vAnchor="page" w:hAnchor="page" w:x="1051" w:y="7801"/>
        <w:shd w:val="clear" w:color="auto" w:fill="auto"/>
        <w:spacing w:line="190" w:lineRule="exact"/>
      </w:pPr>
    </w:p>
    <w:p w:rsidR="00FF140E" w:rsidRDefault="00FF140E" w:rsidP="00FF140E">
      <w:pPr>
        <w:pStyle w:val="aa"/>
        <w:framePr w:w="10846" w:h="9016" w:hRule="exact" w:wrap="none" w:vAnchor="page" w:hAnchor="page" w:x="1051" w:y="7801"/>
        <w:tabs>
          <w:tab w:val="clear" w:pos="9214"/>
        </w:tabs>
        <w:spacing w:line="360" w:lineRule="auto"/>
        <w:jc w:val="both"/>
        <w:rPr>
          <w:lang w:val="ru-RU"/>
        </w:rPr>
      </w:pPr>
      <w:r>
        <w:t xml:space="preserve">З наказом від 04.10.2021 № </w:t>
      </w:r>
      <w:r>
        <w:rPr>
          <w:lang w:val="ru-RU"/>
        </w:rPr>
        <w:t>186</w:t>
      </w:r>
      <w:r>
        <w:t xml:space="preserve"> ознайомлені:</w:t>
      </w:r>
    </w:p>
    <w:p w:rsidR="00FF140E" w:rsidRPr="000D46BD" w:rsidRDefault="00FF140E" w:rsidP="00FF140E">
      <w:pPr>
        <w:pStyle w:val="aa"/>
        <w:framePr w:w="10846" w:h="9016" w:hRule="exact" w:wrap="none" w:vAnchor="page" w:hAnchor="page" w:x="1051" w:y="7801"/>
        <w:tabs>
          <w:tab w:val="clear" w:pos="9214"/>
        </w:tabs>
        <w:spacing w:line="360" w:lineRule="auto"/>
        <w:jc w:val="both"/>
      </w:pPr>
      <w:r>
        <w:t>Гармаш М.М.     _______________</w:t>
      </w:r>
    </w:p>
    <w:p w:rsidR="00FF140E" w:rsidRDefault="00FF140E" w:rsidP="00FF140E">
      <w:pPr>
        <w:pStyle w:val="a7"/>
        <w:framePr w:w="10846" w:h="9016" w:hRule="exact" w:wrap="none" w:vAnchor="page" w:hAnchor="page" w:x="1051" w:y="7801"/>
        <w:shd w:val="clear" w:color="auto" w:fill="auto"/>
        <w:spacing w:line="190" w:lineRule="exact"/>
      </w:pPr>
    </w:p>
    <w:p w:rsidR="00FF140E" w:rsidRDefault="00FF140E" w:rsidP="00FF140E">
      <w:pPr>
        <w:pStyle w:val="a7"/>
        <w:framePr w:w="10846" w:h="9016" w:hRule="exact" w:wrap="none" w:vAnchor="page" w:hAnchor="page" w:x="1051" w:y="7801"/>
        <w:shd w:val="clear" w:color="auto" w:fill="auto"/>
        <w:spacing w:line="190" w:lineRule="exact"/>
      </w:pPr>
    </w:p>
    <w:p w:rsidR="00FF140E" w:rsidRDefault="00FF140E" w:rsidP="00FF140E">
      <w:pPr>
        <w:pStyle w:val="a7"/>
        <w:framePr w:w="10846" w:h="9016" w:hRule="exact" w:wrap="none" w:vAnchor="page" w:hAnchor="page" w:x="1051" w:y="7801"/>
        <w:shd w:val="clear" w:color="auto" w:fill="auto"/>
        <w:spacing w:line="190" w:lineRule="exact"/>
      </w:pPr>
    </w:p>
    <w:p w:rsidR="00FF140E" w:rsidRDefault="00FF140E" w:rsidP="00FF140E">
      <w:pPr>
        <w:pStyle w:val="a7"/>
        <w:framePr w:w="10846" w:h="9016" w:hRule="exact" w:wrap="none" w:vAnchor="page" w:hAnchor="page" w:x="1051" w:y="7801"/>
        <w:shd w:val="clear" w:color="auto" w:fill="auto"/>
        <w:spacing w:line="190" w:lineRule="exact"/>
      </w:pPr>
    </w:p>
    <w:p w:rsidR="00FF140E" w:rsidRDefault="00FF140E" w:rsidP="00FF140E">
      <w:pPr>
        <w:pStyle w:val="a7"/>
        <w:framePr w:w="10846" w:h="9016" w:hRule="exact" w:wrap="none" w:vAnchor="page" w:hAnchor="page" w:x="1051" w:y="7801"/>
        <w:shd w:val="clear" w:color="auto" w:fill="auto"/>
        <w:spacing w:line="190" w:lineRule="exact"/>
      </w:pPr>
    </w:p>
    <w:p w:rsidR="00FF140E" w:rsidRDefault="00FF140E" w:rsidP="00FF140E">
      <w:pPr>
        <w:pStyle w:val="a7"/>
        <w:framePr w:w="10846" w:h="9016" w:hRule="exact" w:wrap="none" w:vAnchor="page" w:hAnchor="page" w:x="1051" w:y="7801"/>
        <w:shd w:val="clear" w:color="auto" w:fill="auto"/>
        <w:spacing w:line="190" w:lineRule="exact"/>
      </w:pPr>
    </w:p>
    <w:p w:rsidR="00FF140E" w:rsidRDefault="00FF140E" w:rsidP="00FF140E">
      <w:pPr>
        <w:pStyle w:val="a7"/>
        <w:framePr w:w="10846" w:h="9016" w:hRule="exact" w:wrap="none" w:vAnchor="page" w:hAnchor="page" w:x="1051" w:y="7801"/>
        <w:shd w:val="clear" w:color="auto" w:fill="auto"/>
        <w:spacing w:line="190" w:lineRule="exact"/>
      </w:pPr>
    </w:p>
    <w:p w:rsidR="00FF140E" w:rsidRDefault="00FF140E" w:rsidP="00FF140E">
      <w:pPr>
        <w:pStyle w:val="a7"/>
        <w:framePr w:w="10846" w:h="9016" w:hRule="exact" w:wrap="none" w:vAnchor="page" w:hAnchor="page" w:x="1051" w:y="7801"/>
        <w:shd w:val="clear" w:color="auto" w:fill="auto"/>
        <w:spacing w:line="190" w:lineRule="exact"/>
      </w:pPr>
    </w:p>
    <w:p w:rsidR="00FF140E" w:rsidRDefault="00FF140E" w:rsidP="00FF140E">
      <w:pPr>
        <w:pStyle w:val="a7"/>
        <w:framePr w:w="10846" w:h="9016" w:hRule="exact" w:wrap="none" w:vAnchor="page" w:hAnchor="page" w:x="1051" w:y="7801"/>
        <w:shd w:val="clear" w:color="auto" w:fill="auto"/>
        <w:spacing w:line="190" w:lineRule="exact"/>
      </w:pPr>
    </w:p>
    <w:p w:rsidR="00FF140E" w:rsidRDefault="00FF140E" w:rsidP="00FF140E">
      <w:pPr>
        <w:pStyle w:val="a7"/>
        <w:framePr w:w="10846" w:h="9016" w:hRule="exact" w:wrap="none" w:vAnchor="page" w:hAnchor="page" w:x="1051" w:y="7801"/>
        <w:shd w:val="clear" w:color="auto" w:fill="auto"/>
        <w:spacing w:line="190" w:lineRule="exact"/>
      </w:pPr>
    </w:p>
    <w:p w:rsidR="00FF140E" w:rsidRDefault="00FF140E" w:rsidP="00FF140E">
      <w:pPr>
        <w:pStyle w:val="a7"/>
        <w:framePr w:w="10846" w:h="9016" w:hRule="exact" w:wrap="none" w:vAnchor="page" w:hAnchor="page" w:x="1051" w:y="7801"/>
        <w:shd w:val="clear" w:color="auto" w:fill="auto"/>
        <w:spacing w:line="190" w:lineRule="exact"/>
      </w:pPr>
    </w:p>
    <w:p w:rsidR="00FF140E" w:rsidRDefault="00FF140E" w:rsidP="00FF140E">
      <w:pPr>
        <w:pStyle w:val="a7"/>
        <w:framePr w:w="10846" w:h="9016" w:hRule="exact" w:wrap="none" w:vAnchor="page" w:hAnchor="page" w:x="1051" w:y="7801"/>
        <w:shd w:val="clear" w:color="auto" w:fill="auto"/>
        <w:spacing w:line="190" w:lineRule="exact"/>
      </w:pPr>
    </w:p>
    <w:p w:rsidR="007E0E0D" w:rsidRDefault="007E0E0D" w:rsidP="00FF140E">
      <w:pPr>
        <w:pStyle w:val="10"/>
        <w:framePr w:w="10846" w:h="9016" w:hRule="exact" w:wrap="none" w:vAnchor="page" w:hAnchor="page" w:x="1051" w:y="7801"/>
        <w:shd w:val="clear" w:color="auto" w:fill="auto"/>
        <w:spacing w:line="280" w:lineRule="exact"/>
        <w:ind w:right="1853"/>
        <w:jc w:val="both"/>
      </w:pPr>
    </w:p>
    <w:p w:rsidR="00B22F14" w:rsidRDefault="00B22F14">
      <w:pPr>
        <w:rPr>
          <w:sz w:val="2"/>
          <w:szCs w:val="2"/>
        </w:rPr>
      </w:pPr>
    </w:p>
    <w:sectPr w:rsidR="00B22F1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A33" w:rsidRDefault="00B23A33">
      <w:r>
        <w:separator/>
      </w:r>
    </w:p>
  </w:endnote>
  <w:endnote w:type="continuationSeparator" w:id="0">
    <w:p w:rsidR="00B23A33" w:rsidRDefault="00B23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A33" w:rsidRDefault="00B23A33"/>
  </w:footnote>
  <w:footnote w:type="continuationSeparator" w:id="0">
    <w:p w:rsidR="00B23A33" w:rsidRDefault="00B23A3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01A66"/>
    <w:multiLevelType w:val="multilevel"/>
    <w:tmpl w:val="C79C3648"/>
    <w:lvl w:ilvl="0">
      <w:start w:val="2018"/>
      <w:numFmt w:val="decimal"/>
      <w:lvlText w:val="03.10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E535FB9"/>
    <w:multiLevelType w:val="multilevel"/>
    <w:tmpl w:val="F368775E"/>
    <w:lvl w:ilvl="0">
      <w:start w:val="2018"/>
      <w:numFmt w:val="decimal"/>
      <w:lvlText w:val="07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1607088"/>
    <w:multiLevelType w:val="multilevel"/>
    <w:tmpl w:val="A73676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F14"/>
    <w:rsid w:val="00045E72"/>
    <w:rsid w:val="001E6B1F"/>
    <w:rsid w:val="002F7D3C"/>
    <w:rsid w:val="004A0ABF"/>
    <w:rsid w:val="00500F4F"/>
    <w:rsid w:val="0056462D"/>
    <w:rsid w:val="007E0E0D"/>
    <w:rsid w:val="0083383F"/>
    <w:rsid w:val="00AB753B"/>
    <w:rsid w:val="00B22F14"/>
    <w:rsid w:val="00B23A33"/>
    <w:rsid w:val="00B30728"/>
    <w:rsid w:val="00C11C58"/>
    <w:rsid w:val="00D343B2"/>
    <w:rsid w:val="00E155D3"/>
    <w:rsid w:val="00EA7882"/>
    <w:rsid w:val="00FF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117C4"/>
  <w15:docId w15:val="{FF935B0F-A9BB-4303-A881-BB953030C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after="54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0" w:lineRule="atLeast"/>
      <w:jc w:val="center"/>
    </w:pPr>
    <w:rPr>
      <w:rFonts w:ascii="Arial Narrow" w:eastAsia="Arial Narrow" w:hAnsi="Arial Narrow" w:cs="Arial Narrow"/>
      <w:sz w:val="30"/>
      <w:szCs w:val="30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8">
    <w:name w:val="Balloon Text"/>
    <w:basedOn w:val="a"/>
    <w:link w:val="a9"/>
    <w:uiPriority w:val="99"/>
    <w:semiHidden/>
    <w:unhideWhenUsed/>
    <w:rsid w:val="007E0E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0E0D"/>
    <w:rPr>
      <w:rFonts w:ascii="Tahoma" w:hAnsi="Tahoma" w:cs="Tahoma"/>
      <w:color w:val="000000"/>
      <w:sz w:val="16"/>
      <w:szCs w:val="16"/>
    </w:rPr>
  </w:style>
  <w:style w:type="paragraph" w:styleId="aa">
    <w:name w:val="Body Text"/>
    <w:basedOn w:val="a"/>
    <w:link w:val="ab"/>
    <w:rsid w:val="00FF140E"/>
    <w:pPr>
      <w:shd w:val="clear" w:color="auto" w:fill="FFFFFF"/>
      <w:tabs>
        <w:tab w:val="left" w:pos="9214"/>
      </w:tabs>
      <w:autoSpaceDE w:val="0"/>
      <w:autoSpaceDN w:val="0"/>
      <w:adjustRightInd w:val="0"/>
      <w:spacing w:line="322" w:lineRule="exact"/>
      <w:ind w:right="-142"/>
    </w:pPr>
    <w:rPr>
      <w:rFonts w:ascii="Times New Roman" w:eastAsia="Times New Roman" w:hAnsi="Times New Roman" w:cs="Times New Roman"/>
      <w:spacing w:val="-3"/>
      <w:sz w:val="28"/>
      <w:szCs w:val="28"/>
      <w:lang w:eastAsia="x-none" w:bidi="ar-SA"/>
    </w:rPr>
  </w:style>
  <w:style w:type="character" w:customStyle="1" w:styleId="ab">
    <w:name w:val="Основной текст Знак"/>
    <w:basedOn w:val="a0"/>
    <w:link w:val="aa"/>
    <w:rsid w:val="00FF140E"/>
    <w:rPr>
      <w:rFonts w:ascii="Times New Roman" w:eastAsia="Times New Roman" w:hAnsi="Times New Roman" w:cs="Times New Roman"/>
      <w:color w:val="000000"/>
      <w:spacing w:val="-3"/>
      <w:sz w:val="28"/>
      <w:szCs w:val="28"/>
      <w:shd w:val="clear" w:color="auto" w:fill="FFFFFF"/>
      <w:lang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</dc:creator>
  <cp:lastModifiedBy>рабочий</cp:lastModifiedBy>
  <cp:revision>4</cp:revision>
  <cp:lastPrinted>2021-11-09T12:28:00Z</cp:lastPrinted>
  <dcterms:created xsi:type="dcterms:W3CDTF">2021-11-09T07:58:00Z</dcterms:created>
  <dcterms:modified xsi:type="dcterms:W3CDTF">2021-11-09T12:29:00Z</dcterms:modified>
</cp:coreProperties>
</file>