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E0" w:rsidRDefault="00B326E0" w:rsidP="006D0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6E0">
        <w:rPr>
          <w:rFonts w:ascii="Times New Roman" w:hAnsi="Times New Roman" w:cs="Times New Roman"/>
          <w:b/>
          <w:sz w:val="28"/>
          <w:szCs w:val="28"/>
          <w:lang w:val="uk-UA"/>
        </w:rPr>
        <w:t>Лінгвістичні ігри на уроках української мови</w:t>
      </w:r>
    </w:p>
    <w:p w:rsidR="00405690" w:rsidRPr="00B326E0" w:rsidRDefault="00325EEF" w:rsidP="006D0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6E0">
        <w:rPr>
          <w:rFonts w:ascii="Times New Roman" w:hAnsi="Times New Roman" w:cs="Times New Roman"/>
          <w:sz w:val="28"/>
          <w:szCs w:val="28"/>
          <w:lang w:val="uk-UA"/>
        </w:rPr>
        <w:t>Мета: у формі гри перевірити, наскільки учні володіють навчальним матеріалом, на що звернути увагу в подальшому плануванні роботи; формувати практичні навички, робити висновки, узагальнення, розвивати логічне мислення, усне мовлення; виховувати повагу до української мови, своєї держави.</w:t>
      </w:r>
    </w:p>
    <w:p w:rsidR="00325EEF" w:rsidRDefault="00325EEF" w:rsidP="006D0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плакати зі словами:</w:t>
      </w:r>
    </w:p>
    <w:p w:rsidR="00325EEF" w:rsidRDefault="00325EEF" w:rsidP="006D0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Мова, наша мова – літ минулих повість, вічно наша мудрість, сива наша совість. (Ю.</w:t>
      </w:r>
      <w:r w:rsidR="00BA7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5EEF" w:rsidRDefault="00325EEF" w:rsidP="00B326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ГРИ</w:t>
      </w:r>
      <w:bookmarkStart w:id="0" w:name="_GoBack"/>
      <w:bookmarkEnd w:id="0"/>
    </w:p>
    <w:p w:rsidR="00B326E0" w:rsidRDefault="00325EEF" w:rsidP="00B326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  <w:r w:rsidR="00B32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6E0" w:rsidRDefault="00325EEF" w:rsidP="00B326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зібралися, щоб перевірити свої знання, удосконалити їх, дізнатися щось нове, і просто цікаво провести час. Успіхів командам. Оцінювати ваші відповіді буде шановне журі. (представлення членів журі).</w:t>
      </w:r>
    </w:p>
    <w:p w:rsidR="00325EEF" w:rsidRDefault="00325EEF" w:rsidP="00B326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</w:t>
      </w:r>
    </w:p>
    <w:p w:rsidR="00325EEF" w:rsidRDefault="00325EEF" w:rsidP="00B326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потрібно словосполучення замінити однім прислівником. За кожну правильну відповідь 1 бал.</w:t>
      </w:r>
    </w:p>
    <w:p w:rsidR="00325EEF" w:rsidRDefault="00325EEF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раз – уперше.</w:t>
      </w:r>
    </w:p>
    <w:p w:rsidR="00325EEF" w:rsidRDefault="00325EEF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Босими ногами – босоніж.</w:t>
      </w:r>
    </w:p>
    <w:p w:rsidR="00325EEF" w:rsidRDefault="00325EEF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Своїми руками – власноруч.</w:t>
      </w:r>
    </w:p>
    <w:p w:rsidR="00325EEF" w:rsidRDefault="00325EEF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день – щодня.</w:t>
      </w:r>
    </w:p>
    <w:p w:rsidR="00325EEF" w:rsidRDefault="00325EEF" w:rsidP="006D0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слів іншомовного походження </w:t>
      </w:r>
      <w:r w:rsidR="00BF1163">
        <w:rPr>
          <w:rFonts w:ascii="Times New Roman" w:hAnsi="Times New Roman" w:cs="Times New Roman"/>
          <w:sz w:val="28"/>
          <w:szCs w:val="28"/>
          <w:lang w:val="uk-UA"/>
        </w:rPr>
        <w:t>підберіть українські відповідники. Правильна відповідь 1 бал.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Райдуга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веселка.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Дискусія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обговорення.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Індустрія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промисловість.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Біографія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життєпис.</w:t>
      </w:r>
    </w:p>
    <w:p w:rsidR="00BF1163" w:rsidRDefault="00BF1163" w:rsidP="006D0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значення фразеологізмів. Правильна відповідь 1 бал.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Вилетіло з голови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забув.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Крізь землю провалитися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соромно.</w:t>
      </w:r>
    </w:p>
    <w:p w:rsidR="00BF1163" w:rsidRDefault="00BF1163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Рукою подати –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недалеко.</w:t>
      </w:r>
    </w:p>
    <w:p w:rsidR="00BF1163" w:rsidRDefault="004C5715" w:rsidP="006D0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Загадки-жарти</w:t>
      </w:r>
    </w:p>
    <w:p w:rsidR="004C5715" w:rsidRDefault="004C571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давайте трохи відпочинемо</w:t>
      </w:r>
      <w:r w:rsidR="003E74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це  зробимо з користю.  За правильну</w:t>
      </w:r>
      <w:r w:rsidR="003E74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отримає той 1 бал, х</w:t>
      </w:r>
      <w:r>
        <w:rPr>
          <w:rFonts w:ascii="Times New Roman" w:hAnsi="Times New Roman" w:cs="Times New Roman"/>
          <w:sz w:val="28"/>
          <w:szCs w:val="28"/>
          <w:lang w:val="uk-UA"/>
        </w:rPr>
        <w:t>то перший підніме</w:t>
      </w:r>
      <w:r w:rsidR="00790CAD">
        <w:rPr>
          <w:rFonts w:ascii="Times New Roman" w:hAnsi="Times New Roman" w:cs="Times New Roman"/>
          <w:sz w:val="28"/>
          <w:szCs w:val="28"/>
          <w:lang w:val="uk-UA"/>
        </w:rPr>
        <w:t xml:space="preserve"> руку.</w:t>
      </w:r>
    </w:p>
    <w:p w:rsidR="00790CAD" w:rsidRDefault="00790CAD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Гора й долина, що між ними.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Літера й)</w:t>
      </w:r>
    </w:p>
    <w:p w:rsidR="00790CAD" w:rsidRDefault="00790CAD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треба для обіду?</w:t>
      </w:r>
      <w:r w:rsidR="003E74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74EB" w:rsidRPr="006D0A4F">
        <w:rPr>
          <w:rFonts w:ascii="Times New Roman" w:hAnsi="Times New Roman" w:cs="Times New Roman"/>
          <w:i/>
          <w:sz w:val="28"/>
          <w:szCs w:val="28"/>
          <w:lang w:val="uk-UA"/>
        </w:rPr>
        <w:t>Ложка)</w:t>
      </w:r>
    </w:p>
    <w:p w:rsidR="003E74EB" w:rsidRDefault="003E74EB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чого хліб не спечеш? (</w:t>
      </w:r>
      <w:r w:rsidR="006D0A4F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ез шкірки)</w:t>
      </w:r>
    </w:p>
    <w:p w:rsidR="003E74EB" w:rsidRDefault="003E74EB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поле не виореш?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В зошиті)</w:t>
      </w:r>
    </w:p>
    <w:p w:rsidR="003E74EB" w:rsidRDefault="003E74EB" w:rsidP="006D0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Допишіть прислів’я. За кожний правильний варіант 1 бал.</w:t>
      </w:r>
    </w:p>
    <w:p w:rsidR="003E74EB" w:rsidRDefault="003E74EB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Посієш вчасно….</w:t>
      </w:r>
      <w:r w:rsidR="006D0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вродить рясно.</w:t>
      </w:r>
    </w:p>
    <w:p w:rsidR="003E74EB" w:rsidRDefault="003E74EB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початок…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половина діла.</w:t>
      </w:r>
    </w:p>
    <w:p w:rsidR="003E74EB" w:rsidRDefault="003E74EB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добре працюватимеш…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честь і славу матимеш.</w:t>
      </w:r>
    </w:p>
    <w:p w:rsidR="003E74EB" w:rsidRDefault="003E74EB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Нових друзів май, …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 старих </w:t>
      </w:r>
      <w:r w:rsidR="00E30A8D" w:rsidRPr="006D0A4F">
        <w:rPr>
          <w:rFonts w:ascii="Times New Roman" w:hAnsi="Times New Roman" w:cs="Times New Roman"/>
          <w:i/>
          <w:sz w:val="28"/>
          <w:szCs w:val="28"/>
          <w:lang w:val="uk-UA"/>
        </w:rPr>
        <w:t>не забувай.</w:t>
      </w:r>
    </w:p>
    <w:p w:rsidR="00E30A8D" w:rsidRDefault="00E30A8D" w:rsidP="006D0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Бліц</w:t>
      </w:r>
      <w:r w:rsidR="006D0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0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турнір. За кожне питання 1 бал.</w:t>
      </w:r>
    </w:p>
    <w:p w:rsidR="00E30A8D" w:rsidRDefault="00E30A8D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першої команди.</w:t>
      </w:r>
    </w:p>
    <w:p w:rsidR="00E30A8D" w:rsidRDefault="00E30A8D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вивчає фонетика? (</w:t>
      </w:r>
      <w:r w:rsidR="006D0A4F">
        <w:rPr>
          <w:rFonts w:ascii="Times New Roman" w:hAnsi="Times New Roman" w:cs="Times New Roman"/>
          <w:i/>
          <w:sz w:val="28"/>
          <w:szCs w:val="28"/>
          <w:lang w:val="uk-UA"/>
        </w:rPr>
        <w:t>Звуковий склад мови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30A8D" w:rsidRDefault="00E30A8D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 української мові самостійних частин мови? 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(Шість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E30A8D" w:rsidRDefault="00E30A8D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ще називається підмет і при</w:t>
      </w:r>
      <w:r w:rsidR="00240A54">
        <w:rPr>
          <w:rFonts w:ascii="Times New Roman" w:hAnsi="Times New Roman" w:cs="Times New Roman"/>
          <w:sz w:val="28"/>
          <w:szCs w:val="28"/>
          <w:lang w:val="uk-UA"/>
        </w:rPr>
        <w:t>судок? (</w:t>
      </w:r>
      <w:r w:rsidR="00240A54" w:rsidRPr="006D0A4F">
        <w:rPr>
          <w:rFonts w:ascii="Times New Roman" w:hAnsi="Times New Roman" w:cs="Times New Roman"/>
          <w:i/>
          <w:sz w:val="28"/>
          <w:szCs w:val="28"/>
          <w:lang w:val="uk-UA"/>
        </w:rPr>
        <w:t>Головні члени речення)</w:t>
      </w:r>
    </w:p>
    <w:p w:rsidR="00240A54" w:rsidRDefault="00240A54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мови походить слово літера, буква?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З грецької)</w:t>
      </w:r>
    </w:p>
    <w:p w:rsidR="00240A54" w:rsidRDefault="00240A54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другої команди</w:t>
      </w:r>
    </w:p>
    <w:p w:rsidR="00240A54" w:rsidRDefault="00240A54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мовної групи належить української алфавіт?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Слов</w:t>
      </w:r>
      <w:r w:rsidR="006D0A4F" w:rsidRPr="00B326E0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янської)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A54" w:rsidRDefault="001147D8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літер нараховує українська мова?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33)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частина мови має кличний відмінок?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Іменник)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буква не позначає звука?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6D0A4F" w:rsidRPr="00B326E0">
        <w:rPr>
          <w:rFonts w:ascii="Times New Roman" w:hAnsi="Times New Roman" w:cs="Times New Roman"/>
          <w:i/>
          <w:sz w:val="28"/>
          <w:szCs w:val="28"/>
        </w:rPr>
        <w:t>’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який знак)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Чуже мовлення передано дослівно 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Пряма мова)</w:t>
      </w:r>
    </w:p>
    <w:p w:rsidR="004042C5" w:rsidRDefault="004042C5" w:rsidP="006D0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Відгадування загадок. Додаткові бали для команди.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Країна без будинків, місто без людей, море без води, ліс без дерев..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Географічна карта)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Крутиться, вертиться, нічого не боїться, ходить весь вік, а не чоловік. (</w:t>
      </w: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Годинник)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Оголошення результатів. Нагородження переможців.</w:t>
      </w:r>
    </w:p>
    <w:p w:rsidR="004042C5" w:rsidRDefault="006D0A4F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ІV.</w:t>
      </w:r>
      <w:r w:rsidR="004042C5">
        <w:rPr>
          <w:rFonts w:ascii="Times New Roman" w:hAnsi="Times New Roman" w:cs="Times New Roman"/>
          <w:sz w:val="28"/>
          <w:szCs w:val="28"/>
          <w:lang w:val="uk-UA"/>
        </w:rPr>
        <w:t xml:space="preserve">    Підведення підсумків</w:t>
      </w:r>
    </w:p>
    <w:p w:rsidR="004042C5" w:rsidRDefault="004042C5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сподобалась вам сьогодні гра? Що нового ви дізналися? Чи варто проводити такі завдання? Що ви побажаєте своєму супернику?</w:t>
      </w:r>
    </w:p>
    <w:p w:rsidR="004042C5" w:rsidRDefault="006D0A4F" w:rsidP="006D0A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Заключне слово вчителя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Мова – це небо і рідний наш край,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Рідному краю подяку складай!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Мова – це прадід, і батько, і ти – 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Кожен повинен її берегти.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Світлом вона осяває Вкраїну, 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Щастя дарує і горду надію.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Мова – це розум нашого саду,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Мудрості нашої виноград,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Мамине слово зігріє людину</w:t>
      </w:r>
    </w:p>
    <w:p w:rsidR="006D0A4F" w:rsidRPr="006D0A4F" w:rsidRDefault="006D0A4F" w:rsidP="006D0A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І захистить сою Батьківщину</w:t>
      </w:r>
      <w:r w:rsidRPr="006D0A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A4F" w:rsidRPr="006D0A4F" w:rsidRDefault="006D0A4F" w:rsidP="004042C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Хай у народі росте і цвіте</w:t>
      </w:r>
    </w:p>
    <w:p w:rsidR="00B326E0" w:rsidRDefault="006D0A4F" w:rsidP="004042C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0A4F">
        <w:rPr>
          <w:rFonts w:ascii="Times New Roman" w:hAnsi="Times New Roman" w:cs="Times New Roman"/>
          <w:i/>
          <w:sz w:val="28"/>
          <w:szCs w:val="28"/>
          <w:lang w:val="uk-UA"/>
        </w:rPr>
        <w:t>Слово державності золоте.</w:t>
      </w:r>
      <w:r w:rsidR="00B326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Вчитель української мови  </w:t>
      </w:r>
    </w:p>
    <w:p w:rsidR="006D0A4F" w:rsidRPr="00B326E0" w:rsidRDefault="00B326E0" w:rsidP="00B326E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та літератури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Н.І.Салова</w:t>
      </w:r>
      <w:proofErr w:type="spellEnd"/>
    </w:p>
    <w:p w:rsidR="00240A54" w:rsidRDefault="00240A54" w:rsidP="00E30A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0CAD" w:rsidRDefault="00790CAD" w:rsidP="004C57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0CAD" w:rsidRPr="00BF1163" w:rsidRDefault="00790CAD" w:rsidP="004C57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0CAD" w:rsidRPr="00BF1163" w:rsidSect="0040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5E8"/>
    <w:multiLevelType w:val="hybridMultilevel"/>
    <w:tmpl w:val="336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EF"/>
    <w:rsid w:val="001147D8"/>
    <w:rsid w:val="00240A54"/>
    <w:rsid w:val="003153B1"/>
    <w:rsid w:val="00325EEF"/>
    <w:rsid w:val="00376C49"/>
    <w:rsid w:val="003E74EB"/>
    <w:rsid w:val="004042C5"/>
    <w:rsid w:val="00405690"/>
    <w:rsid w:val="004C5715"/>
    <w:rsid w:val="006D0A4F"/>
    <w:rsid w:val="00790CAD"/>
    <w:rsid w:val="009836F3"/>
    <w:rsid w:val="00B326E0"/>
    <w:rsid w:val="00BA7219"/>
    <w:rsid w:val="00BF1163"/>
    <w:rsid w:val="00E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E8CC"/>
  <w15:docId w15:val="{871F8D88-A51A-4386-8D89-DDEF9EB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dcterms:created xsi:type="dcterms:W3CDTF">2019-07-20T11:05:00Z</dcterms:created>
  <dcterms:modified xsi:type="dcterms:W3CDTF">2022-02-18T10:37:00Z</dcterms:modified>
</cp:coreProperties>
</file>