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93" w:rsidRPr="006171AE" w:rsidRDefault="00EA2093" w:rsidP="00EA2093">
      <w:pPr>
        <w:jc w:val="center"/>
        <w:rPr>
          <w:b/>
          <w:bCs/>
          <w:sz w:val="28"/>
          <w:szCs w:val="28"/>
        </w:rPr>
      </w:pPr>
      <w:r w:rsidRPr="00E23D8C">
        <w:rPr>
          <w:b/>
          <w:bCs/>
          <w:sz w:val="28"/>
          <w:szCs w:val="28"/>
        </w:rPr>
        <w:t>ДЕПАРТАМЕНТ НАУКИ І ОСВІТИ</w:t>
      </w:r>
    </w:p>
    <w:p w:rsidR="00EA2093" w:rsidRPr="006171AE" w:rsidRDefault="00EA2093" w:rsidP="00EA2093">
      <w:pPr>
        <w:jc w:val="center"/>
        <w:rPr>
          <w:b/>
          <w:bCs/>
          <w:sz w:val="28"/>
          <w:szCs w:val="28"/>
        </w:rPr>
      </w:pPr>
      <w:r w:rsidRPr="006171AE">
        <w:rPr>
          <w:b/>
          <w:bCs/>
          <w:sz w:val="28"/>
          <w:szCs w:val="28"/>
        </w:rPr>
        <w:t xml:space="preserve">ХАРКІВСЬКОЇ ОБЛАСНОЇ ДЕРЖАВНОЇ </w:t>
      </w:r>
      <w:proofErr w:type="gramStart"/>
      <w:r w:rsidRPr="006171AE">
        <w:rPr>
          <w:b/>
          <w:bCs/>
          <w:sz w:val="28"/>
          <w:szCs w:val="28"/>
        </w:rPr>
        <w:t>АДМ</w:t>
      </w:r>
      <w:proofErr w:type="gramEnd"/>
      <w:r w:rsidRPr="006171AE">
        <w:rPr>
          <w:b/>
          <w:bCs/>
          <w:sz w:val="28"/>
          <w:szCs w:val="28"/>
        </w:rPr>
        <w:t>ІНІСТРАЦІЇ</w:t>
      </w:r>
    </w:p>
    <w:p w:rsidR="00EA2093" w:rsidRPr="006171AE" w:rsidRDefault="00EA2093" w:rsidP="00EA2093">
      <w:pPr>
        <w:jc w:val="center"/>
        <w:rPr>
          <w:sz w:val="28"/>
          <w:szCs w:val="28"/>
        </w:rPr>
      </w:pPr>
    </w:p>
    <w:p w:rsidR="00EA2093" w:rsidRPr="006171AE" w:rsidRDefault="00EA2093" w:rsidP="00EA2093">
      <w:pPr>
        <w:jc w:val="center"/>
        <w:rPr>
          <w:sz w:val="28"/>
          <w:szCs w:val="28"/>
        </w:rPr>
      </w:pPr>
      <w:r w:rsidRPr="006171AE">
        <w:rPr>
          <w:sz w:val="28"/>
          <w:szCs w:val="28"/>
        </w:rPr>
        <w:t>Комунальний  заклад  «Куп’янськ</w:t>
      </w:r>
      <w:r w:rsidRPr="006171AE">
        <w:rPr>
          <w:sz w:val="28"/>
          <w:szCs w:val="28"/>
          <w:lang w:val="uk-UA"/>
        </w:rPr>
        <w:t>а</w:t>
      </w:r>
      <w:r w:rsidRPr="006171AE">
        <w:rPr>
          <w:sz w:val="28"/>
          <w:szCs w:val="28"/>
        </w:rPr>
        <w:t xml:space="preserve">  </w:t>
      </w:r>
      <w:proofErr w:type="gramStart"/>
      <w:r w:rsidRPr="006171AE">
        <w:rPr>
          <w:sz w:val="28"/>
          <w:szCs w:val="28"/>
        </w:rPr>
        <w:t>спец</w:t>
      </w:r>
      <w:proofErr w:type="gramEnd"/>
      <w:r w:rsidRPr="006171AE">
        <w:rPr>
          <w:sz w:val="28"/>
          <w:szCs w:val="28"/>
        </w:rPr>
        <w:t>іальн</w:t>
      </w:r>
      <w:r w:rsidRPr="006171AE">
        <w:rPr>
          <w:sz w:val="28"/>
          <w:szCs w:val="28"/>
          <w:lang w:val="uk-UA"/>
        </w:rPr>
        <w:t>а</w:t>
      </w:r>
      <w:r w:rsidRPr="006171AE">
        <w:rPr>
          <w:sz w:val="28"/>
          <w:szCs w:val="28"/>
        </w:rPr>
        <w:t xml:space="preserve"> </w:t>
      </w:r>
      <w:r w:rsidRPr="006171AE">
        <w:rPr>
          <w:sz w:val="28"/>
          <w:szCs w:val="28"/>
          <w:lang w:val="uk-UA"/>
        </w:rPr>
        <w:t>школа</w:t>
      </w:r>
      <w:r w:rsidRPr="006171AE">
        <w:rPr>
          <w:sz w:val="28"/>
          <w:szCs w:val="28"/>
        </w:rPr>
        <w:t>»</w:t>
      </w:r>
    </w:p>
    <w:p w:rsidR="00EA2093" w:rsidRPr="006171AE" w:rsidRDefault="00EA2093" w:rsidP="00EA2093">
      <w:pPr>
        <w:jc w:val="center"/>
        <w:rPr>
          <w:sz w:val="28"/>
          <w:szCs w:val="28"/>
        </w:rPr>
      </w:pPr>
      <w:r w:rsidRPr="006171AE">
        <w:rPr>
          <w:sz w:val="28"/>
          <w:szCs w:val="28"/>
        </w:rPr>
        <w:t xml:space="preserve">  Харківської  обласної  ради </w:t>
      </w:r>
    </w:p>
    <w:p w:rsidR="00EA2093" w:rsidRPr="006171AE" w:rsidRDefault="00EA2093" w:rsidP="00EA2093">
      <w:pPr>
        <w:pStyle w:val="a3"/>
        <w:rPr>
          <w:b/>
          <w:bCs/>
        </w:rPr>
      </w:pPr>
    </w:p>
    <w:p w:rsidR="00EA2093" w:rsidRPr="006171AE" w:rsidRDefault="00EA2093" w:rsidP="00EA2093">
      <w:pPr>
        <w:pStyle w:val="a3"/>
        <w:rPr>
          <w:bCs/>
        </w:rPr>
      </w:pPr>
    </w:p>
    <w:p w:rsidR="00EA2093" w:rsidRPr="006171AE" w:rsidRDefault="00EA2093" w:rsidP="00EA2093">
      <w:pPr>
        <w:pStyle w:val="a3"/>
        <w:rPr>
          <w:b/>
          <w:bCs/>
        </w:rPr>
      </w:pPr>
      <w:r w:rsidRPr="006171AE">
        <w:rPr>
          <w:b/>
          <w:bCs/>
        </w:rPr>
        <w:t xml:space="preserve">НАКАЗ </w:t>
      </w:r>
    </w:p>
    <w:p w:rsidR="00EA2093" w:rsidRPr="006171AE" w:rsidRDefault="00EA2093" w:rsidP="00EA20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jc w:val="both"/>
        <w:rPr>
          <w:b/>
          <w:bCs/>
        </w:rPr>
      </w:pPr>
      <w:r w:rsidRPr="006171AE">
        <w:rPr>
          <w:b/>
          <w:bCs/>
          <w:lang w:val="ru-RU"/>
        </w:rPr>
        <w:t>01.09.2023</w:t>
      </w:r>
      <w:r w:rsidRPr="006171AE">
        <w:rPr>
          <w:b/>
          <w:bCs/>
        </w:rPr>
        <w:t xml:space="preserve">   </w:t>
      </w:r>
      <w:r w:rsidRPr="006171AE">
        <w:rPr>
          <w:b/>
          <w:bCs/>
        </w:rPr>
        <w:tab/>
      </w:r>
      <w:r w:rsidRPr="006171AE">
        <w:rPr>
          <w:b/>
          <w:bCs/>
        </w:rPr>
        <w:tab/>
      </w:r>
      <w:r w:rsidRPr="006171AE">
        <w:rPr>
          <w:b/>
          <w:bCs/>
        </w:rPr>
        <w:tab/>
        <w:t xml:space="preserve">      Куп’янськ          </w:t>
      </w:r>
      <w:r w:rsidRPr="006171AE">
        <w:rPr>
          <w:b/>
          <w:bCs/>
        </w:rPr>
        <w:tab/>
      </w:r>
      <w:r w:rsidRPr="006171AE">
        <w:rPr>
          <w:b/>
          <w:bCs/>
        </w:rPr>
        <w:tab/>
        <w:t xml:space="preserve">         </w:t>
      </w:r>
      <w:r w:rsidRPr="006171AE">
        <w:rPr>
          <w:b/>
          <w:bCs/>
        </w:rPr>
        <w:tab/>
      </w:r>
      <w:r w:rsidRPr="006171AE">
        <w:rPr>
          <w:b/>
          <w:bCs/>
          <w:lang w:val="ru-RU"/>
        </w:rPr>
        <w:tab/>
        <w:t xml:space="preserve"> </w:t>
      </w:r>
      <w:r w:rsidRPr="006171AE">
        <w:rPr>
          <w:b/>
          <w:bCs/>
        </w:rPr>
        <w:t>№</w:t>
      </w:r>
      <w:r w:rsidRPr="006171AE">
        <w:rPr>
          <w:b/>
          <w:bCs/>
          <w:lang w:val="ru-RU"/>
        </w:rPr>
        <w:t xml:space="preserve"> 56</w:t>
      </w:r>
    </w:p>
    <w:p w:rsidR="00EA2093" w:rsidRPr="006171AE" w:rsidRDefault="00EA2093" w:rsidP="00EA2093">
      <w:pPr>
        <w:jc w:val="both"/>
        <w:rPr>
          <w:b/>
          <w:bCs/>
          <w:sz w:val="28"/>
          <w:szCs w:val="28"/>
          <w:lang w:val="uk-UA"/>
        </w:rPr>
      </w:pPr>
      <w:r w:rsidRPr="006171AE">
        <w:rPr>
          <w:b/>
          <w:bCs/>
          <w:sz w:val="28"/>
          <w:szCs w:val="28"/>
          <w:lang w:val="uk-UA"/>
        </w:rPr>
        <w:t xml:space="preserve">                     </w:t>
      </w:r>
      <w:r w:rsidRPr="006171AE">
        <w:rPr>
          <w:b/>
          <w:bCs/>
          <w:sz w:val="28"/>
          <w:szCs w:val="28"/>
          <w:lang w:val="uk-UA"/>
        </w:rPr>
        <w:tab/>
      </w:r>
      <w:r w:rsidRPr="006171AE">
        <w:rPr>
          <w:b/>
          <w:bCs/>
          <w:sz w:val="28"/>
          <w:szCs w:val="28"/>
          <w:lang w:val="uk-UA"/>
        </w:rPr>
        <w:tab/>
      </w:r>
      <w:r w:rsidRPr="006171AE">
        <w:rPr>
          <w:b/>
          <w:bCs/>
          <w:sz w:val="28"/>
          <w:szCs w:val="28"/>
          <w:lang w:val="uk-UA"/>
        </w:rPr>
        <w:tab/>
        <w:t xml:space="preserve">     </w:t>
      </w:r>
    </w:p>
    <w:p w:rsidR="00EA2093" w:rsidRPr="006171AE" w:rsidRDefault="00EA2093" w:rsidP="00EA2093">
      <w:pPr>
        <w:jc w:val="both"/>
        <w:rPr>
          <w:b/>
          <w:bCs/>
          <w:sz w:val="28"/>
          <w:szCs w:val="28"/>
          <w:lang w:val="uk-UA"/>
        </w:rPr>
      </w:pPr>
    </w:p>
    <w:p w:rsidR="00EA2093" w:rsidRPr="006171AE" w:rsidRDefault="00EA2093" w:rsidP="00EA2093">
      <w:pPr>
        <w:tabs>
          <w:tab w:val="left" w:pos="8430"/>
        </w:tabs>
        <w:jc w:val="both"/>
        <w:rPr>
          <w:b/>
          <w:bCs/>
          <w:sz w:val="28"/>
          <w:szCs w:val="28"/>
          <w:lang w:val="uk-UA"/>
        </w:rPr>
      </w:pPr>
      <w:r w:rsidRPr="006171AE">
        <w:rPr>
          <w:b/>
          <w:bCs/>
          <w:sz w:val="28"/>
          <w:szCs w:val="28"/>
          <w:lang w:val="uk-UA"/>
        </w:rPr>
        <w:t xml:space="preserve">Про організацію національно-патріотичного </w:t>
      </w:r>
      <w:r w:rsidRPr="006171AE">
        <w:rPr>
          <w:b/>
          <w:bCs/>
          <w:sz w:val="28"/>
          <w:szCs w:val="28"/>
          <w:lang w:val="uk-UA"/>
        </w:rPr>
        <w:tab/>
        <w:t xml:space="preserve">    </w:t>
      </w:r>
    </w:p>
    <w:p w:rsidR="00EA2093" w:rsidRPr="006171AE" w:rsidRDefault="00EA2093" w:rsidP="00EA2093">
      <w:pPr>
        <w:jc w:val="both"/>
        <w:rPr>
          <w:b/>
          <w:bCs/>
          <w:sz w:val="28"/>
          <w:szCs w:val="28"/>
          <w:lang w:val="uk-UA"/>
        </w:rPr>
      </w:pPr>
      <w:r w:rsidRPr="006171AE">
        <w:rPr>
          <w:b/>
          <w:bCs/>
          <w:sz w:val="28"/>
          <w:szCs w:val="28"/>
          <w:lang w:val="uk-UA"/>
        </w:rPr>
        <w:t>виховання учнів закладу освіти</w:t>
      </w:r>
    </w:p>
    <w:p w:rsidR="00EA2093" w:rsidRPr="006171AE" w:rsidRDefault="00EA2093" w:rsidP="00EA2093">
      <w:pPr>
        <w:jc w:val="both"/>
        <w:rPr>
          <w:b/>
          <w:bCs/>
          <w:sz w:val="28"/>
          <w:szCs w:val="28"/>
          <w:lang w:val="uk-UA"/>
        </w:rPr>
      </w:pPr>
    </w:p>
    <w:p w:rsidR="006744D4" w:rsidRPr="006171AE" w:rsidRDefault="00D1164C" w:rsidP="006744D4">
      <w:pPr>
        <w:ind w:right="-8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2C0D61">
        <w:rPr>
          <w:sz w:val="28"/>
          <w:szCs w:val="28"/>
          <w:lang w:val="uk-UA"/>
        </w:rPr>
        <w:t>з</w:t>
      </w:r>
      <w:r w:rsidR="002C0D61" w:rsidRPr="009332FC">
        <w:rPr>
          <w:sz w:val="28"/>
          <w:szCs w:val="28"/>
          <w:lang w:val="uk-UA"/>
        </w:rPr>
        <w:t>акон</w:t>
      </w:r>
      <w:r w:rsidR="002C0D61">
        <w:rPr>
          <w:sz w:val="28"/>
          <w:szCs w:val="28"/>
          <w:lang w:val="uk-UA"/>
        </w:rPr>
        <w:t>ів</w:t>
      </w:r>
      <w:r w:rsidR="002C0D61" w:rsidRPr="009332FC">
        <w:rPr>
          <w:sz w:val="28"/>
          <w:szCs w:val="28"/>
          <w:lang w:val="uk-UA"/>
        </w:rPr>
        <w:t xml:space="preserve"> України </w:t>
      </w:r>
      <w:r w:rsidR="002C0D61">
        <w:rPr>
          <w:sz w:val="28"/>
          <w:szCs w:val="28"/>
          <w:lang w:val="uk-UA"/>
        </w:rPr>
        <w:t>«</w:t>
      </w:r>
      <w:r w:rsidR="002C0D61" w:rsidRPr="009332FC">
        <w:rPr>
          <w:sz w:val="28"/>
          <w:szCs w:val="28"/>
          <w:lang w:val="uk-UA"/>
        </w:rPr>
        <w:t>Про освіту</w:t>
      </w:r>
      <w:r w:rsidR="002C0D61">
        <w:rPr>
          <w:sz w:val="28"/>
          <w:szCs w:val="28"/>
          <w:lang w:val="uk-UA"/>
        </w:rPr>
        <w:t xml:space="preserve">», «Про повну загальну середню освіту», </w:t>
      </w:r>
      <w:r w:rsidR="002C0D61" w:rsidRPr="00F77844">
        <w:rPr>
          <w:sz w:val="28"/>
          <w:szCs w:val="28"/>
          <w:lang w:val="uk-UA"/>
        </w:rPr>
        <w:t>«Про охорону дитинства»</w:t>
      </w:r>
      <w:r w:rsidR="002C0D61">
        <w:rPr>
          <w:sz w:val="28"/>
          <w:szCs w:val="28"/>
          <w:lang w:val="uk-UA"/>
        </w:rPr>
        <w:t xml:space="preserve">, </w:t>
      </w:r>
      <w:r w:rsidR="006744D4" w:rsidRPr="006171AE">
        <w:rPr>
          <w:sz w:val="28"/>
          <w:szCs w:val="28"/>
          <w:lang w:val="uk-UA"/>
        </w:rPr>
        <w:t>Указів Президента України від 18.05.2019 № 286/219 «Про Стратегію національно-патріотичного виховання на 2020-2025 роки»,</w:t>
      </w:r>
      <w:r w:rsidR="006744D4" w:rsidRPr="006171A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744D4" w:rsidRPr="006171AE">
        <w:rPr>
          <w:bCs/>
          <w:sz w:val="28"/>
          <w:szCs w:val="28"/>
          <w:shd w:val="clear" w:color="auto" w:fill="FFFFFF"/>
          <w:lang w:val="uk-UA"/>
        </w:rPr>
        <w:t>від 25.05.2020 року № 195/2020</w:t>
      </w:r>
      <w:r w:rsidR="006744D4" w:rsidRPr="006171AE">
        <w:rPr>
          <w:sz w:val="28"/>
          <w:szCs w:val="28"/>
          <w:lang w:val="uk-UA"/>
        </w:rPr>
        <w:t xml:space="preserve">, </w:t>
      </w:r>
      <w:r w:rsidR="006744D4" w:rsidRPr="006171AE">
        <w:rPr>
          <w:sz w:val="28"/>
          <w:szCs w:val="28"/>
          <w:shd w:val="clear" w:color="auto" w:fill="FFFFFF"/>
          <w:lang w:val="uk-UA"/>
        </w:rPr>
        <w:t>розпорядженнями кабінету Міністрів України «Концепції Державної цільової соціальної програми національно-патріотичного виховання на період до 2025 року», від 09.10.2020 року №1233-р,</w:t>
      </w:r>
      <w:r w:rsidR="006744D4" w:rsidRPr="006171AE">
        <w:rPr>
          <w:sz w:val="28"/>
          <w:szCs w:val="28"/>
          <w:lang w:val="uk-UA"/>
        </w:rPr>
        <w:t xml:space="preserve"> «</w:t>
      </w:r>
      <w:r w:rsidR="006744D4" w:rsidRPr="006171AE">
        <w:rPr>
          <w:sz w:val="28"/>
          <w:szCs w:val="28"/>
          <w:shd w:val="clear" w:color="auto" w:fill="FFFFFF"/>
          <w:lang w:val="uk-UA"/>
        </w:rPr>
        <w:t>Концепції безпеки закладів освіти», від 07.04.2023 №301-р</w:t>
      </w:r>
      <w:r w:rsidR="006744D4" w:rsidRPr="006171AE">
        <w:rPr>
          <w:sz w:val="28"/>
          <w:szCs w:val="28"/>
          <w:lang w:val="uk-UA"/>
        </w:rPr>
        <w:t xml:space="preserve">, постанови Кабінету Міністрів України «Про затвердження плану дій щодо реалізації Стратегії національно-патріотичного виховання на 2020-2025 роки» від 09.10.2020 № 932,   «Про Основні орієнтири виховання учнів 1-11 класів загальноосвітніх навчальних закладів України», листа Міністерства освіти і науки України «Щодо організації виховного процесу в закладах освіти у 2023/2024 навчальному році» від 24.08.2023 № 1/12702-23, з метою виховання в учнів української національної та громадянської ідентичності, формування  громадянина України, активної громадянської позиції на основі поваги до прав людини, духовних цінностей українського народу, національної самобутності; оборонної свідомості та громадянської стійкості; патріотизму; поваги до державних символів, державної мови, суспільно-державних (національних) цінностей України, розуміння їх важливості для становлення держави; усунення впливу держави-агресора (держави-окупанта) в інформаційній, освітній, культурній сферах України; поширення інформації про ветеранів війни, формування у суспільстві традицій вшанування пам’яті загиблих (померлих) ветеранів війни; формування готовності громадян до виконання конституційного обов’язку щодо захисту незалежності та територіальної цілісності </w:t>
      </w:r>
    </w:p>
    <w:p w:rsidR="006744D4" w:rsidRPr="006171AE" w:rsidRDefault="006744D4" w:rsidP="00E8124E">
      <w:pPr>
        <w:ind w:right="-82"/>
        <w:jc w:val="both"/>
        <w:rPr>
          <w:sz w:val="28"/>
          <w:szCs w:val="28"/>
          <w:lang w:val="uk-UA"/>
        </w:rPr>
      </w:pPr>
    </w:p>
    <w:p w:rsidR="00EA2093" w:rsidRPr="006171AE" w:rsidRDefault="00EA2093" w:rsidP="00E8124E">
      <w:pPr>
        <w:ind w:right="-82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НАКАЗУЮ:</w:t>
      </w:r>
    </w:p>
    <w:p w:rsidR="00EA2093" w:rsidRPr="006171AE" w:rsidRDefault="001A3925" w:rsidP="006171AE">
      <w:pPr>
        <w:pStyle w:val="a7"/>
        <w:numPr>
          <w:ilvl w:val="0"/>
          <w:numId w:val="3"/>
        </w:numPr>
        <w:ind w:left="0" w:right="-82" w:firstLine="426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З</w:t>
      </w:r>
      <w:r w:rsidR="00EA2093" w:rsidRPr="006171AE">
        <w:rPr>
          <w:sz w:val="28"/>
          <w:szCs w:val="28"/>
          <w:lang w:val="uk-UA"/>
        </w:rPr>
        <w:t>абезпечуват</w:t>
      </w:r>
      <w:r w:rsidR="00D90025" w:rsidRPr="006171AE">
        <w:rPr>
          <w:sz w:val="28"/>
          <w:szCs w:val="28"/>
          <w:lang w:val="uk-UA"/>
        </w:rPr>
        <w:t>и неухильне виконання Концепції</w:t>
      </w:r>
      <w:r w:rsidRPr="006171AE">
        <w:rPr>
          <w:sz w:val="28"/>
          <w:szCs w:val="28"/>
          <w:lang w:val="uk-UA"/>
        </w:rPr>
        <w:t xml:space="preserve"> національно</w:t>
      </w:r>
      <w:r w:rsidR="009F378B" w:rsidRPr="006171AE">
        <w:rPr>
          <w:sz w:val="28"/>
          <w:szCs w:val="28"/>
          <w:lang w:val="uk-UA"/>
        </w:rPr>
        <w:t xml:space="preserve">-патріотичного </w:t>
      </w:r>
      <w:r w:rsidR="00EA2093" w:rsidRPr="006171AE">
        <w:rPr>
          <w:sz w:val="28"/>
          <w:szCs w:val="28"/>
          <w:lang w:val="uk-UA"/>
        </w:rPr>
        <w:t xml:space="preserve">виховання в системі освіти України та Заходи щодо її реалізації до 2025 року (далі – Концепція). </w:t>
      </w:r>
    </w:p>
    <w:p w:rsidR="00D90025" w:rsidRPr="006171AE" w:rsidRDefault="00D90025" w:rsidP="00D90025">
      <w:pPr>
        <w:ind w:right="-82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EA2093" w:rsidP="009F378B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Заступнику директора з </w:t>
      </w:r>
      <w:r w:rsidRPr="006171AE">
        <w:rPr>
          <w:sz w:val="28"/>
          <w:szCs w:val="28"/>
          <w:lang w:val="uk-UA"/>
        </w:rPr>
        <w:t>виховної роботи Ткаченко С.Л.:</w:t>
      </w:r>
    </w:p>
    <w:p w:rsidR="00EA2093" w:rsidRPr="006171AE" w:rsidRDefault="00EA2093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lastRenderedPageBreak/>
        <w:t xml:space="preserve">2.1. </w:t>
      </w:r>
      <w:r w:rsidR="001A3925" w:rsidRPr="006171AE">
        <w:rPr>
          <w:sz w:val="28"/>
          <w:szCs w:val="28"/>
          <w:lang w:val="uk-UA"/>
        </w:rPr>
        <w:t>О</w:t>
      </w:r>
      <w:r w:rsidRPr="006171AE">
        <w:rPr>
          <w:sz w:val="28"/>
          <w:szCs w:val="28"/>
        </w:rPr>
        <w:t xml:space="preserve">рганізовувати проведення заходів, спрямованих на реалізацію </w:t>
      </w:r>
      <w:r w:rsidR="001A3925" w:rsidRPr="006171AE">
        <w:rPr>
          <w:sz w:val="28"/>
          <w:szCs w:val="28"/>
          <w:lang w:val="uk-UA"/>
        </w:rPr>
        <w:t>національно-</w:t>
      </w:r>
      <w:r w:rsidRPr="006171AE">
        <w:rPr>
          <w:sz w:val="28"/>
          <w:szCs w:val="28"/>
        </w:rPr>
        <w:t xml:space="preserve">патріотичного виховання.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EA2093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2.2. </w:t>
      </w:r>
      <w:r w:rsidR="001A3925" w:rsidRPr="006171AE">
        <w:rPr>
          <w:sz w:val="28"/>
          <w:szCs w:val="28"/>
          <w:lang w:val="uk-UA"/>
        </w:rPr>
        <w:t>З</w:t>
      </w:r>
      <w:r w:rsidRPr="006171AE">
        <w:rPr>
          <w:sz w:val="28"/>
          <w:szCs w:val="28"/>
          <w:lang w:val="uk-UA"/>
        </w:rPr>
        <w:t>алучати до патріотичного виховання учнівської молоді учасників бойових дій на Сході України, членів сімей Героїв Небесної Сотні, учасників антитеро</w:t>
      </w:r>
      <w:r w:rsidR="009F378B" w:rsidRPr="006171AE">
        <w:rPr>
          <w:sz w:val="28"/>
          <w:szCs w:val="28"/>
          <w:lang w:val="uk-UA"/>
        </w:rPr>
        <w:t>ристичної операції, операції об’єднаних</w:t>
      </w:r>
      <w:r w:rsidR="006A1E3F">
        <w:rPr>
          <w:sz w:val="28"/>
          <w:szCs w:val="28"/>
          <w:lang w:val="uk-UA"/>
        </w:rPr>
        <w:t xml:space="preserve"> сил, учасників війни російської ф</w:t>
      </w:r>
      <w:r w:rsidRPr="006171AE">
        <w:rPr>
          <w:sz w:val="28"/>
          <w:szCs w:val="28"/>
          <w:lang w:val="uk-UA"/>
        </w:rPr>
        <w:t xml:space="preserve">едерації проти України та їхніх сімей, військових капеланів, діячів сучасної культури, мистецтва, науки, спорту, які виявляють активну громадянську і патріотичну позицію.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EA2093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2.3. </w:t>
      </w:r>
      <w:r w:rsidR="00292703" w:rsidRPr="006171AE">
        <w:rPr>
          <w:sz w:val="28"/>
          <w:szCs w:val="28"/>
          <w:lang w:val="uk-UA"/>
        </w:rPr>
        <w:t>П</w:t>
      </w:r>
      <w:r w:rsidRPr="006171AE">
        <w:rPr>
          <w:sz w:val="28"/>
          <w:szCs w:val="28"/>
          <w:lang w:val="uk-UA"/>
        </w:rPr>
        <w:t>опуляризувати кращі здобутки національної культурної і духовної спадщини, героїчного минулого і сучасного українського народу, підтримки профе</w:t>
      </w:r>
      <w:r w:rsidR="00292703" w:rsidRPr="006171AE">
        <w:rPr>
          <w:sz w:val="28"/>
          <w:szCs w:val="28"/>
          <w:lang w:val="uk-UA"/>
        </w:rPr>
        <w:t>сійної й самодіяльної творчості, під час проведення заходів наці</w:t>
      </w:r>
      <w:r w:rsidR="009F378B" w:rsidRPr="006171AE">
        <w:rPr>
          <w:sz w:val="28"/>
          <w:szCs w:val="28"/>
          <w:lang w:val="uk-UA"/>
        </w:rPr>
        <w:t>онально-патріотичного виховання</w:t>
      </w:r>
      <w:r w:rsidR="00292703" w:rsidRPr="006171AE">
        <w:rPr>
          <w:sz w:val="28"/>
          <w:szCs w:val="28"/>
          <w:lang w:val="uk-UA"/>
        </w:rPr>
        <w:t>.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EA2093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>4</w:t>
      </w:r>
      <w:r w:rsidRPr="006171AE">
        <w:rPr>
          <w:sz w:val="28"/>
          <w:szCs w:val="28"/>
        </w:rPr>
        <w:t>. Організовувати походи до музеїв міста (</w:t>
      </w:r>
      <w:proofErr w:type="gramStart"/>
      <w:r w:rsidRPr="006171AE">
        <w:rPr>
          <w:sz w:val="28"/>
          <w:szCs w:val="28"/>
        </w:rPr>
        <w:t>п</w:t>
      </w:r>
      <w:proofErr w:type="gramEnd"/>
      <w:r w:rsidRPr="006171AE">
        <w:rPr>
          <w:sz w:val="28"/>
          <w:szCs w:val="28"/>
        </w:rPr>
        <w:t xml:space="preserve">ід час дистанційного навчання онлайн екскурсії), залучати учнів до юнацького спорту.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EA2093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>5</w:t>
      </w:r>
      <w:r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>Формувати в учні</w:t>
      </w:r>
      <w:proofErr w:type="gramStart"/>
      <w:r w:rsidRPr="006171AE">
        <w:rPr>
          <w:sz w:val="28"/>
          <w:szCs w:val="28"/>
        </w:rPr>
        <w:t>в</w:t>
      </w:r>
      <w:proofErr w:type="gramEnd"/>
      <w:r w:rsidRPr="006171AE">
        <w:rPr>
          <w:sz w:val="28"/>
          <w:szCs w:val="28"/>
        </w:rPr>
        <w:t xml:space="preserve"> закладу громадсько-активну життєву позицію, психологічну готовніст</w:t>
      </w:r>
      <w:r w:rsidR="00292703" w:rsidRPr="006171AE">
        <w:rPr>
          <w:sz w:val="28"/>
          <w:szCs w:val="28"/>
        </w:rPr>
        <w:t>ь до неухильного виконання</w:t>
      </w:r>
      <w:r w:rsidR="00292703" w:rsidRPr="006171AE">
        <w:rPr>
          <w:sz w:val="28"/>
          <w:szCs w:val="28"/>
          <w:lang w:val="uk-UA"/>
        </w:rPr>
        <w:t xml:space="preserve"> обов</w:t>
      </w:r>
      <w:r w:rsidR="00292703" w:rsidRPr="006171AE">
        <w:rPr>
          <w:sz w:val="28"/>
          <w:szCs w:val="28"/>
        </w:rPr>
        <w:t>’</w:t>
      </w:r>
      <w:r w:rsidRPr="006171AE">
        <w:rPr>
          <w:sz w:val="28"/>
          <w:szCs w:val="28"/>
          <w:lang w:val="uk-UA"/>
        </w:rPr>
        <w:t>язків</w:t>
      </w:r>
      <w:r w:rsidRPr="006171AE">
        <w:rPr>
          <w:sz w:val="28"/>
          <w:szCs w:val="28"/>
        </w:rPr>
        <w:t xml:space="preserve"> громадянина.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DA2A15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>6</w:t>
      </w:r>
      <w:r w:rsidR="00EA2093"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="00292703" w:rsidRPr="006171AE">
        <w:rPr>
          <w:sz w:val="28"/>
          <w:szCs w:val="28"/>
          <w:lang w:val="uk-UA"/>
        </w:rPr>
        <w:t>В</w:t>
      </w:r>
      <w:r w:rsidR="00292703" w:rsidRPr="006171AE">
        <w:rPr>
          <w:sz w:val="28"/>
          <w:szCs w:val="28"/>
        </w:rPr>
        <w:t>ихов</w:t>
      </w:r>
      <w:r w:rsidR="00292703" w:rsidRPr="006171AE">
        <w:rPr>
          <w:sz w:val="28"/>
          <w:szCs w:val="28"/>
          <w:lang w:val="uk-UA"/>
        </w:rPr>
        <w:t xml:space="preserve">увати </w:t>
      </w:r>
      <w:r w:rsidR="00292703" w:rsidRPr="006171AE">
        <w:rPr>
          <w:sz w:val="28"/>
          <w:szCs w:val="28"/>
        </w:rPr>
        <w:t xml:space="preserve"> правов</w:t>
      </w:r>
      <w:r w:rsidR="00292703" w:rsidRPr="006171AE">
        <w:rPr>
          <w:sz w:val="28"/>
          <w:szCs w:val="28"/>
          <w:lang w:val="uk-UA"/>
        </w:rPr>
        <w:t>у</w:t>
      </w:r>
      <w:r w:rsidR="00292703" w:rsidRPr="006171AE">
        <w:rPr>
          <w:sz w:val="28"/>
          <w:szCs w:val="28"/>
        </w:rPr>
        <w:t xml:space="preserve"> культур</w:t>
      </w:r>
      <w:r w:rsidR="00292703" w:rsidRPr="006171AE">
        <w:rPr>
          <w:sz w:val="28"/>
          <w:szCs w:val="28"/>
          <w:lang w:val="uk-UA"/>
        </w:rPr>
        <w:t>у</w:t>
      </w:r>
      <w:r w:rsidR="00292703" w:rsidRPr="006171AE">
        <w:rPr>
          <w:sz w:val="28"/>
          <w:szCs w:val="28"/>
        </w:rPr>
        <w:t>, поваг</w:t>
      </w:r>
      <w:r w:rsidR="00292703" w:rsidRPr="006171AE">
        <w:rPr>
          <w:sz w:val="28"/>
          <w:szCs w:val="28"/>
          <w:lang w:val="uk-UA"/>
        </w:rPr>
        <w:t>у</w:t>
      </w:r>
      <w:r w:rsidR="00EA2093" w:rsidRPr="006171AE">
        <w:rPr>
          <w:sz w:val="28"/>
          <w:szCs w:val="28"/>
        </w:rPr>
        <w:t xml:space="preserve"> до Конституції, законів України, державної символіки та історії.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DA2A15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>7</w:t>
      </w:r>
      <w:r w:rsidR="00EA2093"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="00EA2093" w:rsidRPr="006171AE">
        <w:rPr>
          <w:sz w:val="28"/>
          <w:szCs w:val="28"/>
        </w:rPr>
        <w:t xml:space="preserve">Проводити заходи, які б формували в учнів уявлення про значення українського війська в історії держави, а також роль Збройних сил України </w:t>
      </w:r>
      <w:proofErr w:type="gramStart"/>
      <w:r w:rsidR="00EA2093" w:rsidRPr="006171AE">
        <w:rPr>
          <w:sz w:val="28"/>
          <w:szCs w:val="28"/>
        </w:rPr>
        <w:t>у</w:t>
      </w:r>
      <w:proofErr w:type="gramEnd"/>
      <w:r w:rsidR="00EA2093" w:rsidRPr="006171AE">
        <w:rPr>
          <w:sz w:val="28"/>
          <w:szCs w:val="28"/>
        </w:rPr>
        <w:t xml:space="preserve"> відстоюванні свободи та незалежності України.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DA2A15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2.8</w:t>
      </w:r>
      <w:r w:rsidR="00EA2093" w:rsidRPr="006171AE">
        <w:rPr>
          <w:sz w:val="28"/>
          <w:szCs w:val="28"/>
          <w:lang w:val="uk-UA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="00902769" w:rsidRPr="006171AE">
        <w:rPr>
          <w:sz w:val="28"/>
          <w:szCs w:val="28"/>
          <w:lang w:val="uk-UA"/>
        </w:rPr>
        <w:t xml:space="preserve"> Пробуджувати до етнічної та національної самосвідомості, любові до рідної землі, держави, родини, народу; визнання духовної єдності населення усіх регіонів України, спільності його культурної спадщини та майбутнього </w:t>
      </w:r>
      <w:r w:rsidR="00EA2093" w:rsidRPr="006171AE">
        <w:rPr>
          <w:sz w:val="28"/>
          <w:szCs w:val="28"/>
          <w:lang w:val="uk-UA"/>
        </w:rPr>
        <w:t>до вивчення культури, історії України шляхом участі у позакласних заходах, гуртках</w:t>
      </w:r>
      <w:r w:rsidRPr="006171AE">
        <w:rPr>
          <w:sz w:val="28"/>
          <w:szCs w:val="28"/>
          <w:lang w:val="uk-UA"/>
        </w:rPr>
        <w:t>.</w:t>
      </w:r>
      <w:r w:rsidR="00EA2093" w:rsidRPr="006171AE">
        <w:rPr>
          <w:sz w:val="28"/>
          <w:szCs w:val="28"/>
          <w:lang w:val="uk-UA"/>
        </w:rPr>
        <w:t xml:space="preserve">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DA2A15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</w:t>
      </w:r>
      <w:r w:rsidRPr="006171AE">
        <w:rPr>
          <w:sz w:val="28"/>
          <w:szCs w:val="28"/>
          <w:lang w:val="uk-UA"/>
        </w:rPr>
        <w:t>9</w:t>
      </w:r>
      <w:r w:rsidR="00EA2093" w:rsidRPr="006171AE">
        <w:rPr>
          <w:sz w:val="28"/>
          <w:szCs w:val="28"/>
        </w:rPr>
        <w:t xml:space="preserve">. Пропагувати серед учнів кращі здобутки національної культурної і духовної спадщини. 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A2093" w:rsidRPr="006171AE" w:rsidRDefault="00DA2A15" w:rsidP="00E8124E">
      <w:pPr>
        <w:ind w:right="-82"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2.1</w:t>
      </w:r>
      <w:r w:rsidRPr="006171AE">
        <w:rPr>
          <w:sz w:val="28"/>
          <w:szCs w:val="28"/>
          <w:lang w:val="uk-UA"/>
        </w:rPr>
        <w:t>0</w:t>
      </w:r>
      <w:r w:rsidR="00EA2093" w:rsidRPr="006171AE">
        <w:rPr>
          <w:sz w:val="28"/>
          <w:szCs w:val="28"/>
        </w:rPr>
        <w:t>.</w:t>
      </w:r>
      <w:r w:rsidR="00902769" w:rsidRPr="006171AE">
        <w:rPr>
          <w:sz w:val="28"/>
          <w:szCs w:val="28"/>
          <w:lang w:val="uk-UA"/>
        </w:rPr>
        <w:t xml:space="preserve"> </w:t>
      </w:r>
      <w:r w:rsidR="00EA2093" w:rsidRPr="006171AE">
        <w:rPr>
          <w:sz w:val="28"/>
          <w:szCs w:val="28"/>
        </w:rPr>
        <w:t xml:space="preserve">Забезпечувати активну участь учнів закладу в </w:t>
      </w:r>
      <w:proofErr w:type="gramStart"/>
      <w:r w:rsidR="00EA2093" w:rsidRPr="006171AE">
        <w:rPr>
          <w:sz w:val="28"/>
          <w:szCs w:val="28"/>
        </w:rPr>
        <w:t>р</w:t>
      </w:r>
      <w:proofErr w:type="gramEnd"/>
      <w:r w:rsidR="00EA2093" w:rsidRPr="006171AE">
        <w:rPr>
          <w:sz w:val="28"/>
          <w:szCs w:val="28"/>
        </w:rPr>
        <w:t>ізноманітних заходах національно-патріотичного спрямування, особливо під час проведення загальнодержавних свят.</w:t>
      </w:r>
    </w:p>
    <w:p w:rsidR="00D90025" w:rsidRPr="006171AE" w:rsidRDefault="00D90025" w:rsidP="00D90025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DA2A15" w:rsidP="00E8124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2.1</w:t>
      </w:r>
      <w:r w:rsidRPr="006171AE">
        <w:rPr>
          <w:sz w:val="28"/>
          <w:szCs w:val="28"/>
          <w:lang w:val="uk-UA"/>
        </w:rPr>
        <w:t>1</w:t>
      </w:r>
      <w:r w:rsidRPr="006171AE">
        <w:rPr>
          <w:sz w:val="28"/>
          <w:szCs w:val="28"/>
        </w:rPr>
        <w:t xml:space="preserve">. Сприяти спортивній і фізичній </w:t>
      </w:r>
      <w:proofErr w:type="gramStart"/>
      <w:r w:rsidRPr="006171AE">
        <w:rPr>
          <w:sz w:val="28"/>
          <w:szCs w:val="28"/>
        </w:rPr>
        <w:t>п</w:t>
      </w:r>
      <w:proofErr w:type="gramEnd"/>
      <w:r w:rsidRPr="006171AE">
        <w:rPr>
          <w:sz w:val="28"/>
          <w:szCs w:val="28"/>
        </w:rPr>
        <w:t>ідготовці, спрямованій на утвердження здорового способу життя громадян з урахуванням принципів національно</w:t>
      </w:r>
      <w:r w:rsidRPr="006171AE">
        <w:rPr>
          <w:sz w:val="28"/>
          <w:szCs w:val="28"/>
          <w:lang w:val="uk-UA"/>
        </w:rPr>
        <w:t>-</w:t>
      </w:r>
      <w:r w:rsidRPr="006171AE">
        <w:rPr>
          <w:sz w:val="28"/>
          <w:szCs w:val="28"/>
        </w:rPr>
        <w:t xml:space="preserve">патріотичного виховання. </w:t>
      </w:r>
    </w:p>
    <w:p w:rsidR="00D90025" w:rsidRPr="006171AE" w:rsidRDefault="00D90025" w:rsidP="00D90025">
      <w:pPr>
        <w:ind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DA2A15" w:rsidP="00E8124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2.1</w:t>
      </w:r>
      <w:r w:rsidRPr="006171AE">
        <w:rPr>
          <w:sz w:val="28"/>
          <w:szCs w:val="28"/>
          <w:lang w:val="uk-UA"/>
        </w:rPr>
        <w:t>2</w:t>
      </w:r>
      <w:r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Сприяти ознайомленню учасників навчально-виховного процесу з нормативно-правовою базою національно-патріотичного виховання, фаховими </w:t>
      </w:r>
      <w:r w:rsidRPr="006171AE">
        <w:rPr>
          <w:sz w:val="28"/>
          <w:szCs w:val="28"/>
        </w:rPr>
        <w:lastRenderedPageBreak/>
        <w:t xml:space="preserve">періодичними виданнями, науково-популярною, науковою, художньою літературою національно-патріотичного спрямування. </w:t>
      </w:r>
    </w:p>
    <w:p w:rsidR="00D90025" w:rsidRPr="006171AE" w:rsidRDefault="00D90025" w:rsidP="00D90025">
      <w:pPr>
        <w:ind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DA2A15" w:rsidP="00E8124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2.1</w:t>
      </w:r>
      <w:r w:rsidRPr="006171AE">
        <w:rPr>
          <w:sz w:val="28"/>
          <w:szCs w:val="28"/>
          <w:lang w:val="uk-UA"/>
        </w:rPr>
        <w:t>3</w:t>
      </w:r>
      <w:r w:rsidRPr="006171AE">
        <w:rPr>
          <w:sz w:val="28"/>
          <w:szCs w:val="28"/>
        </w:rPr>
        <w:t xml:space="preserve">. </w:t>
      </w:r>
      <w:proofErr w:type="gramStart"/>
      <w:r w:rsidRPr="006171AE">
        <w:rPr>
          <w:sz w:val="28"/>
          <w:szCs w:val="28"/>
        </w:rPr>
        <w:t>П</w:t>
      </w:r>
      <w:proofErr w:type="gramEnd"/>
      <w:r w:rsidRPr="006171AE">
        <w:rPr>
          <w:sz w:val="28"/>
          <w:szCs w:val="28"/>
        </w:rPr>
        <w:t>ідвищувати рівень педагогічної культури батьків щодо питань національно-патріотичного виховання дітей та молоді в</w:t>
      </w:r>
      <w:r w:rsidR="00902769" w:rsidRPr="006171AE">
        <w:rPr>
          <w:sz w:val="28"/>
          <w:szCs w:val="28"/>
          <w:lang w:val="uk-UA"/>
        </w:rPr>
        <w:t xml:space="preserve"> сім</w:t>
      </w:r>
      <w:r w:rsidR="00902769" w:rsidRPr="006171AE">
        <w:rPr>
          <w:sz w:val="28"/>
          <w:szCs w:val="28"/>
        </w:rPr>
        <w:t>’</w:t>
      </w:r>
      <w:r w:rsidRPr="006171AE">
        <w:rPr>
          <w:sz w:val="28"/>
          <w:szCs w:val="28"/>
          <w:lang w:val="uk-UA"/>
        </w:rPr>
        <w:t>ї</w:t>
      </w:r>
      <w:r w:rsidRPr="006171AE">
        <w:rPr>
          <w:sz w:val="28"/>
          <w:szCs w:val="28"/>
        </w:rPr>
        <w:t>.</w:t>
      </w:r>
    </w:p>
    <w:p w:rsidR="00D90025" w:rsidRPr="006171AE" w:rsidRDefault="00D90025" w:rsidP="00D90025">
      <w:pPr>
        <w:ind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DA2A15" w:rsidP="009F378B">
      <w:pPr>
        <w:ind w:firstLine="360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3. Бібліотекарю  Тіньковій Г.Г.:</w:t>
      </w:r>
    </w:p>
    <w:p w:rsidR="00292703" w:rsidRPr="006171AE" w:rsidRDefault="00DA2A15" w:rsidP="00E8124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3.1. Забезпечити наявність д</w:t>
      </w:r>
      <w:r w:rsidR="00292703" w:rsidRPr="006171AE">
        <w:rPr>
          <w:sz w:val="28"/>
          <w:szCs w:val="28"/>
          <w:lang w:val="uk-UA"/>
        </w:rPr>
        <w:t>ержавної символіки в бібліотеці та змінних експозицій до державних свят.</w:t>
      </w:r>
    </w:p>
    <w:p w:rsidR="00292703" w:rsidRPr="006171AE" w:rsidRDefault="00292703" w:rsidP="00292703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292703" w:rsidP="00E8124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3.2. С</w:t>
      </w:r>
      <w:r w:rsidRPr="006171AE">
        <w:rPr>
          <w:sz w:val="28"/>
          <w:szCs w:val="28"/>
        </w:rPr>
        <w:t>твор</w:t>
      </w:r>
      <w:r w:rsidRPr="006171AE">
        <w:rPr>
          <w:sz w:val="28"/>
          <w:szCs w:val="28"/>
          <w:lang w:val="uk-UA"/>
        </w:rPr>
        <w:t>ити</w:t>
      </w:r>
      <w:r w:rsidRPr="006171AE">
        <w:rPr>
          <w:sz w:val="28"/>
          <w:szCs w:val="28"/>
        </w:rPr>
        <w:t xml:space="preserve"> постійн</w:t>
      </w:r>
      <w:r w:rsidRPr="006171AE">
        <w:rPr>
          <w:sz w:val="28"/>
          <w:szCs w:val="28"/>
          <w:lang w:val="uk-UA"/>
        </w:rPr>
        <w:t>у</w:t>
      </w:r>
      <w:r w:rsidRPr="006171AE">
        <w:rPr>
          <w:sz w:val="28"/>
          <w:szCs w:val="28"/>
        </w:rPr>
        <w:t xml:space="preserve"> експозиці</w:t>
      </w:r>
      <w:r w:rsidRPr="006171AE">
        <w:rPr>
          <w:sz w:val="28"/>
          <w:szCs w:val="28"/>
          <w:lang w:val="uk-UA"/>
        </w:rPr>
        <w:t>ю</w:t>
      </w:r>
      <w:r w:rsidRPr="006171AE">
        <w:rPr>
          <w:sz w:val="28"/>
          <w:szCs w:val="28"/>
        </w:rPr>
        <w:t xml:space="preserve"> на тему національно</w:t>
      </w:r>
      <w:r w:rsidRPr="006171AE">
        <w:rPr>
          <w:sz w:val="28"/>
          <w:szCs w:val="28"/>
          <w:lang w:val="uk-UA"/>
        </w:rPr>
        <w:t>-</w:t>
      </w:r>
      <w:r w:rsidRPr="006171AE">
        <w:rPr>
          <w:sz w:val="28"/>
          <w:szCs w:val="28"/>
        </w:rPr>
        <w:t>патріотичного виховання</w:t>
      </w:r>
      <w:r w:rsidRPr="006171AE">
        <w:rPr>
          <w:sz w:val="28"/>
          <w:szCs w:val="28"/>
          <w:lang w:val="uk-UA"/>
        </w:rPr>
        <w:t>.</w:t>
      </w:r>
    </w:p>
    <w:p w:rsidR="006744D4" w:rsidRPr="006171AE" w:rsidRDefault="006744D4" w:rsidP="00292703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292703" w:rsidP="006171AE">
      <w:pPr>
        <w:ind w:firstLine="426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3.3</w:t>
      </w:r>
      <w:r w:rsidR="00DA2A15" w:rsidRPr="006171AE">
        <w:rPr>
          <w:sz w:val="28"/>
          <w:szCs w:val="28"/>
          <w:lang w:val="uk-UA"/>
        </w:rPr>
        <w:t xml:space="preserve">. </w:t>
      </w:r>
      <w:r w:rsidRPr="006171AE">
        <w:rPr>
          <w:sz w:val="28"/>
          <w:szCs w:val="28"/>
          <w:lang w:val="uk-UA"/>
        </w:rPr>
        <w:t xml:space="preserve">Проводити </w:t>
      </w:r>
      <w:r w:rsidR="00DA2A15" w:rsidRPr="006171AE">
        <w:rPr>
          <w:sz w:val="28"/>
          <w:szCs w:val="28"/>
          <w:lang w:val="uk-UA"/>
        </w:rPr>
        <w:t>виставки матеріалів МОН України,</w:t>
      </w:r>
      <w:r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  <w:lang w:val="uk-UA"/>
        </w:rPr>
        <w:t>фахових періодичн</w:t>
      </w:r>
      <w:r w:rsidR="00902769" w:rsidRPr="006171AE">
        <w:rPr>
          <w:sz w:val="28"/>
          <w:szCs w:val="28"/>
        </w:rPr>
        <w:t>их</w:t>
      </w:r>
      <w:r w:rsidR="00902769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 xml:space="preserve">видань, науково-популярної, наукової, художньої літератури національно-патріотичного спрямування.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A2A15" w:rsidRPr="006171AE" w:rsidRDefault="00292703" w:rsidP="00781B3D">
      <w:pPr>
        <w:ind w:left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3.</w:t>
      </w:r>
      <w:r w:rsidRPr="006171AE">
        <w:rPr>
          <w:sz w:val="28"/>
          <w:szCs w:val="28"/>
          <w:lang w:val="uk-UA"/>
        </w:rPr>
        <w:t>4</w:t>
      </w:r>
      <w:r w:rsidR="00DA2A15" w:rsidRPr="006171AE">
        <w:rPr>
          <w:sz w:val="28"/>
          <w:szCs w:val="28"/>
        </w:rPr>
        <w:t>.</w:t>
      </w:r>
      <w:r w:rsidRPr="006171AE">
        <w:rPr>
          <w:sz w:val="28"/>
          <w:szCs w:val="28"/>
          <w:lang w:val="uk-UA"/>
        </w:rPr>
        <w:t xml:space="preserve"> </w:t>
      </w:r>
      <w:proofErr w:type="spellStart"/>
      <w:r w:rsidR="00DA2A15" w:rsidRPr="006171AE">
        <w:rPr>
          <w:sz w:val="28"/>
          <w:szCs w:val="28"/>
        </w:rPr>
        <w:t>Продовжити</w:t>
      </w:r>
      <w:proofErr w:type="spellEnd"/>
      <w:r w:rsidR="00DA2A15" w:rsidRPr="006171AE">
        <w:rPr>
          <w:sz w:val="28"/>
          <w:szCs w:val="28"/>
        </w:rPr>
        <w:t xml:space="preserve"> </w:t>
      </w:r>
      <w:r w:rsidR="00781B3D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 xml:space="preserve">роботу </w:t>
      </w:r>
      <w:r w:rsidR="00781B3D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 xml:space="preserve">по </w:t>
      </w:r>
      <w:r w:rsidR="00781B3D" w:rsidRPr="006171AE">
        <w:rPr>
          <w:sz w:val="28"/>
          <w:szCs w:val="28"/>
          <w:lang w:val="uk-UA"/>
        </w:rPr>
        <w:t xml:space="preserve"> </w:t>
      </w:r>
      <w:proofErr w:type="spellStart"/>
      <w:r w:rsidR="00DA2A15" w:rsidRPr="006171AE">
        <w:rPr>
          <w:sz w:val="28"/>
          <w:szCs w:val="28"/>
        </w:rPr>
        <w:t>створенню</w:t>
      </w:r>
      <w:proofErr w:type="spellEnd"/>
      <w:r w:rsidR="00E43EBD" w:rsidRPr="006171AE">
        <w:rPr>
          <w:sz w:val="28"/>
          <w:szCs w:val="28"/>
          <w:lang w:val="uk-UA"/>
        </w:rPr>
        <w:t>,</w:t>
      </w:r>
      <w:r w:rsidR="00DA2A15" w:rsidRPr="006171AE">
        <w:rPr>
          <w:sz w:val="28"/>
          <w:szCs w:val="28"/>
        </w:rPr>
        <w:t xml:space="preserve"> </w:t>
      </w:r>
      <w:r w:rsidR="00781B3D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 xml:space="preserve">на допомогу </w:t>
      </w:r>
      <w:r w:rsidR="00781B3D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>педагогам</w:t>
      </w:r>
      <w:r w:rsidR="00E43EBD" w:rsidRPr="006171AE">
        <w:rPr>
          <w:sz w:val="28"/>
          <w:szCs w:val="28"/>
          <w:lang w:val="uk-UA"/>
        </w:rPr>
        <w:t>,</w:t>
      </w:r>
      <w:r w:rsidR="00DA2A15" w:rsidRPr="006171AE">
        <w:rPr>
          <w:sz w:val="28"/>
          <w:szCs w:val="28"/>
        </w:rPr>
        <w:t xml:space="preserve"> </w:t>
      </w:r>
      <w:r w:rsidR="00781B3D" w:rsidRPr="006171AE">
        <w:rPr>
          <w:sz w:val="28"/>
          <w:szCs w:val="28"/>
          <w:lang w:val="uk-UA"/>
        </w:rPr>
        <w:t xml:space="preserve"> </w:t>
      </w:r>
      <w:r w:rsidR="00DA2A15" w:rsidRPr="006171AE">
        <w:rPr>
          <w:sz w:val="28"/>
          <w:szCs w:val="28"/>
        </w:rPr>
        <w:t>добірки</w:t>
      </w:r>
    </w:p>
    <w:p w:rsidR="00FB2FB9" w:rsidRPr="006171AE" w:rsidRDefault="00DA2A15" w:rsidP="00781B3D">
      <w:pPr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 xml:space="preserve">навчально-методичних </w:t>
      </w:r>
      <w:proofErr w:type="gramStart"/>
      <w:r w:rsidRPr="006171AE">
        <w:rPr>
          <w:sz w:val="28"/>
          <w:szCs w:val="28"/>
        </w:rPr>
        <w:t>матер</w:t>
      </w:r>
      <w:proofErr w:type="gramEnd"/>
      <w:r w:rsidRPr="006171AE">
        <w:rPr>
          <w:sz w:val="28"/>
          <w:szCs w:val="28"/>
        </w:rPr>
        <w:t>іалів</w:t>
      </w:r>
      <w:r w:rsidR="00F70FD2" w:rsidRPr="006171AE">
        <w:rPr>
          <w:sz w:val="28"/>
          <w:szCs w:val="28"/>
          <w:lang w:val="uk-UA"/>
        </w:rPr>
        <w:t xml:space="preserve">, </w:t>
      </w:r>
      <w:r w:rsidRPr="006171AE">
        <w:rPr>
          <w:sz w:val="28"/>
          <w:szCs w:val="28"/>
        </w:rPr>
        <w:t xml:space="preserve"> щодо питань національно-патріотичного виховання молоді та просвітницької роботи з батьками.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781B3D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4. В</w:t>
      </w:r>
      <w:r w:rsidRPr="006171AE">
        <w:rPr>
          <w:sz w:val="28"/>
          <w:szCs w:val="28"/>
          <w:lang w:val="uk-UA"/>
        </w:rPr>
        <w:t xml:space="preserve">чителям </w:t>
      </w:r>
      <w:r w:rsidR="00FB2FB9" w:rsidRPr="006171AE">
        <w:rPr>
          <w:sz w:val="28"/>
          <w:szCs w:val="28"/>
          <w:lang w:val="uk-UA"/>
        </w:rPr>
        <w:t xml:space="preserve"> </w:t>
      </w:r>
      <w:r w:rsidR="00FB2FB9" w:rsidRPr="006171AE">
        <w:rPr>
          <w:sz w:val="28"/>
          <w:szCs w:val="28"/>
        </w:rPr>
        <w:t xml:space="preserve"> української мови та </w:t>
      </w:r>
      <w:proofErr w:type="gramStart"/>
      <w:r w:rsidR="00FB2FB9" w:rsidRPr="006171AE">
        <w:rPr>
          <w:sz w:val="28"/>
          <w:szCs w:val="28"/>
        </w:rPr>
        <w:t>л</w:t>
      </w:r>
      <w:proofErr w:type="gramEnd"/>
      <w:r w:rsidR="00FB2FB9" w:rsidRPr="006171AE">
        <w:rPr>
          <w:sz w:val="28"/>
          <w:szCs w:val="28"/>
        </w:rPr>
        <w:t xml:space="preserve">ітератури: </w:t>
      </w:r>
    </w:p>
    <w:p w:rsidR="006744D4" w:rsidRPr="006171AE" w:rsidRDefault="00FB2FB9" w:rsidP="00292703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4.1.</w:t>
      </w:r>
      <w:r w:rsidR="00292703" w:rsidRPr="006171AE">
        <w:rPr>
          <w:sz w:val="28"/>
          <w:szCs w:val="28"/>
        </w:rPr>
        <w:t xml:space="preserve"> </w:t>
      </w:r>
      <w:r w:rsidR="00292703" w:rsidRPr="006171AE">
        <w:rPr>
          <w:sz w:val="28"/>
          <w:szCs w:val="28"/>
          <w:lang w:val="uk-UA"/>
        </w:rPr>
        <w:t>В</w:t>
      </w:r>
      <w:r w:rsidRPr="006171AE">
        <w:rPr>
          <w:sz w:val="28"/>
          <w:szCs w:val="28"/>
        </w:rPr>
        <w:t>икористовувати форми й методи навчально-виховної роботи, які ґрунтуються на українських народних традиціях.</w:t>
      </w:r>
    </w:p>
    <w:p w:rsidR="00FB2FB9" w:rsidRPr="006171AE" w:rsidRDefault="00FB2FB9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 xml:space="preserve"> </w:t>
      </w:r>
      <w:r w:rsidR="006744D4"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4.2.</w:t>
      </w:r>
      <w:r w:rsidR="00781B3D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Сприяти успадкуванню учнями закладу духовних та культурних надбань українського народу.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4.3.</w:t>
      </w:r>
      <w:r w:rsidR="00F70FD2" w:rsidRPr="006171AE">
        <w:rPr>
          <w:sz w:val="28"/>
          <w:szCs w:val="28"/>
          <w:lang w:val="uk-UA"/>
        </w:rPr>
        <w:t xml:space="preserve"> Формувати високий рівень</w:t>
      </w:r>
      <w:r w:rsidRPr="006171AE">
        <w:rPr>
          <w:sz w:val="28"/>
          <w:szCs w:val="28"/>
          <w:lang w:val="uk-UA"/>
        </w:rPr>
        <w:t xml:space="preserve"> мовної культури учнів, оволодінню та вживанню укра</w:t>
      </w:r>
      <w:r w:rsidR="006171AE">
        <w:rPr>
          <w:sz w:val="28"/>
          <w:szCs w:val="28"/>
          <w:lang w:val="uk-UA"/>
        </w:rPr>
        <w:t>їнської мови як духовного коду</w:t>
      </w:r>
      <w:r w:rsidRPr="006171AE">
        <w:rPr>
          <w:sz w:val="28"/>
          <w:szCs w:val="28"/>
          <w:lang w:val="uk-UA"/>
        </w:rPr>
        <w:t xml:space="preserve"> нації.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4.4.</w:t>
      </w:r>
      <w:r w:rsidR="00F70FD2" w:rsidRPr="006171AE">
        <w:rPr>
          <w:sz w:val="28"/>
          <w:szCs w:val="28"/>
          <w:lang w:val="uk-UA"/>
        </w:rPr>
        <w:t xml:space="preserve"> Ф</w:t>
      </w:r>
      <w:r w:rsidRPr="006171AE">
        <w:rPr>
          <w:sz w:val="28"/>
          <w:szCs w:val="28"/>
          <w:lang w:val="uk-UA"/>
        </w:rPr>
        <w:t xml:space="preserve">ормувати духовні цінності українського патріота: почуття патріотизму, національної свідомості, любові до українського народу, його історії, рідної землі, родини, </w:t>
      </w:r>
      <w:r w:rsidR="00F70FD2" w:rsidRPr="006171AE">
        <w:rPr>
          <w:sz w:val="28"/>
          <w:szCs w:val="28"/>
          <w:lang w:val="uk-UA"/>
        </w:rPr>
        <w:t>поваги до минулого і сучасного, на прикладах літературних героїв.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01E25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4.5.</w:t>
      </w:r>
      <w:r w:rsidR="00F70FD2" w:rsidRPr="006171AE">
        <w:rPr>
          <w:sz w:val="28"/>
          <w:szCs w:val="28"/>
        </w:rPr>
        <w:t xml:space="preserve"> </w:t>
      </w:r>
      <w:r w:rsidR="00F70FD2" w:rsidRPr="006171AE">
        <w:rPr>
          <w:sz w:val="28"/>
          <w:szCs w:val="28"/>
          <w:lang w:val="uk-UA"/>
        </w:rPr>
        <w:t>В</w:t>
      </w:r>
      <w:r w:rsidRPr="006171AE">
        <w:rPr>
          <w:sz w:val="28"/>
          <w:szCs w:val="28"/>
        </w:rPr>
        <w:t>икористовувати в позаурочній роботі кіно- і відео</w:t>
      </w:r>
      <w:r w:rsidR="00F70FD2" w:rsidRPr="006171AE">
        <w:rPr>
          <w:sz w:val="28"/>
          <w:szCs w:val="28"/>
          <w:lang w:val="uk-UA"/>
        </w:rPr>
        <w:t>-</w:t>
      </w:r>
      <w:r w:rsidRPr="006171AE">
        <w:rPr>
          <w:sz w:val="28"/>
          <w:szCs w:val="28"/>
        </w:rPr>
        <w:t>фільми, науково</w:t>
      </w:r>
      <w:r w:rsidRPr="006171AE">
        <w:rPr>
          <w:sz w:val="28"/>
          <w:szCs w:val="28"/>
          <w:lang w:val="uk-UA"/>
        </w:rPr>
        <w:t>-</w:t>
      </w:r>
      <w:r w:rsidRPr="006171AE">
        <w:rPr>
          <w:sz w:val="28"/>
          <w:szCs w:val="28"/>
        </w:rPr>
        <w:t>популярну та художню літературу національно-патріотичного спрямування.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6744D4" w:rsidRPr="006171AE" w:rsidRDefault="006744D4" w:rsidP="00E8124E">
      <w:pPr>
        <w:ind w:firstLine="708"/>
        <w:jc w:val="both"/>
        <w:rPr>
          <w:sz w:val="28"/>
          <w:szCs w:val="28"/>
          <w:lang w:val="uk-UA"/>
        </w:rPr>
      </w:pPr>
    </w:p>
    <w:p w:rsidR="00FB2FB9" w:rsidRPr="006171AE" w:rsidRDefault="00F70FD2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5. Вчителю</w:t>
      </w:r>
      <w:r w:rsidR="00FB2FB9" w:rsidRPr="006171AE">
        <w:rPr>
          <w:sz w:val="28"/>
          <w:szCs w:val="28"/>
          <w:lang w:val="uk-UA"/>
        </w:rPr>
        <w:t xml:space="preserve"> предметів: Вступ до історії України, Історія України,  Правознавство</w:t>
      </w:r>
      <w:r w:rsidRPr="006171AE">
        <w:rPr>
          <w:sz w:val="28"/>
          <w:szCs w:val="28"/>
          <w:lang w:val="uk-UA"/>
        </w:rPr>
        <w:t xml:space="preserve">, </w:t>
      </w:r>
      <w:r w:rsidR="00FB2FB9" w:rsidRPr="006171AE">
        <w:rPr>
          <w:sz w:val="28"/>
          <w:szCs w:val="28"/>
          <w:lang w:val="uk-UA"/>
        </w:rPr>
        <w:t xml:space="preserve"> Старагіній І.В.: </w:t>
      </w:r>
    </w:p>
    <w:p w:rsidR="00F70FD2" w:rsidRPr="006171AE" w:rsidRDefault="00FB2FB9" w:rsidP="00E8124E">
      <w:pPr>
        <w:ind w:firstLine="708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5.1.</w:t>
      </w:r>
      <w:r w:rsidR="00F70FD2" w:rsidRPr="006171AE">
        <w:rPr>
          <w:sz w:val="28"/>
          <w:szCs w:val="28"/>
          <w:lang w:val="uk-UA"/>
        </w:rPr>
        <w:t xml:space="preserve"> Утверджувати у свідомості та почуттях особистості патріотичних цінностей, переконань і поваги до культурного та історичного минулого України.</w:t>
      </w:r>
    </w:p>
    <w:p w:rsidR="0056635E" w:rsidRPr="006171AE" w:rsidRDefault="0056635E" w:rsidP="0056635E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56635E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lastRenderedPageBreak/>
        <w:t xml:space="preserve">5.2. Приділяти </w:t>
      </w:r>
      <w:r w:rsidR="00FB2FB9" w:rsidRPr="006171AE">
        <w:rPr>
          <w:sz w:val="28"/>
          <w:szCs w:val="28"/>
          <w:lang w:val="uk-UA"/>
        </w:rPr>
        <w:t>особливу увагу темам</w:t>
      </w:r>
      <w:r w:rsidRPr="006171AE">
        <w:rPr>
          <w:sz w:val="28"/>
          <w:szCs w:val="28"/>
          <w:lang w:val="uk-UA"/>
        </w:rPr>
        <w:t>,</w:t>
      </w:r>
      <w:r w:rsidR="00FB2FB9" w:rsidRPr="006171AE">
        <w:rPr>
          <w:sz w:val="28"/>
          <w:szCs w:val="28"/>
          <w:lang w:val="uk-UA"/>
        </w:rPr>
        <w:t xml:space="preserve"> щодо становлення української державності, побудови громадянського суспільства, інтеграції України у світове та європейське співтовариство. </w:t>
      </w:r>
    </w:p>
    <w:p w:rsidR="006744D4" w:rsidRPr="006171AE" w:rsidRDefault="006744D4" w:rsidP="0056635E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5.3.</w:t>
      </w:r>
      <w:r w:rsidR="0056635E" w:rsidRPr="006171AE">
        <w:rPr>
          <w:sz w:val="28"/>
          <w:szCs w:val="28"/>
        </w:rPr>
        <w:t xml:space="preserve"> </w:t>
      </w:r>
      <w:r w:rsidRPr="006171AE">
        <w:rPr>
          <w:sz w:val="28"/>
          <w:szCs w:val="28"/>
        </w:rPr>
        <w:t>Виховувати в учнів готовність до виконання гром</w:t>
      </w:r>
      <w:r w:rsidR="0056635E" w:rsidRPr="006171AE">
        <w:rPr>
          <w:sz w:val="28"/>
          <w:szCs w:val="28"/>
        </w:rPr>
        <w:t>адянських і конституційних обов’</w:t>
      </w:r>
      <w:r w:rsidRPr="006171AE">
        <w:rPr>
          <w:sz w:val="28"/>
          <w:szCs w:val="28"/>
        </w:rPr>
        <w:t xml:space="preserve">язків. </w:t>
      </w:r>
      <w:r w:rsidRPr="006171AE">
        <w:rPr>
          <w:sz w:val="28"/>
          <w:szCs w:val="28"/>
          <w:lang w:val="uk-UA"/>
        </w:rPr>
        <w:t xml:space="preserve">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5.4.</w:t>
      </w:r>
      <w:r w:rsid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  <w:lang w:val="uk-UA"/>
        </w:rPr>
        <w:t xml:space="preserve">Виховувати в учнів національну гідність на прикладах історії становлення Української державності, українського козацтва, героїзму визвольного руху, досягнень у галузі політики, освіти, науки, культури і спорту.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6744D4" w:rsidRPr="006171AE" w:rsidRDefault="00FB2FB9" w:rsidP="0056635E">
      <w:pPr>
        <w:ind w:firstLine="360"/>
        <w:jc w:val="both"/>
        <w:rPr>
          <w:sz w:val="28"/>
          <w:szCs w:val="28"/>
        </w:rPr>
      </w:pPr>
      <w:r w:rsidRPr="006171AE">
        <w:rPr>
          <w:sz w:val="28"/>
          <w:szCs w:val="28"/>
        </w:rPr>
        <w:t>5.5.</w:t>
      </w:r>
      <w:r w:rsidR="0056635E" w:rsidRPr="006171AE">
        <w:rPr>
          <w:sz w:val="28"/>
          <w:szCs w:val="28"/>
        </w:rPr>
        <w:t xml:space="preserve"> </w:t>
      </w:r>
      <w:r w:rsidRPr="006171AE">
        <w:rPr>
          <w:sz w:val="28"/>
          <w:szCs w:val="28"/>
        </w:rPr>
        <w:t xml:space="preserve">Забезпечувати виховання правової культури, поваги до Конституції України, законів </w:t>
      </w:r>
      <w:proofErr w:type="gramStart"/>
      <w:r w:rsidRPr="006171AE">
        <w:rPr>
          <w:sz w:val="28"/>
          <w:szCs w:val="28"/>
        </w:rPr>
        <w:t>Укра</w:t>
      </w:r>
      <w:proofErr w:type="gramEnd"/>
      <w:r w:rsidRPr="006171AE">
        <w:rPr>
          <w:sz w:val="28"/>
          <w:szCs w:val="28"/>
        </w:rPr>
        <w:t xml:space="preserve">їни, державної символіки та історичних святинь.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5.6.</w:t>
      </w:r>
      <w:r w:rsidR="0056635E" w:rsidRPr="006171AE">
        <w:rPr>
          <w:sz w:val="28"/>
          <w:szCs w:val="28"/>
        </w:rPr>
        <w:t xml:space="preserve"> </w:t>
      </w:r>
      <w:r w:rsidRPr="006171AE">
        <w:rPr>
          <w:sz w:val="28"/>
          <w:szCs w:val="28"/>
          <w:lang w:val="uk-UA"/>
        </w:rPr>
        <w:t>Формувати в учнів уявлення про значення українського війська в історії, роль Збройних сил України у відстоюванн</w:t>
      </w:r>
      <w:r w:rsidR="0056635E" w:rsidRPr="006171AE">
        <w:rPr>
          <w:sz w:val="28"/>
          <w:szCs w:val="28"/>
          <w:lang w:val="uk-UA"/>
        </w:rPr>
        <w:t>і свободи та державності країни</w:t>
      </w:r>
      <w:r w:rsidR="0056635E" w:rsidRPr="006171AE">
        <w:rPr>
          <w:sz w:val="28"/>
          <w:szCs w:val="28"/>
        </w:rPr>
        <w:t>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5.7.</w:t>
      </w:r>
      <w:r w:rsidR="0056635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  <w:lang w:val="uk-UA"/>
        </w:rPr>
        <w:t>Пояснювати учням важливість збереження наці</w:t>
      </w:r>
      <w:r w:rsidR="0056635E" w:rsidRPr="006171AE">
        <w:rPr>
          <w:sz w:val="28"/>
          <w:szCs w:val="28"/>
          <w:lang w:val="uk-UA"/>
        </w:rPr>
        <w:t>ональної ідентичності, необхідності</w:t>
      </w:r>
      <w:r w:rsidRPr="006171AE">
        <w:rPr>
          <w:sz w:val="28"/>
          <w:szCs w:val="28"/>
          <w:lang w:val="uk-UA"/>
        </w:rPr>
        <w:t xml:space="preserve"> брати участь у розбудові та захисті своєї держави.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FB2FB9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6. Вчителям предмет</w:t>
      </w:r>
      <w:r w:rsidR="006744D4" w:rsidRPr="006171AE">
        <w:rPr>
          <w:sz w:val="28"/>
          <w:szCs w:val="28"/>
          <w:lang w:val="uk-UA"/>
        </w:rPr>
        <w:t>у: географія, природознавство, П</w:t>
      </w:r>
      <w:r w:rsidRPr="006171AE">
        <w:rPr>
          <w:sz w:val="28"/>
          <w:szCs w:val="28"/>
          <w:lang w:val="uk-UA"/>
        </w:rPr>
        <w:t>ізнаємо природу:</w:t>
      </w:r>
    </w:p>
    <w:p w:rsidR="00FB2FB9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6.1. </w:t>
      </w:r>
      <w:r w:rsidR="0056635E" w:rsidRPr="006171AE">
        <w:rPr>
          <w:sz w:val="28"/>
          <w:szCs w:val="28"/>
          <w:lang w:val="uk-UA"/>
        </w:rPr>
        <w:t>Ф</w:t>
      </w:r>
      <w:r w:rsidRPr="006171AE">
        <w:rPr>
          <w:sz w:val="28"/>
          <w:szCs w:val="28"/>
          <w:lang w:val="uk-UA"/>
        </w:rPr>
        <w:t>ормувати в учнів екологічну культуру людини, для якої характерні глибокі знання про навколишнє середовище (природне і соціальне); екологічний стиль мислення, що передбачає відповідальне ставлення до природи та свого здоров'я; наявність умінь і досвіду вирішення екологічних проблем (насамперед на місцевому рівні); безпосередня участь у природоохоронній роботі, а також здатність передбачати можливі негативні наслідки природо-перетворювальної діяльності людини.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7. Класним керівникам</w:t>
      </w:r>
      <w:r w:rsidRPr="006171AE">
        <w:rPr>
          <w:sz w:val="28"/>
          <w:szCs w:val="28"/>
          <w:lang w:val="uk-UA"/>
        </w:rPr>
        <w:t xml:space="preserve"> та вихователям</w:t>
      </w:r>
      <w:r w:rsidRPr="006171AE">
        <w:rPr>
          <w:sz w:val="28"/>
          <w:szCs w:val="28"/>
        </w:rPr>
        <w:t xml:space="preserve">: 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7.1.</w:t>
      </w:r>
      <w:r w:rsidR="00E8124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>Внести до планів виховної роботи з учнівськими колективами заходи щодо виконання основних положень Концепції національно-патріотичного виховання в системі освіти України та</w:t>
      </w:r>
      <w:proofErr w:type="gramStart"/>
      <w:r w:rsidRPr="006171AE">
        <w:rPr>
          <w:sz w:val="28"/>
          <w:szCs w:val="28"/>
        </w:rPr>
        <w:t xml:space="preserve"> З</w:t>
      </w:r>
      <w:proofErr w:type="gramEnd"/>
      <w:r w:rsidRPr="006171AE">
        <w:rPr>
          <w:sz w:val="28"/>
          <w:szCs w:val="28"/>
        </w:rPr>
        <w:t xml:space="preserve">аходи щодо її реалізації до 2025 року.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7.2.</w:t>
      </w:r>
      <w:r w:rsidR="00E8124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  <w:lang w:val="uk-UA"/>
        </w:rPr>
        <w:t>Формувати в учнів необхідні компетенції для успішної самореалізаці</w:t>
      </w:r>
      <w:r w:rsidR="0056635E" w:rsidRPr="006171AE">
        <w:rPr>
          <w:sz w:val="28"/>
          <w:szCs w:val="28"/>
          <w:lang w:val="uk-UA"/>
        </w:rPr>
        <w:t>ї в соціумі як громадянина, сім’янина</w:t>
      </w:r>
      <w:r w:rsidRPr="006171AE">
        <w:rPr>
          <w:sz w:val="28"/>
          <w:szCs w:val="28"/>
          <w:lang w:val="uk-UA"/>
        </w:rPr>
        <w:t>, професіонала, носія укр</w:t>
      </w:r>
      <w:r w:rsidR="00E8124E" w:rsidRPr="006171AE">
        <w:rPr>
          <w:sz w:val="28"/>
          <w:szCs w:val="28"/>
          <w:lang w:val="uk-UA"/>
        </w:rPr>
        <w:t>аїнської національної культури.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7.3.</w:t>
      </w:r>
      <w:r w:rsidR="00E8124E" w:rsidRPr="006171AE">
        <w:rPr>
          <w:sz w:val="28"/>
          <w:szCs w:val="28"/>
          <w:lang w:val="uk-UA"/>
        </w:rPr>
        <w:t xml:space="preserve"> </w:t>
      </w:r>
      <w:r w:rsidR="006171AE">
        <w:rPr>
          <w:sz w:val="28"/>
          <w:szCs w:val="28"/>
          <w:lang w:val="uk-UA"/>
        </w:rPr>
        <w:t>Забезпечува</w:t>
      </w:r>
      <w:r w:rsidRPr="006171AE">
        <w:rPr>
          <w:sz w:val="28"/>
          <w:szCs w:val="28"/>
          <w:lang w:val="uk-UA"/>
        </w:rPr>
        <w:t xml:space="preserve">ти формування в учнів усвідомлення себе як громадянина Української держави; виховувати фізичну, моральну, художньо-естетичну, інтелектуальну, правову, трудову, екологічну культури.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7.4.</w:t>
      </w:r>
      <w:r w:rsidR="00E8124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Сприяти формуванню </w:t>
      </w:r>
      <w:r w:rsidR="00E8124E" w:rsidRPr="006171AE">
        <w:rPr>
          <w:sz w:val="28"/>
          <w:szCs w:val="28"/>
        </w:rPr>
        <w:t xml:space="preserve">в учнів кращих рис особистості </w:t>
      </w:r>
      <w:r w:rsidR="00E8124E" w:rsidRPr="006171AE">
        <w:rPr>
          <w:sz w:val="28"/>
          <w:szCs w:val="28"/>
          <w:lang w:val="uk-UA"/>
        </w:rPr>
        <w:t>–</w:t>
      </w:r>
      <w:r w:rsidRPr="006171AE">
        <w:rPr>
          <w:sz w:val="28"/>
          <w:szCs w:val="28"/>
        </w:rPr>
        <w:t xml:space="preserve"> працелюбності, свободолюбності, любові до природи та мистецтва, поваги до батькі</w:t>
      </w:r>
      <w:proofErr w:type="gramStart"/>
      <w:r w:rsidRPr="006171AE">
        <w:rPr>
          <w:sz w:val="28"/>
          <w:szCs w:val="28"/>
        </w:rPr>
        <w:t>в</w:t>
      </w:r>
      <w:proofErr w:type="gramEnd"/>
      <w:r w:rsidRPr="006171AE">
        <w:rPr>
          <w:sz w:val="28"/>
          <w:szCs w:val="28"/>
        </w:rPr>
        <w:t xml:space="preserve"> та родини. </w:t>
      </w:r>
      <w:r w:rsidR="00E8124E" w:rsidRPr="006171AE">
        <w:rPr>
          <w:sz w:val="28"/>
          <w:szCs w:val="28"/>
          <w:lang w:val="uk-UA"/>
        </w:rPr>
        <w:t xml:space="preserve">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lastRenderedPageBreak/>
        <w:t>7.5.</w:t>
      </w:r>
      <w:r w:rsidR="00E8124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 xml:space="preserve">Виховувати в учнів здатність протидіяти проявам аморальності, правопорушенням, бездуховності, антигромадській діяльності.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56635E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7.6.</w:t>
      </w:r>
      <w:r w:rsidR="00E8124E" w:rsidRPr="006171AE">
        <w:rPr>
          <w:sz w:val="28"/>
          <w:szCs w:val="28"/>
          <w:lang w:val="uk-UA"/>
        </w:rPr>
        <w:t xml:space="preserve"> </w:t>
      </w:r>
      <w:r w:rsidRPr="006171AE">
        <w:rPr>
          <w:sz w:val="28"/>
          <w:szCs w:val="28"/>
        </w:rPr>
        <w:t>Проводити просвітницьку роботу з батьками з метою національно</w:t>
      </w:r>
      <w:r w:rsidR="006744D4" w:rsidRPr="006171AE">
        <w:rPr>
          <w:sz w:val="28"/>
          <w:szCs w:val="28"/>
          <w:lang w:val="uk-UA"/>
        </w:rPr>
        <w:t>-</w:t>
      </w:r>
      <w:r w:rsidRPr="006171AE">
        <w:rPr>
          <w:sz w:val="28"/>
          <w:szCs w:val="28"/>
        </w:rPr>
        <w:t>патрі</w:t>
      </w:r>
      <w:r w:rsidR="0056635E" w:rsidRPr="006171AE">
        <w:rPr>
          <w:sz w:val="28"/>
          <w:szCs w:val="28"/>
        </w:rPr>
        <w:t xml:space="preserve">отичного виховання </w:t>
      </w:r>
      <w:proofErr w:type="gramStart"/>
      <w:r w:rsidR="0056635E" w:rsidRPr="006171AE">
        <w:rPr>
          <w:sz w:val="28"/>
          <w:szCs w:val="28"/>
        </w:rPr>
        <w:t>молод</w:t>
      </w:r>
      <w:proofErr w:type="gramEnd"/>
      <w:r w:rsidR="0056635E" w:rsidRPr="006171AE">
        <w:rPr>
          <w:sz w:val="28"/>
          <w:szCs w:val="28"/>
        </w:rPr>
        <w:t>і в сім’</w:t>
      </w:r>
      <w:r w:rsidRPr="006171AE">
        <w:rPr>
          <w:sz w:val="28"/>
          <w:szCs w:val="28"/>
        </w:rPr>
        <w:t xml:space="preserve">ї. 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 xml:space="preserve">8. Педагогічним працівникам: </w:t>
      </w:r>
    </w:p>
    <w:p w:rsidR="00E8124E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</w:rPr>
        <w:t>8.1.</w:t>
      </w:r>
      <w:r w:rsidR="009F378B" w:rsidRPr="006171AE">
        <w:rPr>
          <w:sz w:val="28"/>
          <w:szCs w:val="28"/>
        </w:rPr>
        <w:t xml:space="preserve"> </w:t>
      </w:r>
      <w:r w:rsidR="009F378B" w:rsidRPr="006171AE">
        <w:rPr>
          <w:sz w:val="28"/>
          <w:szCs w:val="28"/>
          <w:lang w:val="uk-UA"/>
        </w:rPr>
        <w:t>В</w:t>
      </w:r>
      <w:r w:rsidRPr="006171AE">
        <w:rPr>
          <w:sz w:val="28"/>
          <w:szCs w:val="28"/>
        </w:rPr>
        <w:t xml:space="preserve">иховувати в учнів риси, притаманні </w:t>
      </w:r>
      <w:r w:rsidR="009F378B" w:rsidRPr="006171AE">
        <w:rPr>
          <w:sz w:val="28"/>
          <w:szCs w:val="28"/>
        </w:rPr>
        <w:t>справжньому громадянину України</w:t>
      </w:r>
      <w:r w:rsidR="009F378B" w:rsidRPr="006171AE">
        <w:rPr>
          <w:sz w:val="28"/>
          <w:szCs w:val="28"/>
          <w:lang w:val="uk-UA"/>
        </w:rPr>
        <w:t xml:space="preserve">, </w:t>
      </w:r>
      <w:r w:rsidRPr="006171AE">
        <w:rPr>
          <w:sz w:val="28"/>
          <w:szCs w:val="28"/>
        </w:rPr>
        <w:t xml:space="preserve"> </w:t>
      </w:r>
      <w:r w:rsidR="009F378B" w:rsidRPr="006171AE">
        <w:rPr>
          <w:sz w:val="28"/>
          <w:szCs w:val="28"/>
          <w:lang w:val="uk-UA"/>
        </w:rPr>
        <w:t>ш</w:t>
      </w:r>
      <w:r w:rsidR="009F378B" w:rsidRPr="006171AE">
        <w:rPr>
          <w:sz w:val="28"/>
          <w:szCs w:val="28"/>
        </w:rPr>
        <w:t>ляхом наставництва та особистим прикладом</w:t>
      </w:r>
      <w:r w:rsidR="009F378B" w:rsidRPr="006171AE">
        <w:rPr>
          <w:sz w:val="28"/>
          <w:szCs w:val="28"/>
          <w:lang w:val="uk-UA"/>
        </w:rPr>
        <w:t>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E8124E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8.2.</w:t>
      </w:r>
      <w:r w:rsidR="009F378B" w:rsidRPr="006171AE">
        <w:rPr>
          <w:sz w:val="28"/>
          <w:szCs w:val="28"/>
          <w:lang w:val="uk-UA"/>
        </w:rPr>
        <w:t xml:space="preserve"> З</w:t>
      </w:r>
      <w:r w:rsidR="006171AE" w:rsidRPr="006171AE">
        <w:rPr>
          <w:sz w:val="28"/>
          <w:szCs w:val="28"/>
          <w:lang w:val="uk-UA"/>
        </w:rPr>
        <w:t>абезпечува</w:t>
      </w:r>
      <w:r w:rsidRPr="006171AE">
        <w:rPr>
          <w:sz w:val="28"/>
          <w:szCs w:val="28"/>
          <w:lang w:val="uk-UA"/>
        </w:rPr>
        <w:t xml:space="preserve">ти виконання основних положень Концепції національно-патріотичного виховання в системі освіти України та Заходи </w:t>
      </w:r>
      <w:r w:rsidR="009F378B" w:rsidRPr="006171AE">
        <w:rPr>
          <w:sz w:val="28"/>
          <w:szCs w:val="28"/>
          <w:lang w:val="uk-UA"/>
        </w:rPr>
        <w:t xml:space="preserve">щодо її реалізації до 2025 року, </w:t>
      </w:r>
      <w:r w:rsidRPr="006171AE">
        <w:rPr>
          <w:sz w:val="28"/>
          <w:szCs w:val="28"/>
          <w:lang w:val="uk-UA"/>
        </w:rPr>
        <w:t xml:space="preserve"> </w:t>
      </w:r>
      <w:r w:rsidR="009F378B" w:rsidRPr="006171AE">
        <w:rPr>
          <w:sz w:val="28"/>
          <w:szCs w:val="28"/>
          <w:lang w:val="uk-UA"/>
        </w:rPr>
        <w:t>використовуючи міжпредметні зв’язки та виховні засоби.</w:t>
      </w:r>
    </w:p>
    <w:p w:rsidR="006744D4" w:rsidRPr="006171AE" w:rsidRDefault="006744D4" w:rsidP="006744D4">
      <w:pPr>
        <w:ind w:right="-82" w:firstLine="360"/>
        <w:jc w:val="right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>Упродовж 2023/2024 навчального року</w:t>
      </w:r>
    </w:p>
    <w:p w:rsidR="00D90025" w:rsidRPr="006171AE" w:rsidRDefault="00FB2FB9" w:rsidP="009F378B">
      <w:pPr>
        <w:ind w:firstLine="360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9. </w:t>
      </w:r>
      <w:r w:rsidR="00D90025" w:rsidRPr="006171AE">
        <w:rPr>
          <w:sz w:val="28"/>
          <w:szCs w:val="28"/>
          <w:lang w:val="uk-UA"/>
        </w:rPr>
        <w:t>Залучати батьківську громадськість до національно-патріотичного виховання учнів закладу освіти</w:t>
      </w:r>
      <w:r w:rsidR="009F378B" w:rsidRPr="006171AE">
        <w:rPr>
          <w:sz w:val="28"/>
          <w:szCs w:val="28"/>
          <w:lang w:val="uk-UA"/>
        </w:rPr>
        <w:t>.</w:t>
      </w:r>
      <w:r w:rsidR="00D90025" w:rsidRPr="006171AE">
        <w:rPr>
          <w:sz w:val="28"/>
          <w:szCs w:val="28"/>
        </w:rPr>
        <w:t xml:space="preserve"> </w:t>
      </w:r>
    </w:p>
    <w:p w:rsidR="00D90025" w:rsidRPr="006171AE" w:rsidRDefault="00D90025" w:rsidP="00E8124E">
      <w:pPr>
        <w:ind w:firstLine="708"/>
        <w:jc w:val="both"/>
        <w:rPr>
          <w:sz w:val="28"/>
          <w:szCs w:val="28"/>
          <w:lang w:val="uk-UA"/>
        </w:rPr>
      </w:pPr>
      <w:r w:rsidRPr="006171AE">
        <w:rPr>
          <w:sz w:val="28"/>
          <w:szCs w:val="28"/>
          <w:lang w:val="uk-UA"/>
        </w:rPr>
        <w:t xml:space="preserve">10. </w:t>
      </w:r>
      <w:r w:rsidR="00FB2FB9" w:rsidRPr="006171AE">
        <w:rPr>
          <w:sz w:val="28"/>
          <w:szCs w:val="28"/>
        </w:rPr>
        <w:t>Контроль за виконанням наказу покладаю на заступника директора з виховної роботи</w:t>
      </w:r>
      <w:r w:rsidR="00E8124E" w:rsidRPr="006171AE">
        <w:rPr>
          <w:sz w:val="28"/>
          <w:szCs w:val="28"/>
          <w:lang w:val="uk-UA"/>
        </w:rPr>
        <w:t xml:space="preserve"> Ткаченко С.Л</w:t>
      </w:r>
      <w:r w:rsidR="00FB2FB9" w:rsidRPr="006171AE">
        <w:rPr>
          <w:sz w:val="28"/>
          <w:szCs w:val="28"/>
        </w:rPr>
        <w:t>.</w:t>
      </w:r>
    </w:p>
    <w:p w:rsidR="00D90025" w:rsidRPr="00D90025" w:rsidRDefault="00D90025" w:rsidP="00D90025">
      <w:pPr>
        <w:rPr>
          <w:sz w:val="28"/>
          <w:szCs w:val="28"/>
          <w:lang w:val="uk-UA"/>
        </w:rPr>
      </w:pPr>
    </w:p>
    <w:p w:rsidR="00D90025" w:rsidRDefault="00D90025" w:rsidP="00D90025">
      <w:pPr>
        <w:rPr>
          <w:sz w:val="28"/>
          <w:szCs w:val="28"/>
          <w:lang w:val="uk-UA"/>
        </w:rPr>
      </w:pPr>
    </w:p>
    <w:p w:rsidR="00D90025" w:rsidRPr="004011C6" w:rsidRDefault="00D90025" w:rsidP="00D90025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011C6">
        <w:rPr>
          <w:b/>
          <w:bCs/>
          <w:sz w:val="28"/>
          <w:szCs w:val="28"/>
          <w:lang w:val="uk-UA"/>
        </w:rPr>
        <w:t xml:space="preserve">Директор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Наталія    ПУШКАР</w:t>
      </w:r>
    </w:p>
    <w:p w:rsidR="00D90025" w:rsidRDefault="00D90025" w:rsidP="00D90025">
      <w:pPr>
        <w:spacing w:line="360" w:lineRule="auto"/>
        <w:jc w:val="both"/>
        <w:rPr>
          <w:sz w:val="28"/>
          <w:szCs w:val="28"/>
          <w:lang w:val="uk-UA"/>
        </w:rPr>
      </w:pPr>
    </w:p>
    <w:p w:rsidR="00D90025" w:rsidRPr="00654420" w:rsidRDefault="00D90025" w:rsidP="00D90025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Ткаченко С.Л.</w:t>
      </w:r>
      <w:r w:rsidRPr="00654420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0956269897</w:t>
      </w:r>
    </w:p>
    <w:p w:rsidR="00FB2FB9" w:rsidRDefault="00FB2FB9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D90025">
      <w:pPr>
        <w:tabs>
          <w:tab w:val="left" w:pos="892"/>
        </w:tabs>
        <w:rPr>
          <w:sz w:val="28"/>
          <w:szCs w:val="28"/>
          <w:lang w:val="uk-UA"/>
        </w:rPr>
      </w:pP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№ 56 від 01.09.2023 ознайомлені: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C505E">
        <w:rPr>
          <w:sz w:val="28"/>
          <w:szCs w:val="28"/>
          <w:lang w:val="uk-UA"/>
        </w:rPr>
        <w:t>Долгополова</w:t>
      </w:r>
      <w:proofErr w:type="spellEnd"/>
      <w:r w:rsidRPr="00CC505E">
        <w:rPr>
          <w:sz w:val="28"/>
          <w:szCs w:val="28"/>
          <w:lang w:val="uk-UA"/>
        </w:rPr>
        <w:t xml:space="preserve"> О.В.________________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Євфименко В.М.</w:t>
      </w:r>
      <w:r w:rsidRPr="00CC5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CC505E">
        <w:rPr>
          <w:sz w:val="28"/>
          <w:szCs w:val="28"/>
          <w:lang w:val="uk-UA"/>
        </w:rPr>
        <w:t>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Жигайлова</w:t>
      </w:r>
      <w:proofErr w:type="spellEnd"/>
      <w:r>
        <w:rPr>
          <w:sz w:val="28"/>
          <w:szCs w:val="28"/>
          <w:lang w:val="uk-UA"/>
        </w:rPr>
        <w:t xml:space="preserve"> Г.І.     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Кохан Т.М.</w:t>
      </w:r>
      <w:r w:rsidRPr="00CC505E">
        <w:rPr>
          <w:sz w:val="28"/>
          <w:szCs w:val="28"/>
          <w:lang w:val="uk-UA"/>
        </w:rPr>
        <w:tab/>
      </w:r>
      <w:r w:rsidRPr="00CC505E">
        <w:rPr>
          <w:sz w:val="28"/>
          <w:szCs w:val="28"/>
          <w:lang w:val="uk-UA"/>
        </w:rPr>
        <w:tab/>
        <w:t>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Кривошлик Л.М.</w:t>
      </w:r>
      <w:r w:rsidRPr="00CC505E">
        <w:rPr>
          <w:sz w:val="28"/>
          <w:szCs w:val="28"/>
          <w:lang w:val="uk-UA"/>
        </w:rPr>
        <w:tab/>
        <w:t>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Крупко Д.А.  ___________________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Мілодан О.В.     _________________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Мезиненко Н.В.   ________________</w:t>
      </w:r>
    </w:p>
    <w:p w:rsidR="00E311CC" w:rsidRPr="00CC505E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Мерзлікіна</w:t>
      </w:r>
      <w:proofErr w:type="spellEnd"/>
      <w:r>
        <w:rPr>
          <w:sz w:val="28"/>
          <w:szCs w:val="28"/>
          <w:lang w:val="uk-UA"/>
        </w:rPr>
        <w:t xml:space="preserve"> О.О.  _________________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Михальчук Н.Г.</w:t>
      </w:r>
      <w:r w:rsidRPr="00CC505E">
        <w:rPr>
          <w:sz w:val="28"/>
          <w:szCs w:val="28"/>
          <w:lang w:val="uk-UA"/>
        </w:rPr>
        <w:tab/>
        <w:t>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C505E">
        <w:rPr>
          <w:sz w:val="28"/>
          <w:szCs w:val="28"/>
          <w:lang w:val="uk-UA"/>
        </w:rPr>
        <w:t>Мозгова</w:t>
      </w:r>
      <w:proofErr w:type="spellEnd"/>
      <w:r w:rsidRPr="00CC505E">
        <w:rPr>
          <w:sz w:val="28"/>
          <w:szCs w:val="28"/>
          <w:lang w:val="uk-UA"/>
        </w:rPr>
        <w:t xml:space="preserve"> О.І.</w:t>
      </w:r>
      <w:r w:rsidRPr="00CC505E">
        <w:rPr>
          <w:sz w:val="28"/>
          <w:szCs w:val="28"/>
          <w:lang w:val="uk-UA"/>
        </w:rPr>
        <w:tab/>
        <w:t>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Молчанова І.В.   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О.М.     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Пономарьова М.М._______________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Прибилова О.В.</w:t>
      </w:r>
      <w:r w:rsidRPr="00CC505E">
        <w:rPr>
          <w:sz w:val="28"/>
          <w:szCs w:val="28"/>
          <w:lang w:val="uk-UA"/>
        </w:rPr>
        <w:tab/>
        <w:t>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Рожко</w:t>
      </w:r>
      <w:proofErr w:type="spellEnd"/>
      <w:r>
        <w:rPr>
          <w:sz w:val="28"/>
          <w:szCs w:val="28"/>
          <w:lang w:val="uk-UA"/>
        </w:rPr>
        <w:t xml:space="preserve"> І.В.          _________________</w:t>
      </w:r>
    </w:p>
    <w:p w:rsidR="00E311CC" w:rsidRPr="00CC505E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Пушкар Н.А.      _________________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Пушкар О.Ю.</w:t>
      </w:r>
      <w:r w:rsidRPr="00CC505E">
        <w:rPr>
          <w:sz w:val="28"/>
          <w:szCs w:val="28"/>
          <w:lang w:val="uk-UA"/>
        </w:rPr>
        <w:tab/>
        <w:t>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Рудай О.Г.</w:t>
      </w:r>
      <w:r w:rsidRPr="00CC505E">
        <w:rPr>
          <w:sz w:val="28"/>
          <w:szCs w:val="28"/>
          <w:lang w:val="uk-UA"/>
        </w:rPr>
        <w:tab/>
      </w:r>
      <w:r w:rsidRPr="00CC505E">
        <w:rPr>
          <w:sz w:val="28"/>
          <w:szCs w:val="28"/>
          <w:lang w:val="uk-UA"/>
        </w:rPr>
        <w:tab/>
        <w:t>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Сабада</w:t>
      </w:r>
      <w:proofErr w:type="spellEnd"/>
      <w:r>
        <w:rPr>
          <w:sz w:val="28"/>
          <w:szCs w:val="28"/>
          <w:lang w:val="uk-UA"/>
        </w:rPr>
        <w:t xml:space="preserve"> І.В.          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Семикоз В.О.</w:t>
      </w:r>
      <w:r>
        <w:rPr>
          <w:sz w:val="28"/>
          <w:szCs w:val="28"/>
          <w:lang w:val="uk-UA"/>
        </w:rPr>
        <w:tab/>
        <w:t>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Сизонов М.В.     ________________</w:t>
      </w:r>
    </w:p>
    <w:p w:rsidR="006171AE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Сизонова О.С</w:t>
      </w:r>
      <w:r w:rsidR="006171AE">
        <w:rPr>
          <w:sz w:val="28"/>
          <w:szCs w:val="28"/>
          <w:lang w:val="uk-UA"/>
        </w:rPr>
        <w:t>.      ________________</w:t>
      </w:r>
    </w:p>
    <w:p w:rsidR="006171AE" w:rsidRPr="00CC505E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Сизонова І.В</w:t>
      </w:r>
      <w:r w:rsidR="006171AE">
        <w:rPr>
          <w:sz w:val="28"/>
          <w:szCs w:val="28"/>
          <w:lang w:val="uk-UA"/>
        </w:rPr>
        <w:t>.    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 w:rsidRPr="00CC505E">
        <w:rPr>
          <w:sz w:val="28"/>
          <w:szCs w:val="28"/>
          <w:lang w:val="uk-UA"/>
        </w:rPr>
        <w:t>Смолякова В.О.</w:t>
      </w:r>
      <w:r w:rsidRPr="00CC505E">
        <w:rPr>
          <w:sz w:val="28"/>
          <w:szCs w:val="28"/>
          <w:lang w:val="uk-UA"/>
        </w:rPr>
        <w:tab/>
        <w:t>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Старагіна</w:t>
      </w:r>
      <w:proofErr w:type="spellEnd"/>
      <w:r>
        <w:rPr>
          <w:sz w:val="28"/>
          <w:szCs w:val="28"/>
          <w:lang w:val="uk-UA"/>
        </w:rPr>
        <w:t xml:space="preserve"> І.В.     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Тінькова</w:t>
      </w:r>
      <w:proofErr w:type="spellEnd"/>
      <w:r>
        <w:rPr>
          <w:sz w:val="28"/>
          <w:szCs w:val="28"/>
          <w:lang w:val="uk-UA"/>
        </w:rPr>
        <w:t xml:space="preserve"> Г.Г.       ________________</w:t>
      </w:r>
    </w:p>
    <w:p w:rsidR="00E311CC" w:rsidRDefault="00E311CC" w:rsidP="006171A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Тімко</w:t>
      </w:r>
      <w:proofErr w:type="spellEnd"/>
      <w:r>
        <w:rPr>
          <w:sz w:val="28"/>
          <w:szCs w:val="28"/>
          <w:lang w:val="uk-UA"/>
        </w:rPr>
        <w:t xml:space="preserve"> М.М.         ________________</w:t>
      </w:r>
    </w:p>
    <w:p w:rsidR="006171AE" w:rsidRPr="00CC505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С.Л.     ________________</w:t>
      </w:r>
    </w:p>
    <w:p w:rsidR="006171AE" w:rsidRDefault="006171AE" w:rsidP="006171A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Філіппов Д.В.      ________________</w:t>
      </w:r>
    </w:p>
    <w:sectPr w:rsidR="006171AE" w:rsidSect="00D01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F42"/>
    <w:multiLevelType w:val="hybridMultilevel"/>
    <w:tmpl w:val="9EEC71D8"/>
    <w:lvl w:ilvl="0" w:tplc="54F247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411F"/>
    <w:multiLevelType w:val="hybridMultilevel"/>
    <w:tmpl w:val="D32E245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B2009"/>
    <w:multiLevelType w:val="hybridMultilevel"/>
    <w:tmpl w:val="8AFED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A2093"/>
    <w:rsid w:val="00000485"/>
    <w:rsid w:val="00002E59"/>
    <w:rsid w:val="0000430A"/>
    <w:rsid w:val="000049D9"/>
    <w:rsid w:val="00005D46"/>
    <w:rsid w:val="00006A9C"/>
    <w:rsid w:val="00010D83"/>
    <w:rsid w:val="00015D0C"/>
    <w:rsid w:val="00016EE6"/>
    <w:rsid w:val="000212FA"/>
    <w:rsid w:val="00024390"/>
    <w:rsid w:val="00024394"/>
    <w:rsid w:val="00024DEF"/>
    <w:rsid w:val="000278E2"/>
    <w:rsid w:val="0003266B"/>
    <w:rsid w:val="00037E44"/>
    <w:rsid w:val="0004005B"/>
    <w:rsid w:val="000409B3"/>
    <w:rsid w:val="000422D1"/>
    <w:rsid w:val="00042F3F"/>
    <w:rsid w:val="00043D4E"/>
    <w:rsid w:val="000445D0"/>
    <w:rsid w:val="00044951"/>
    <w:rsid w:val="0004728F"/>
    <w:rsid w:val="000474AF"/>
    <w:rsid w:val="0005193D"/>
    <w:rsid w:val="000545E6"/>
    <w:rsid w:val="00055D3B"/>
    <w:rsid w:val="000572F4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0ED"/>
    <w:rsid w:val="0008214B"/>
    <w:rsid w:val="000832F0"/>
    <w:rsid w:val="00084E9A"/>
    <w:rsid w:val="00085C5B"/>
    <w:rsid w:val="00085CF5"/>
    <w:rsid w:val="00085ED1"/>
    <w:rsid w:val="000867D0"/>
    <w:rsid w:val="00091369"/>
    <w:rsid w:val="000923AB"/>
    <w:rsid w:val="000927AF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E8D"/>
    <w:rsid w:val="000C0F84"/>
    <w:rsid w:val="000C391B"/>
    <w:rsid w:val="000C3AFE"/>
    <w:rsid w:val="000C4833"/>
    <w:rsid w:val="000C6A6D"/>
    <w:rsid w:val="000C7035"/>
    <w:rsid w:val="000D0484"/>
    <w:rsid w:val="000D525D"/>
    <w:rsid w:val="000E175C"/>
    <w:rsid w:val="000E5DE0"/>
    <w:rsid w:val="000E63A4"/>
    <w:rsid w:val="000F1207"/>
    <w:rsid w:val="000F13FA"/>
    <w:rsid w:val="000F3952"/>
    <w:rsid w:val="000F5316"/>
    <w:rsid w:val="000F537E"/>
    <w:rsid w:val="000F6DD5"/>
    <w:rsid w:val="000F6F2F"/>
    <w:rsid w:val="000F732D"/>
    <w:rsid w:val="000F73F6"/>
    <w:rsid w:val="0010079F"/>
    <w:rsid w:val="00101572"/>
    <w:rsid w:val="0010204A"/>
    <w:rsid w:val="001022AF"/>
    <w:rsid w:val="00103BFE"/>
    <w:rsid w:val="001078DB"/>
    <w:rsid w:val="00114240"/>
    <w:rsid w:val="00114575"/>
    <w:rsid w:val="001171D6"/>
    <w:rsid w:val="00120667"/>
    <w:rsid w:val="00121D1A"/>
    <w:rsid w:val="00122B41"/>
    <w:rsid w:val="00122C57"/>
    <w:rsid w:val="001248F9"/>
    <w:rsid w:val="001249A7"/>
    <w:rsid w:val="00125274"/>
    <w:rsid w:val="00125CD8"/>
    <w:rsid w:val="00126C19"/>
    <w:rsid w:val="001272BC"/>
    <w:rsid w:val="00127B05"/>
    <w:rsid w:val="001308CB"/>
    <w:rsid w:val="00130F5E"/>
    <w:rsid w:val="00133EED"/>
    <w:rsid w:val="0013590C"/>
    <w:rsid w:val="00135F3C"/>
    <w:rsid w:val="0013709A"/>
    <w:rsid w:val="001371A0"/>
    <w:rsid w:val="00141102"/>
    <w:rsid w:val="00145442"/>
    <w:rsid w:val="00147AE7"/>
    <w:rsid w:val="00147F2C"/>
    <w:rsid w:val="00151D75"/>
    <w:rsid w:val="0015346A"/>
    <w:rsid w:val="0015471F"/>
    <w:rsid w:val="00154F44"/>
    <w:rsid w:val="0015510B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2D6B"/>
    <w:rsid w:val="00176570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933FC"/>
    <w:rsid w:val="001A0B75"/>
    <w:rsid w:val="001A0C42"/>
    <w:rsid w:val="001A23D9"/>
    <w:rsid w:val="001A3925"/>
    <w:rsid w:val="001A5E07"/>
    <w:rsid w:val="001A6AD3"/>
    <w:rsid w:val="001B06D2"/>
    <w:rsid w:val="001B0CEE"/>
    <w:rsid w:val="001B49B3"/>
    <w:rsid w:val="001B4E69"/>
    <w:rsid w:val="001B4EC1"/>
    <w:rsid w:val="001B5B31"/>
    <w:rsid w:val="001B6A18"/>
    <w:rsid w:val="001C14A2"/>
    <w:rsid w:val="001C44AE"/>
    <w:rsid w:val="001C46CA"/>
    <w:rsid w:val="001C479A"/>
    <w:rsid w:val="001C5383"/>
    <w:rsid w:val="001C70CD"/>
    <w:rsid w:val="001C773A"/>
    <w:rsid w:val="001C796D"/>
    <w:rsid w:val="001D0BB9"/>
    <w:rsid w:val="001D2429"/>
    <w:rsid w:val="001E1CC3"/>
    <w:rsid w:val="001E7B67"/>
    <w:rsid w:val="001F0418"/>
    <w:rsid w:val="001F0740"/>
    <w:rsid w:val="001F2558"/>
    <w:rsid w:val="001F3C04"/>
    <w:rsid w:val="001F67C5"/>
    <w:rsid w:val="00200BF4"/>
    <w:rsid w:val="00202630"/>
    <w:rsid w:val="002035D6"/>
    <w:rsid w:val="00203BED"/>
    <w:rsid w:val="00206DA7"/>
    <w:rsid w:val="00207C10"/>
    <w:rsid w:val="00210339"/>
    <w:rsid w:val="00210DE9"/>
    <w:rsid w:val="0021108B"/>
    <w:rsid w:val="00211251"/>
    <w:rsid w:val="00211E49"/>
    <w:rsid w:val="002130F0"/>
    <w:rsid w:val="00213E5B"/>
    <w:rsid w:val="00213ED4"/>
    <w:rsid w:val="00216258"/>
    <w:rsid w:val="00216619"/>
    <w:rsid w:val="00220670"/>
    <w:rsid w:val="002211E9"/>
    <w:rsid w:val="00223B3B"/>
    <w:rsid w:val="00224BA5"/>
    <w:rsid w:val="002262A1"/>
    <w:rsid w:val="0022664D"/>
    <w:rsid w:val="0022706D"/>
    <w:rsid w:val="002272D9"/>
    <w:rsid w:val="00230578"/>
    <w:rsid w:val="00231FE9"/>
    <w:rsid w:val="002344EE"/>
    <w:rsid w:val="00235E8C"/>
    <w:rsid w:val="0024036D"/>
    <w:rsid w:val="00241776"/>
    <w:rsid w:val="00243AB5"/>
    <w:rsid w:val="00244522"/>
    <w:rsid w:val="00245C6C"/>
    <w:rsid w:val="00245F95"/>
    <w:rsid w:val="002522D1"/>
    <w:rsid w:val="002532AF"/>
    <w:rsid w:val="002535EC"/>
    <w:rsid w:val="00254C9F"/>
    <w:rsid w:val="00255557"/>
    <w:rsid w:val="002558DA"/>
    <w:rsid w:val="002558FC"/>
    <w:rsid w:val="00255EC5"/>
    <w:rsid w:val="00256239"/>
    <w:rsid w:val="002578FA"/>
    <w:rsid w:val="00257FC8"/>
    <w:rsid w:val="00260BE8"/>
    <w:rsid w:val="002610A5"/>
    <w:rsid w:val="002610EA"/>
    <w:rsid w:val="00261A37"/>
    <w:rsid w:val="002631C1"/>
    <w:rsid w:val="00263CBD"/>
    <w:rsid w:val="0026557D"/>
    <w:rsid w:val="00267922"/>
    <w:rsid w:val="002679CE"/>
    <w:rsid w:val="00271718"/>
    <w:rsid w:val="0027397D"/>
    <w:rsid w:val="002749E9"/>
    <w:rsid w:val="00275A0B"/>
    <w:rsid w:val="002821D9"/>
    <w:rsid w:val="002844EA"/>
    <w:rsid w:val="00284FA6"/>
    <w:rsid w:val="002854A5"/>
    <w:rsid w:val="00285959"/>
    <w:rsid w:val="00285E87"/>
    <w:rsid w:val="00290BF4"/>
    <w:rsid w:val="00292015"/>
    <w:rsid w:val="00292703"/>
    <w:rsid w:val="0029654A"/>
    <w:rsid w:val="002970AF"/>
    <w:rsid w:val="002A06C8"/>
    <w:rsid w:val="002A079D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6CFE"/>
    <w:rsid w:val="002B70FC"/>
    <w:rsid w:val="002C0D61"/>
    <w:rsid w:val="002C1F16"/>
    <w:rsid w:val="002C2C7E"/>
    <w:rsid w:val="002C2D11"/>
    <w:rsid w:val="002C32F7"/>
    <w:rsid w:val="002C43CB"/>
    <w:rsid w:val="002C442D"/>
    <w:rsid w:val="002C4595"/>
    <w:rsid w:val="002C47AC"/>
    <w:rsid w:val="002C4FA6"/>
    <w:rsid w:val="002C549D"/>
    <w:rsid w:val="002C575B"/>
    <w:rsid w:val="002C6734"/>
    <w:rsid w:val="002C6F58"/>
    <w:rsid w:val="002C7ACA"/>
    <w:rsid w:val="002D0D4E"/>
    <w:rsid w:val="002D1481"/>
    <w:rsid w:val="002D16D2"/>
    <w:rsid w:val="002D2F97"/>
    <w:rsid w:val="002D52CF"/>
    <w:rsid w:val="002D627B"/>
    <w:rsid w:val="002E069D"/>
    <w:rsid w:val="002E0B19"/>
    <w:rsid w:val="002E1936"/>
    <w:rsid w:val="002E20CA"/>
    <w:rsid w:val="002E28BF"/>
    <w:rsid w:val="002E2FA8"/>
    <w:rsid w:val="002E6BDB"/>
    <w:rsid w:val="002F002E"/>
    <w:rsid w:val="002F01F2"/>
    <w:rsid w:val="002F0917"/>
    <w:rsid w:val="002F28A9"/>
    <w:rsid w:val="002F2F26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7304"/>
    <w:rsid w:val="003073D8"/>
    <w:rsid w:val="003100C1"/>
    <w:rsid w:val="00313527"/>
    <w:rsid w:val="0031417E"/>
    <w:rsid w:val="00314E48"/>
    <w:rsid w:val="00315109"/>
    <w:rsid w:val="003165BD"/>
    <w:rsid w:val="003229CC"/>
    <w:rsid w:val="00322A74"/>
    <w:rsid w:val="00323559"/>
    <w:rsid w:val="003240B2"/>
    <w:rsid w:val="0033064B"/>
    <w:rsid w:val="003311A9"/>
    <w:rsid w:val="003320E4"/>
    <w:rsid w:val="0033306B"/>
    <w:rsid w:val="00335584"/>
    <w:rsid w:val="00336CD2"/>
    <w:rsid w:val="00340767"/>
    <w:rsid w:val="00340F9C"/>
    <w:rsid w:val="00342969"/>
    <w:rsid w:val="00342BF1"/>
    <w:rsid w:val="003430E7"/>
    <w:rsid w:val="003449F8"/>
    <w:rsid w:val="00346C67"/>
    <w:rsid w:val="00352218"/>
    <w:rsid w:val="00355544"/>
    <w:rsid w:val="00356DB8"/>
    <w:rsid w:val="00357ED4"/>
    <w:rsid w:val="00360551"/>
    <w:rsid w:val="00360F28"/>
    <w:rsid w:val="003625FD"/>
    <w:rsid w:val="00362672"/>
    <w:rsid w:val="00362CBC"/>
    <w:rsid w:val="00363C46"/>
    <w:rsid w:val="00364926"/>
    <w:rsid w:val="003706D4"/>
    <w:rsid w:val="003714D8"/>
    <w:rsid w:val="00372214"/>
    <w:rsid w:val="003729DF"/>
    <w:rsid w:val="003751ED"/>
    <w:rsid w:val="003772C8"/>
    <w:rsid w:val="00382D86"/>
    <w:rsid w:val="00384C98"/>
    <w:rsid w:val="0038621A"/>
    <w:rsid w:val="00386313"/>
    <w:rsid w:val="0039155B"/>
    <w:rsid w:val="00394275"/>
    <w:rsid w:val="00394289"/>
    <w:rsid w:val="00394886"/>
    <w:rsid w:val="003A0EB0"/>
    <w:rsid w:val="003A27DC"/>
    <w:rsid w:val="003A2BF7"/>
    <w:rsid w:val="003A4410"/>
    <w:rsid w:val="003A77FE"/>
    <w:rsid w:val="003B2687"/>
    <w:rsid w:val="003B40D7"/>
    <w:rsid w:val="003C37A6"/>
    <w:rsid w:val="003C6E64"/>
    <w:rsid w:val="003C7459"/>
    <w:rsid w:val="003D0F9A"/>
    <w:rsid w:val="003D412C"/>
    <w:rsid w:val="003E3AAF"/>
    <w:rsid w:val="003E4559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786E"/>
    <w:rsid w:val="00401A35"/>
    <w:rsid w:val="00402331"/>
    <w:rsid w:val="00412B11"/>
    <w:rsid w:val="00416EA6"/>
    <w:rsid w:val="0042048A"/>
    <w:rsid w:val="004205EC"/>
    <w:rsid w:val="004207AA"/>
    <w:rsid w:val="00426F4C"/>
    <w:rsid w:val="0042766E"/>
    <w:rsid w:val="004332F9"/>
    <w:rsid w:val="0043437C"/>
    <w:rsid w:val="00434E40"/>
    <w:rsid w:val="004418DB"/>
    <w:rsid w:val="00441987"/>
    <w:rsid w:val="0044263B"/>
    <w:rsid w:val="00443B2B"/>
    <w:rsid w:val="00450B06"/>
    <w:rsid w:val="004512A1"/>
    <w:rsid w:val="00451457"/>
    <w:rsid w:val="00453E7D"/>
    <w:rsid w:val="0045721C"/>
    <w:rsid w:val="0045730C"/>
    <w:rsid w:val="00460DFD"/>
    <w:rsid w:val="00460E53"/>
    <w:rsid w:val="00463236"/>
    <w:rsid w:val="004636B2"/>
    <w:rsid w:val="00465FCB"/>
    <w:rsid w:val="00466EB3"/>
    <w:rsid w:val="0047013B"/>
    <w:rsid w:val="0047141B"/>
    <w:rsid w:val="0047501F"/>
    <w:rsid w:val="00476484"/>
    <w:rsid w:val="004801FA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A0E40"/>
    <w:rsid w:val="004A1BFE"/>
    <w:rsid w:val="004A2890"/>
    <w:rsid w:val="004A2D8B"/>
    <w:rsid w:val="004A3644"/>
    <w:rsid w:val="004A377E"/>
    <w:rsid w:val="004A5F9A"/>
    <w:rsid w:val="004A7522"/>
    <w:rsid w:val="004B202E"/>
    <w:rsid w:val="004B2F4D"/>
    <w:rsid w:val="004B4786"/>
    <w:rsid w:val="004C12CB"/>
    <w:rsid w:val="004C4795"/>
    <w:rsid w:val="004C4E34"/>
    <w:rsid w:val="004C553F"/>
    <w:rsid w:val="004C794F"/>
    <w:rsid w:val="004D02A8"/>
    <w:rsid w:val="004D0A6B"/>
    <w:rsid w:val="004D66E6"/>
    <w:rsid w:val="004D7B8D"/>
    <w:rsid w:val="004E0ED5"/>
    <w:rsid w:val="004E1B9E"/>
    <w:rsid w:val="004E34BE"/>
    <w:rsid w:val="004E569B"/>
    <w:rsid w:val="004E5D92"/>
    <w:rsid w:val="004E65A9"/>
    <w:rsid w:val="004E67A3"/>
    <w:rsid w:val="004F0442"/>
    <w:rsid w:val="004F12B6"/>
    <w:rsid w:val="004F1384"/>
    <w:rsid w:val="004F2717"/>
    <w:rsid w:val="004F3C68"/>
    <w:rsid w:val="00502BA8"/>
    <w:rsid w:val="005031DA"/>
    <w:rsid w:val="0050327C"/>
    <w:rsid w:val="00504A27"/>
    <w:rsid w:val="00506CA4"/>
    <w:rsid w:val="005070A3"/>
    <w:rsid w:val="00510425"/>
    <w:rsid w:val="00510802"/>
    <w:rsid w:val="0051226D"/>
    <w:rsid w:val="0051427C"/>
    <w:rsid w:val="00514EE7"/>
    <w:rsid w:val="0051560B"/>
    <w:rsid w:val="005162FB"/>
    <w:rsid w:val="00517018"/>
    <w:rsid w:val="00517ED8"/>
    <w:rsid w:val="00522AE9"/>
    <w:rsid w:val="0052314C"/>
    <w:rsid w:val="005258EF"/>
    <w:rsid w:val="00526145"/>
    <w:rsid w:val="00526B2F"/>
    <w:rsid w:val="0053144A"/>
    <w:rsid w:val="00531EEA"/>
    <w:rsid w:val="0053246A"/>
    <w:rsid w:val="00533769"/>
    <w:rsid w:val="00534491"/>
    <w:rsid w:val="0053693A"/>
    <w:rsid w:val="00537E32"/>
    <w:rsid w:val="00540334"/>
    <w:rsid w:val="00540474"/>
    <w:rsid w:val="0054193D"/>
    <w:rsid w:val="00542A88"/>
    <w:rsid w:val="0054358B"/>
    <w:rsid w:val="00543808"/>
    <w:rsid w:val="00544999"/>
    <w:rsid w:val="00551007"/>
    <w:rsid w:val="00552CD1"/>
    <w:rsid w:val="0055376E"/>
    <w:rsid w:val="005545BC"/>
    <w:rsid w:val="00556699"/>
    <w:rsid w:val="00561F9A"/>
    <w:rsid w:val="00563877"/>
    <w:rsid w:val="0056490F"/>
    <w:rsid w:val="0056635E"/>
    <w:rsid w:val="00570E09"/>
    <w:rsid w:val="005725D2"/>
    <w:rsid w:val="00572CFE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91436"/>
    <w:rsid w:val="00592171"/>
    <w:rsid w:val="0059363D"/>
    <w:rsid w:val="0059429E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B3B1B"/>
    <w:rsid w:val="005B410B"/>
    <w:rsid w:val="005B68CF"/>
    <w:rsid w:val="005B7EFF"/>
    <w:rsid w:val="005B7F84"/>
    <w:rsid w:val="005C0D61"/>
    <w:rsid w:val="005C0DCE"/>
    <w:rsid w:val="005C1EB9"/>
    <w:rsid w:val="005C4C73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5FE2"/>
    <w:rsid w:val="005E741B"/>
    <w:rsid w:val="005E7C3A"/>
    <w:rsid w:val="005F1C4F"/>
    <w:rsid w:val="005F40AB"/>
    <w:rsid w:val="005F79CF"/>
    <w:rsid w:val="005F7B5F"/>
    <w:rsid w:val="00600080"/>
    <w:rsid w:val="0060059F"/>
    <w:rsid w:val="00600641"/>
    <w:rsid w:val="00600874"/>
    <w:rsid w:val="0060176B"/>
    <w:rsid w:val="006035CD"/>
    <w:rsid w:val="006036EB"/>
    <w:rsid w:val="006048FA"/>
    <w:rsid w:val="00605518"/>
    <w:rsid w:val="00605975"/>
    <w:rsid w:val="00607ABE"/>
    <w:rsid w:val="00607B00"/>
    <w:rsid w:val="006109D6"/>
    <w:rsid w:val="006109F9"/>
    <w:rsid w:val="00610B78"/>
    <w:rsid w:val="00611B32"/>
    <w:rsid w:val="006129BD"/>
    <w:rsid w:val="00612F2F"/>
    <w:rsid w:val="00613471"/>
    <w:rsid w:val="006140B7"/>
    <w:rsid w:val="006146D9"/>
    <w:rsid w:val="00615C06"/>
    <w:rsid w:val="00615C6D"/>
    <w:rsid w:val="006171AE"/>
    <w:rsid w:val="00617230"/>
    <w:rsid w:val="00621956"/>
    <w:rsid w:val="006236A2"/>
    <w:rsid w:val="00624450"/>
    <w:rsid w:val="0062767C"/>
    <w:rsid w:val="006334FD"/>
    <w:rsid w:val="006366FE"/>
    <w:rsid w:val="00637104"/>
    <w:rsid w:val="00637ED2"/>
    <w:rsid w:val="006426E7"/>
    <w:rsid w:val="00642AE3"/>
    <w:rsid w:val="00645160"/>
    <w:rsid w:val="00645981"/>
    <w:rsid w:val="00646227"/>
    <w:rsid w:val="006478B5"/>
    <w:rsid w:val="006516D0"/>
    <w:rsid w:val="00651EFD"/>
    <w:rsid w:val="00654397"/>
    <w:rsid w:val="006553CB"/>
    <w:rsid w:val="00655C6F"/>
    <w:rsid w:val="0066245B"/>
    <w:rsid w:val="00662ED8"/>
    <w:rsid w:val="00664A35"/>
    <w:rsid w:val="00664F8E"/>
    <w:rsid w:val="00666FEC"/>
    <w:rsid w:val="00667ADD"/>
    <w:rsid w:val="00670118"/>
    <w:rsid w:val="006710CA"/>
    <w:rsid w:val="00671A97"/>
    <w:rsid w:val="00672502"/>
    <w:rsid w:val="00673C5B"/>
    <w:rsid w:val="006744D4"/>
    <w:rsid w:val="00675668"/>
    <w:rsid w:val="006838C3"/>
    <w:rsid w:val="006843D2"/>
    <w:rsid w:val="0068528D"/>
    <w:rsid w:val="00693861"/>
    <w:rsid w:val="00693982"/>
    <w:rsid w:val="00696634"/>
    <w:rsid w:val="00696D20"/>
    <w:rsid w:val="00697777"/>
    <w:rsid w:val="00697BD2"/>
    <w:rsid w:val="006A1228"/>
    <w:rsid w:val="006A1BD3"/>
    <w:rsid w:val="006A1E3F"/>
    <w:rsid w:val="006A3078"/>
    <w:rsid w:val="006A354E"/>
    <w:rsid w:val="006A753D"/>
    <w:rsid w:val="006A78DD"/>
    <w:rsid w:val="006A7D8D"/>
    <w:rsid w:val="006B174B"/>
    <w:rsid w:val="006B2C49"/>
    <w:rsid w:val="006B4F34"/>
    <w:rsid w:val="006C239D"/>
    <w:rsid w:val="006C3CAA"/>
    <w:rsid w:val="006C42C3"/>
    <w:rsid w:val="006C65F7"/>
    <w:rsid w:val="006C69FB"/>
    <w:rsid w:val="006D02EE"/>
    <w:rsid w:val="006D2172"/>
    <w:rsid w:val="006D42AB"/>
    <w:rsid w:val="006D5B16"/>
    <w:rsid w:val="006D7301"/>
    <w:rsid w:val="006E1815"/>
    <w:rsid w:val="006F0991"/>
    <w:rsid w:val="006F1736"/>
    <w:rsid w:val="006F28C9"/>
    <w:rsid w:val="006F5C05"/>
    <w:rsid w:val="006F6F4B"/>
    <w:rsid w:val="007018B9"/>
    <w:rsid w:val="00702456"/>
    <w:rsid w:val="0070303D"/>
    <w:rsid w:val="00703980"/>
    <w:rsid w:val="00710E3C"/>
    <w:rsid w:val="007132BC"/>
    <w:rsid w:val="00713ACD"/>
    <w:rsid w:val="0071526D"/>
    <w:rsid w:val="00717877"/>
    <w:rsid w:val="007210EE"/>
    <w:rsid w:val="00724653"/>
    <w:rsid w:val="0072523C"/>
    <w:rsid w:val="00726942"/>
    <w:rsid w:val="00732CE2"/>
    <w:rsid w:val="00733686"/>
    <w:rsid w:val="00740BD5"/>
    <w:rsid w:val="00740DE3"/>
    <w:rsid w:val="007435D8"/>
    <w:rsid w:val="0074397A"/>
    <w:rsid w:val="0074576E"/>
    <w:rsid w:val="00750433"/>
    <w:rsid w:val="00750EE3"/>
    <w:rsid w:val="0075305D"/>
    <w:rsid w:val="00756036"/>
    <w:rsid w:val="00756DB5"/>
    <w:rsid w:val="007605B8"/>
    <w:rsid w:val="00760C35"/>
    <w:rsid w:val="007627A0"/>
    <w:rsid w:val="00764214"/>
    <w:rsid w:val="00764218"/>
    <w:rsid w:val="00764CE4"/>
    <w:rsid w:val="00765B71"/>
    <w:rsid w:val="007764E2"/>
    <w:rsid w:val="007769B4"/>
    <w:rsid w:val="0077792F"/>
    <w:rsid w:val="00777942"/>
    <w:rsid w:val="00781B3D"/>
    <w:rsid w:val="00784A1A"/>
    <w:rsid w:val="0078566C"/>
    <w:rsid w:val="007900B6"/>
    <w:rsid w:val="007947A2"/>
    <w:rsid w:val="00795271"/>
    <w:rsid w:val="00797969"/>
    <w:rsid w:val="007A0DFF"/>
    <w:rsid w:val="007A2163"/>
    <w:rsid w:val="007B0F1B"/>
    <w:rsid w:val="007B2A96"/>
    <w:rsid w:val="007B4DC0"/>
    <w:rsid w:val="007C18BD"/>
    <w:rsid w:val="007C2A91"/>
    <w:rsid w:val="007C3BF1"/>
    <w:rsid w:val="007C3D55"/>
    <w:rsid w:val="007C5C07"/>
    <w:rsid w:val="007D02E1"/>
    <w:rsid w:val="007D0347"/>
    <w:rsid w:val="007D4131"/>
    <w:rsid w:val="007D57E5"/>
    <w:rsid w:val="007D6609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F0BB1"/>
    <w:rsid w:val="007F1C0A"/>
    <w:rsid w:val="007F2144"/>
    <w:rsid w:val="007F469B"/>
    <w:rsid w:val="007F54EB"/>
    <w:rsid w:val="007F5806"/>
    <w:rsid w:val="007F7F8B"/>
    <w:rsid w:val="00801B4F"/>
    <w:rsid w:val="0080479D"/>
    <w:rsid w:val="00807A24"/>
    <w:rsid w:val="0081067B"/>
    <w:rsid w:val="008115D8"/>
    <w:rsid w:val="00812059"/>
    <w:rsid w:val="008137AF"/>
    <w:rsid w:val="00813921"/>
    <w:rsid w:val="00813936"/>
    <w:rsid w:val="0081457D"/>
    <w:rsid w:val="00814B2B"/>
    <w:rsid w:val="00815F56"/>
    <w:rsid w:val="0081710F"/>
    <w:rsid w:val="00820028"/>
    <w:rsid w:val="00820649"/>
    <w:rsid w:val="008218E9"/>
    <w:rsid w:val="008247AB"/>
    <w:rsid w:val="00827ACF"/>
    <w:rsid w:val="00830D48"/>
    <w:rsid w:val="00833149"/>
    <w:rsid w:val="00836DEB"/>
    <w:rsid w:val="0083739F"/>
    <w:rsid w:val="008377D4"/>
    <w:rsid w:val="00837AB7"/>
    <w:rsid w:val="0084171C"/>
    <w:rsid w:val="00842EE4"/>
    <w:rsid w:val="008438FB"/>
    <w:rsid w:val="0085427A"/>
    <w:rsid w:val="00855E63"/>
    <w:rsid w:val="00856488"/>
    <w:rsid w:val="00860165"/>
    <w:rsid w:val="008607CF"/>
    <w:rsid w:val="00863201"/>
    <w:rsid w:val="008637A9"/>
    <w:rsid w:val="00863954"/>
    <w:rsid w:val="0086422D"/>
    <w:rsid w:val="00865DFF"/>
    <w:rsid w:val="00870EFE"/>
    <w:rsid w:val="00873C51"/>
    <w:rsid w:val="008740D4"/>
    <w:rsid w:val="008741E6"/>
    <w:rsid w:val="00877A79"/>
    <w:rsid w:val="00880592"/>
    <w:rsid w:val="0088124E"/>
    <w:rsid w:val="00881703"/>
    <w:rsid w:val="008826F5"/>
    <w:rsid w:val="008849EA"/>
    <w:rsid w:val="0088616B"/>
    <w:rsid w:val="00890521"/>
    <w:rsid w:val="0089309E"/>
    <w:rsid w:val="0089392E"/>
    <w:rsid w:val="00893AA5"/>
    <w:rsid w:val="008956B6"/>
    <w:rsid w:val="008963B4"/>
    <w:rsid w:val="008978E2"/>
    <w:rsid w:val="008978FE"/>
    <w:rsid w:val="008A04B6"/>
    <w:rsid w:val="008A1EE3"/>
    <w:rsid w:val="008A3C91"/>
    <w:rsid w:val="008A5C76"/>
    <w:rsid w:val="008A5E45"/>
    <w:rsid w:val="008A6576"/>
    <w:rsid w:val="008A6D19"/>
    <w:rsid w:val="008A716B"/>
    <w:rsid w:val="008A7391"/>
    <w:rsid w:val="008B014B"/>
    <w:rsid w:val="008B0277"/>
    <w:rsid w:val="008B1FC9"/>
    <w:rsid w:val="008B3812"/>
    <w:rsid w:val="008B3C22"/>
    <w:rsid w:val="008B4C14"/>
    <w:rsid w:val="008B6D7E"/>
    <w:rsid w:val="008C59A1"/>
    <w:rsid w:val="008C64B9"/>
    <w:rsid w:val="008C6B1F"/>
    <w:rsid w:val="008C7756"/>
    <w:rsid w:val="008D270C"/>
    <w:rsid w:val="008D7077"/>
    <w:rsid w:val="008D7203"/>
    <w:rsid w:val="008E06B5"/>
    <w:rsid w:val="008E06DE"/>
    <w:rsid w:val="008E0CE5"/>
    <w:rsid w:val="008E3ABE"/>
    <w:rsid w:val="008E71EB"/>
    <w:rsid w:val="008F008D"/>
    <w:rsid w:val="008F0419"/>
    <w:rsid w:val="008F06A9"/>
    <w:rsid w:val="008F144A"/>
    <w:rsid w:val="008F17E6"/>
    <w:rsid w:val="008F2DB6"/>
    <w:rsid w:val="008F6CF2"/>
    <w:rsid w:val="00902769"/>
    <w:rsid w:val="0090279F"/>
    <w:rsid w:val="00906957"/>
    <w:rsid w:val="00907AB3"/>
    <w:rsid w:val="0091257E"/>
    <w:rsid w:val="00914831"/>
    <w:rsid w:val="0091611B"/>
    <w:rsid w:val="009216D5"/>
    <w:rsid w:val="00922472"/>
    <w:rsid w:val="00922696"/>
    <w:rsid w:val="009226F5"/>
    <w:rsid w:val="0092482F"/>
    <w:rsid w:val="009305CE"/>
    <w:rsid w:val="00930FF0"/>
    <w:rsid w:val="00932683"/>
    <w:rsid w:val="0093321F"/>
    <w:rsid w:val="00934210"/>
    <w:rsid w:val="009351DB"/>
    <w:rsid w:val="00935292"/>
    <w:rsid w:val="00936F80"/>
    <w:rsid w:val="009371DA"/>
    <w:rsid w:val="0093757C"/>
    <w:rsid w:val="00937973"/>
    <w:rsid w:val="00937E3F"/>
    <w:rsid w:val="0094136F"/>
    <w:rsid w:val="0094602C"/>
    <w:rsid w:val="00946677"/>
    <w:rsid w:val="00946780"/>
    <w:rsid w:val="00951B0D"/>
    <w:rsid w:val="00951CDF"/>
    <w:rsid w:val="00952D52"/>
    <w:rsid w:val="00953F5D"/>
    <w:rsid w:val="009553BD"/>
    <w:rsid w:val="009558AE"/>
    <w:rsid w:val="009617D2"/>
    <w:rsid w:val="009646DD"/>
    <w:rsid w:val="00964F65"/>
    <w:rsid w:val="00966B38"/>
    <w:rsid w:val="00972A4D"/>
    <w:rsid w:val="00976324"/>
    <w:rsid w:val="009802ED"/>
    <w:rsid w:val="00980819"/>
    <w:rsid w:val="00983433"/>
    <w:rsid w:val="0099018C"/>
    <w:rsid w:val="009906B3"/>
    <w:rsid w:val="00990F7F"/>
    <w:rsid w:val="0099168B"/>
    <w:rsid w:val="009916AD"/>
    <w:rsid w:val="009916B0"/>
    <w:rsid w:val="00992A5F"/>
    <w:rsid w:val="00992B78"/>
    <w:rsid w:val="009A0738"/>
    <w:rsid w:val="009A1D56"/>
    <w:rsid w:val="009A4198"/>
    <w:rsid w:val="009A4AFF"/>
    <w:rsid w:val="009A75A4"/>
    <w:rsid w:val="009B0163"/>
    <w:rsid w:val="009B27FF"/>
    <w:rsid w:val="009B46B0"/>
    <w:rsid w:val="009B7E37"/>
    <w:rsid w:val="009C042E"/>
    <w:rsid w:val="009C09F4"/>
    <w:rsid w:val="009C0BF6"/>
    <w:rsid w:val="009C0FA0"/>
    <w:rsid w:val="009C1A11"/>
    <w:rsid w:val="009C3245"/>
    <w:rsid w:val="009C6752"/>
    <w:rsid w:val="009C7FAD"/>
    <w:rsid w:val="009D0E93"/>
    <w:rsid w:val="009D1355"/>
    <w:rsid w:val="009D26B0"/>
    <w:rsid w:val="009D4322"/>
    <w:rsid w:val="009D507E"/>
    <w:rsid w:val="009D5B2D"/>
    <w:rsid w:val="009D603D"/>
    <w:rsid w:val="009D67B3"/>
    <w:rsid w:val="009D6FE2"/>
    <w:rsid w:val="009E0AF2"/>
    <w:rsid w:val="009E19D3"/>
    <w:rsid w:val="009E44C3"/>
    <w:rsid w:val="009E4725"/>
    <w:rsid w:val="009E6896"/>
    <w:rsid w:val="009F1999"/>
    <w:rsid w:val="009F378B"/>
    <w:rsid w:val="009F657B"/>
    <w:rsid w:val="00A0087F"/>
    <w:rsid w:val="00A06D67"/>
    <w:rsid w:val="00A11103"/>
    <w:rsid w:val="00A12F0D"/>
    <w:rsid w:val="00A1302C"/>
    <w:rsid w:val="00A132CC"/>
    <w:rsid w:val="00A13575"/>
    <w:rsid w:val="00A14F42"/>
    <w:rsid w:val="00A164C6"/>
    <w:rsid w:val="00A16562"/>
    <w:rsid w:val="00A17057"/>
    <w:rsid w:val="00A17E19"/>
    <w:rsid w:val="00A21CCA"/>
    <w:rsid w:val="00A23383"/>
    <w:rsid w:val="00A313F9"/>
    <w:rsid w:val="00A34168"/>
    <w:rsid w:val="00A408DE"/>
    <w:rsid w:val="00A41E0D"/>
    <w:rsid w:val="00A42DF6"/>
    <w:rsid w:val="00A45D2C"/>
    <w:rsid w:val="00A52B07"/>
    <w:rsid w:val="00A52C06"/>
    <w:rsid w:val="00A53B9B"/>
    <w:rsid w:val="00A53C27"/>
    <w:rsid w:val="00A53D62"/>
    <w:rsid w:val="00A5486F"/>
    <w:rsid w:val="00A550E6"/>
    <w:rsid w:val="00A555C8"/>
    <w:rsid w:val="00A56EC0"/>
    <w:rsid w:val="00A60E32"/>
    <w:rsid w:val="00A61054"/>
    <w:rsid w:val="00A6262D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1338"/>
    <w:rsid w:val="00A73697"/>
    <w:rsid w:val="00A77A1E"/>
    <w:rsid w:val="00A80F9E"/>
    <w:rsid w:val="00A80FED"/>
    <w:rsid w:val="00A869FA"/>
    <w:rsid w:val="00A9176C"/>
    <w:rsid w:val="00A93E6E"/>
    <w:rsid w:val="00A96423"/>
    <w:rsid w:val="00A974FF"/>
    <w:rsid w:val="00AA2574"/>
    <w:rsid w:val="00AA32E9"/>
    <w:rsid w:val="00AA3CD0"/>
    <w:rsid w:val="00AA6E18"/>
    <w:rsid w:val="00AC1357"/>
    <w:rsid w:val="00AC1BFA"/>
    <w:rsid w:val="00AC21FA"/>
    <w:rsid w:val="00AC409D"/>
    <w:rsid w:val="00AC4AE6"/>
    <w:rsid w:val="00AC4CBA"/>
    <w:rsid w:val="00AC5124"/>
    <w:rsid w:val="00AC7A2A"/>
    <w:rsid w:val="00AC7EF9"/>
    <w:rsid w:val="00AD0682"/>
    <w:rsid w:val="00AD1A2F"/>
    <w:rsid w:val="00AD62C9"/>
    <w:rsid w:val="00AD7889"/>
    <w:rsid w:val="00AE1124"/>
    <w:rsid w:val="00AE3AB5"/>
    <w:rsid w:val="00AE6E4C"/>
    <w:rsid w:val="00AE7688"/>
    <w:rsid w:val="00AF15DE"/>
    <w:rsid w:val="00AF31F8"/>
    <w:rsid w:val="00AF44D4"/>
    <w:rsid w:val="00AF707F"/>
    <w:rsid w:val="00AF7F5E"/>
    <w:rsid w:val="00B03261"/>
    <w:rsid w:val="00B03383"/>
    <w:rsid w:val="00B10DFC"/>
    <w:rsid w:val="00B10F0B"/>
    <w:rsid w:val="00B11286"/>
    <w:rsid w:val="00B128E8"/>
    <w:rsid w:val="00B12BCE"/>
    <w:rsid w:val="00B143B4"/>
    <w:rsid w:val="00B171AE"/>
    <w:rsid w:val="00B20A92"/>
    <w:rsid w:val="00B264CC"/>
    <w:rsid w:val="00B3233D"/>
    <w:rsid w:val="00B32578"/>
    <w:rsid w:val="00B33449"/>
    <w:rsid w:val="00B33ED6"/>
    <w:rsid w:val="00B343EC"/>
    <w:rsid w:val="00B37700"/>
    <w:rsid w:val="00B403AA"/>
    <w:rsid w:val="00B41B07"/>
    <w:rsid w:val="00B42566"/>
    <w:rsid w:val="00B45F53"/>
    <w:rsid w:val="00B47BA4"/>
    <w:rsid w:val="00B509D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778CF"/>
    <w:rsid w:val="00B8012B"/>
    <w:rsid w:val="00B815E3"/>
    <w:rsid w:val="00B852DA"/>
    <w:rsid w:val="00B86E5A"/>
    <w:rsid w:val="00B91932"/>
    <w:rsid w:val="00B92F05"/>
    <w:rsid w:val="00B946BF"/>
    <w:rsid w:val="00B95676"/>
    <w:rsid w:val="00B9703B"/>
    <w:rsid w:val="00BA3714"/>
    <w:rsid w:val="00BA6A73"/>
    <w:rsid w:val="00BB41E8"/>
    <w:rsid w:val="00BB51D9"/>
    <w:rsid w:val="00BB7AAB"/>
    <w:rsid w:val="00BC0B61"/>
    <w:rsid w:val="00BC239A"/>
    <w:rsid w:val="00BC3194"/>
    <w:rsid w:val="00BC43BC"/>
    <w:rsid w:val="00BC7594"/>
    <w:rsid w:val="00BC7F86"/>
    <w:rsid w:val="00BD29C9"/>
    <w:rsid w:val="00BD2F1C"/>
    <w:rsid w:val="00BD350F"/>
    <w:rsid w:val="00BD5048"/>
    <w:rsid w:val="00BD61C5"/>
    <w:rsid w:val="00BE03FB"/>
    <w:rsid w:val="00BE3F25"/>
    <w:rsid w:val="00BE4EED"/>
    <w:rsid w:val="00BE62A1"/>
    <w:rsid w:val="00BE7487"/>
    <w:rsid w:val="00BF22BE"/>
    <w:rsid w:val="00BF4622"/>
    <w:rsid w:val="00BF4AC2"/>
    <w:rsid w:val="00BF4B58"/>
    <w:rsid w:val="00C01377"/>
    <w:rsid w:val="00C063D0"/>
    <w:rsid w:val="00C143FC"/>
    <w:rsid w:val="00C14996"/>
    <w:rsid w:val="00C15F1C"/>
    <w:rsid w:val="00C20856"/>
    <w:rsid w:val="00C222DD"/>
    <w:rsid w:val="00C2284F"/>
    <w:rsid w:val="00C23EB2"/>
    <w:rsid w:val="00C2466E"/>
    <w:rsid w:val="00C2515B"/>
    <w:rsid w:val="00C30616"/>
    <w:rsid w:val="00C31F50"/>
    <w:rsid w:val="00C32404"/>
    <w:rsid w:val="00C33394"/>
    <w:rsid w:val="00C341D9"/>
    <w:rsid w:val="00C35539"/>
    <w:rsid w:val="00C371F0"/>
    <w:rsid w:val="00C372EC"/>
    <w:rsid w:val="00C52E2D"/>
    <w:rsid w:val="00C543D3"/>
    <w:rsid w:val="00C543F0"/>
    <w:rsid w:val="00C55F0C"/>
    <w:rsid w:val="00C57177"/>
    <w:rsid w:val="00C5791E"/>
    <w:rsid w:val="00C57C68"/>
    <w:rsid w:val="00C60CB4"/>
    <w:rsid w:val="00C615A2"/>
    <w:rsid w:val="00C61C3D"/>
    <w:rsid w:val="00C63D29"/>
    <w:rsid w:val="00C64B53"/>
    <w:rsid w:val="00C65101"/>
    <w:rsid w:val="00C710FC"/>
    <w:rsid w:val="00C720E8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A60B6"/>
    <w:rsid w:val="00CA6E24"/>
    <w:rsid w:val="00CB2E92"/>
    <w:rsid w:val="00CB44F3"/>
    <w:rsid w:val="00CC1539"/>
    <w:rsid w:val="00CC5B1F"/>
    <w:rsid w:val="00CC6FFC"/>
    <w:rsid w:val="00CD0132"/>
    <w:rsid w:val="00CD2A84"/>
    <w:rsid w:val="00CD7583"/>
    <w:rsid w:val="00CE038A"/>
    <w:rsid w:val="00CE0A29"/>
    <w:rsid w:val="00CE0B2D"/>
    <w:rsid w:val="00CE0E99"/>
    <w:rsid w:val="00CE3408"/>
    <w:rsid w:val="00CE36DC"/>
    <w:rsid w:val="00CE37BC"/>
    <w:rsid w:val="00CE456D"/>
    <w:rsid w:val="00CE5D87"/>
    <w:rsid w:val="00CF3937"/>
    <w:rsid w:val="00CF56A6"/>
    <w:rsid w:val="00CF59BD"/>
    <w:rsid w:val="00CF602D"/>
    <w:rsid w:val="00D014EA"/>
    <w:rsid w:val="00D01E25"/>
    <w:rsid w:val="00D05E6C"/>
    <w:rsid w:val="00D07312"/>
    <w:rsid w:val="00D074B6"/>
    <w:rsid w:val="00D1164C"/>
    <w:rsid w:val="00D13EBF"/>
    <w:rsid w:val="00D14FB2"/>
    <w:rsid w:val="00D151BC"/>
    <w:rsid w:val="00D15755"/>
    <w:rsid w:val="00D16ACB"/>
    <w:rsid w:val="00D16BD0"/>
    <w:rsid w:val="00D178FC"/>
    <w:rsid w:val="00D219B0"/>
    <w:rsid w:val="00D223FC"/>
    <w:rsid w:val="00D236DD"/>
    <w:rsid w:val="00D23770"/>
    <w:rsid w:val="00D24551"/>
    <w:rsid w:val="00D24754"/>
    <w:rsid w:val="00D2539A"/>
    <w:rsid w:val="00D261C1"/>
    <w:rsid w:val="00D31F3A"/>
    <w:rsid w:val="00D32FC6"/>
    <w:rsid w:val="00D41331"/>
    <w:rsid w:val="00D425BA"/>
    <w:rsid w:val="00D42A2C"/>
    <w:rsid w:val="00D43E67"/>
    <w:rsid w:val="00D4638E"/>
    <w:rsid w:val="00D46AAA"/>
    <w:rsid w:val="00D51335"/>
    <w:rsid w:val="00D5330B"/>
    <w:rsid w:val="00D53C04"/>
    <w:rsid w:val="00D53FA6"/>
    <w:rsid w:val="00D55B47"/>
    <w:rsid w:val="00D57078"/>
    <w:rsid w:val="00D573FF"/>
    <w:rsid w:val="00D61613"/>
    <w:rsid w:val="00D61EBA"/>
    <w:rsid w:val="00D62A71"/>
    <w:rsid w:val="00D64D86"/>
    <w:rsid w:val="00D64F2A"/>
    <w:rsid w:val="00D66186"/>
    <w:rsid w:val="00D6663E"/>
    <w:rsid w:val="00D7258C"/>
    <w:rsid w:val="00D72A2B"/>
    <w:rsid w:val="00D7496E"/>
    <w:rsid w:val="00D7535C"/>
    <w:rsid w:val="00D7624B"/>
    <w:rsid w:val="00D80A52"/>
    <w:rsid w:val="00D8154D"/>
    <w:rsid w:val="00D818A8"/>
    <w:rsid w:val="00D822C5"/>
    <w:rsid w:val="00D84E81"/>
    <w:rsid w:val="00D867C9"/>
    <w:rsid w:val="00D90025"/>
    <w:rsid w:val="00D908FA"/>
    <w:rsid w:val="00D91163"/>
    <w:rsid w:val="00D9194B"/>
    <w:rsid w:val="00D94BE0"/>
    <w:rsid w:val="00D97C6F"/>
    <w:rsid w:val="00DA04D8"/>
    <w:rsid w:val="00DA0762"/>
    <w:rsid w:val="00DA12E5"/>
    <w:rsid w:val="00DA2A15"/>
    <w:rsid w:val="00DA31AC"/>
    <w:rsid w:val="00DA3FA6"/>
    <w:rsid w:val="00DA416E"/>
    <w:rsid w:val="00DA4D6E"/>
    <w:rsid w:val="00DA7F45"/>
    <w:rsid w:val="00DB1127"/>
    <w:rsid w:val="00DB1763"/>
    <w:rsid w:val="00DB1E47"/>
    <w:rsid w:val="00DB21C2"/>
    <w:rsid w:val="00DB2CE5"/>
    <w:rsid w:val="00DB3BE6"/>
    <w:rsid w:val="00DB5793"/>
    <w:rsid w:val="00DB69AB"/>
    <w:rsid w:val="00DB7BC4"/>
    <w:rsid w:val="00DB7BFA"/>
    <w:rsid w:val="00DC0494"/>
    <w:rsid w:val="00DC0858"/>
    <w:rsid w:val="00DC16B9"/>
    <w:rsid w:val="00DC1E96"/>
    <w:rsid w:val="00DC2365"/>
    <w:rsid w:val="00DC37F9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D8E"/>
    <w:rsid w:val="00DE33ED"/>
    <w:rsid w:val="00DE3560"/>
    <w:rsid w:val="00DE3BA5"/>
    <w:rsid w:val="00DE65A2"/>
    <w:rsid w:val="00DE65C5"/>
    <w:rsid w:val="00DF005C"/>
    <w:rsid w:val="00DF1899"/>
    <w:rsid w:val="00DF1D64"/>
    <w:rsid w:val="00DF313E"/>
    <w:rsid w:val="00DF36BD"/>
    <w:rsid w:val="00E00685"/>
    <w:rsid w:val="00E03E55"/>
    <w:rsid w:val="00E05682"/>
    <w:rsid w:val="00E05B90"/>
    <w:rsid w:val="00E077AA"/>
    <w:rsid w:val="00E07AD8"/>
    <w:rsid w:val="00E1137D"/>
    <w:rsid w:val="00E13000"/>
    <w:rsid w:val="00E155B4"/>
    <w:rsid w:val="00E1564B"/>
    <w:rsid w:val="00E16CCA"/>
    <w:rsid w:val="00E21E32"/>
    <w:rsid w:val="00E236C8"/>
    <w:rsid w:val="00E236D7"/>
    <w:rsid w:val="00E2572A"/>
    <w:rsid w:val="00E311CC"/>
    <w:rsid w:val="00E33528"/>
    <w:rsid w:val="00E33ED1"/>
    <w:rsid w:val="00E40C0B"/>
    <w:rsid w:val="00E424CF"/>
    <w:rsid w:val="00E43EBD"/>
    <w:rsid w:val="00E50141"/>
    <w:rsid w:val="00E53359"/>
    <w:rsid w:val="00E56E46"/>
    <w:rsid w:val="00E608DB"/>
    <w:rsid w:val="00E63A31"/>
    <w:rsid w:val="00E65F41"/>
    <w:rsid w:val="00E66C6A"/>
    <w:rsid w:val="00E67296"/>
    <w:rsid w:val="00E673BB"/>
    <w:rsid w:val="00E67795"/>
    <w:rsid w:val="00E7005D"/>
    <w:rsid w:val="00E720CA"/>
    <w:rsid w:val="00E72581"/>
    <w:rsid w:val="00E73317"/>
    <w:rsid w:val="00E735CE"/>
    <w:rsid w:val="00E73626"/>
    <w:rsid w:val="00E7589E"/>
    <w:rsid w:val="00E77DC4"/>
    <w:rsid w:val="00E80038"/>
    <w:rsid w:val="00E805CB"/>
    <w:rsid w:val="00E8124E"/>
    <w:rsid w:val="00E82899"/>
    <w:rsid w:val="00E831BB"/>
    <w:rsid w:val="00E83303"/>
    <w:rsid w:val="00E85B57"/>
    <w:rsid w:val="00E913AF"/>
    <w:rsid w:val="00E91753"/>
    <w:rsid w:val="00E92EE7"/>
    <w:rsid w:val="00E931C5"/>
    <w:rsid w:val="00E9507C"/>
    <w:rsid w:val="00E95CE8"/>
    <w:rsid w:val="00E97083"/>
    <w:rsid w:val="00EA2093"/>
    <w:rsid w:val="00EA22AF"/>
    <w:rsid w:val="00EA24FB"/>
    <w:rsid w:val="00EA49BF"/>
    <w:rsid w:val="00EA6A2A"/>
    <w:rsid w:val="00EA6F51"/>
    <w:rsid w:val="00EB0244"/>
    <w:rsid w:val="00EB15D2"/>
    <w:rsid w:val="00EB2E2A"/>
    <w:rsid w:val="00EB415A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21D"/>
    <w:rsid w:val="00EF0997"/>
    <w:rsid w:val="00EF0A68"/>
    <w:rsid w:val="00EF1E21"/>
    <w:rsid w:val="00EF2D78"/>
    <w:rsid w:val="00EF34AE"/>
    <w:rsid w:val="00EF34D1"/>
    <w:rsid w:val="00EF4D58"/>
    <w:rsid w:val="00EF6978"/>
    <w:rsid w:val="00F03568"/>
    <w:rsid w:val="00F0523C"/>
    <w:rsid w:val="00F106E4"/>
    <w:rsid w:val="00F13645"/>
    <w:rsid w:val="00F161A2"/>
    <w:rsid w:val="00F172E9"/>
    <w:rsid w:val="00F204C4"/>
    <w:rsid w:val="00F225C2"/>
    <w:rsid w:val="00F22A5B"/>
    <w:rsid w:val="00F23392"/>
    <w:rsid w:val="00F24411"/>
    <w:rsid w:val="00F24AD1"/>
    <w:rsid w:val="00F26127"/>
    <w:rsid w:val="00F276B7"/>
    <w:rsid w:val="00F27F85"/>
    <w:rsid w:val="00F33CA6"/>
    <w:rsid w:val="00F3434E"/>
    <w:rsid w:val="00F34C40"/>
    <w:rsid w:val="00F358D4"/>
    <w:rsid w:val="00F37AAC"/>
    <w:rsid w:val="00F37E63"/>
    <w:rsid w:val="00F413A4"/>
    <w:rsid w:val="00F41BD5"/>
    <w:rsid w:val="00F41C2D"/>
    <w:rsid w:val="00F425D6"/>
    <w:rsid w:val="00F47525"/>
    <w:rsid w:val="00F5070C"/>
    <w:rsid w:val="00F5403F"/>
    <w:rsid w:val="00F540E4"/>
    <w:rsid w:val="00F54F49"/>
    <w:rsid w:val="00F55456"/>
    <w:rsid w:val="00F563FE"/>
    <w:rsid w:val="00F56A55"/>
    <w:rsid w:val="00F60A20"/>
    <w:rsid w:val="00F62163"/>
    <w:rsid w:val="00F62213"/>
    <w:rsid w:val="00F62D3E"/>
    <w:rsid w:val="00F63C4E"/>
    <w:rsid w:val="00F653B6"/>
    <w:rsid w:val="00F65C83"/>
    <w:rsid w:val="00F65DCA"/>
    <w:rsid w:val="00F7083F"/>
    <w:rsid w:val="00F70FD2"/>
    <w:rsid w:val="00F725F4"/>
    <w:rsid w:val="00F74D3E"/>
    <w:rsid w:val="00F807D0"/>
    <w:rsid w:val="00F82D2B"/>
    <w:rsid w:val="00F83349"/>
    <w:rsid w:val="00F838C5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5145"/>
    <w:rsid w:val="00F967A9"/>
    <w:rsid w:val="00FA15CA"/>
    <w:rsid w:val="00FA356E"/>
    <w:rsid w:val="00FA52DB"/>
    <w:rsid w:val="00FA54E1"/>
    <w:rsid w:val="00FA5E3D"/>
    <w:rsid w:val="00FA5E54"/>
    <w:rsid w:val="00FB071D"/>
    <w:rsid w:val="00FB085D"/>
    <w:rsid w:val="00FB20F2"/>
    <w:rsid w:val="00FB2FB9"/>
    <w:rsid w:val="00FB7017"/>
    <w:rsid w:val="00FB752B"/>
    <w:rsid w:val="00FB7532"/>
    <w:rsid w:val="00FB7861"/>
    <w:rsid w:val="00FC49EA"/>
    <w:rsid w:val="00FC60FB"/>
    <w:rsid w:val="00FD144A"/>
    <w:rsid w:val="00FD29F2"/>
    <w:rsid w:val="00FD705E"/>
    <w:rsid w:val="00FE3208"/>
    <w:rsid w:val="00FE350E"/>
    <w:rsid w:val="00FE3732"/>
    <w:rsid w:val="00FE5483"/>
    <w:rsid w:val="00FE6148"/>
    <w:rsid w:val="00FE6FB9"/>
    <w:rsid w:val="00FF2A66"/>
    <w:rsid w:val="00FF2AAD"/>
    <w:rsid w:val="00FF3CEE"/>
    <w:rsid w:val="00FF5468"/>
    <w:rsid w:val="00FF66B8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EA20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locked/>
    <w:rsid w:val="00EA2093"/>
    <w:rPr>
      <w:sz w:val="28"/>
      <w:szCs w:val="28"/>
      <w:lang w:val="uk-UA" w:eastAsia="ru-RU" w:bidi="ar-SA"/>
    </w:rPr>
  </w:style>
  <w:style w:type="paragraph" w:styleId="a5">
    <w:name w:val="Title"/>
    <w:basedOn w:val="a"/>
    <w:next w:val="a"/>
    <w:link w:val="a6"/>
    <w:uiPriority w:val="10"/>
    <w:qFormat/>
    <w:rsid w:val="00EA20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2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7">
    <w:name w:val="List Paragraph"/>
    <w:basedOn w:val="a"/>
    <w:uiPriority w:val="34"/>
    <w:qFormat/>
    <w:rsid w:val="00EA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7575</Words>
  <Characters>4318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7</cp:revision>
  <dcterms:created xsi:type="dcterms:W3CDTF">2023-09-20T12:19:00Z</dcterms:created>
  <dcterms:modified xsi:type="dcterms:W3CDTF">2023-10-02T19:01:00Z</dcterms:modified>
</cp:coreProperties>
</file>