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7F" w:rsidRDefault="0044777F" w:rsidP="00C1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proofErr w:type="spellStart"/>
      <w:r w:rsidRPr="00C145D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Що</w:t>
      </w:r>
      <w:proofErr w:type="spellEnd"/>
      <w:r w:rsidRPr="00C145D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C145D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необхідно</w:t>
      </w:r>
      <w:proofErr w:type="spellEnd"/>
      <w:r w:rsidRPr="00C145D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знати</w:t>
      </w:r>
      <w:r w:rsidRPr="00C145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 батькам </w:t>
      </w:r>
      <w:r w:rsidRPr="00C145D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про </w:t>
      </w:r>
      <w:proofErr w:type="spellStart"/>
      <w:proofErr w:type="gramStart"/>
      <w:r w:rsidRPr="00C145D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</w:t>
      </w:r>
      <w:proofErr w:type="gramEnd"/>
      <w:r w:rsidRPr="00C145D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ідлітковий</w:t>
      </w:r>
      <w:proofErr w:type="spellEnd"/>
      <w:r w:rsidRPr="00C145D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C145D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су</w:t>
      </w:r>
      <w:r w:rsidR="00C145D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їцид</w:t>
      </w:r>
      <w:proofErr w:type="spellEnd"/>
      <w:r w:rsidRPr="00C145D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? </w:t>
      </w:r>
    </w:p>
    <w:p w:rsidR="00C145DB" w:rsidRPr="00C145DB" w:rsidRDefault="00C145DB" w:rsidP="00C1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</w:p>
    <w:p w:rsidR="00C145DB" w:rsidRPr="00C145DB" w:rsidRDefault="00C145DB" w:rsidP="00C1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  <w:r w:rsidRPr="00C145D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Особливістю дитячого та підліткового віку є те, що будь-яка суттєва проблема, що має важкий, гострий чи тривалий характер, здатна порушити процес формування й розвитку організму, психічних особливостей і функцій особистості. </w:t>
      </w:r>
      <w:proofErr w:type="spellStart"/>
      <w:r w:rsidRPr="00C145DB">
        <w:rPr>
          <w:rFonts w:ascii="Times New Roman" w:eastAsia="Times New Roman" w:hAnsi="Times New Roman" w:cs="Times New Roman"/>
          <w:color w:val="424242"/>
          <w:sz w:val="28"/>
          <w:szCs w:val="28"/>
        </w:rPr>
        <w:t>Найжахливіше</w:t>
      </w:r>
      <w:proofErr w:type="spellEnd"/>
      <w:r w:rsidRPr="00C145D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, </w:t>
      </w:r>
      <w:proofErr w:type="spellStart"/>
      <w:r w:rsidRPr="00C145DB">
        <w:rPr>
          <w:rFonts w:ascii="Times New Roman" w:eastAsia="Times New Roman" w:hAnsi="Times New Roman" w:cs="Times New Roman"/>
          <w:color w:val="424242"/>
          <w:sz w:val="28"/>
          <w:szCs w:val="28"/>
        </w:rPr>
        <w:t>що</w:t>
      </w:r>
      <w:proofErr w:type="spellEnd"/>
      <w:r w:rsidRPr="00C145D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в </w:t>
      </w:r>
      <w:proofErr w:type="spellStart"/>
      <w:r w:rsidRPr="00C145DB">
        <w:rPr>
          <w:rFonts w:ascii="Times New Roman" w:eastAsia="Times New Roman" w:hAnsi="Times New Roman" w:cs="Times New Roman"/>
          <w:color w:val="424242"/>
          <w:sz w:val="28"/>
          <w:szCs w:val="28"/>
        </w:rPr>
        <w:t>результаті</w:t>
      </w:r>
      <w:proofErr w:type="spellEnd"/>
      <w:r w:rsidRPr="00C145D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Pr="00C145DB">
        <w:rPr>
          <w:rFonts w:ascii="Times New Roman" w:eastAsia="Times New Roman" w:hAnsi="Times New Roman" w:cs="Times New Roman"/>
          <w:color w:val="424242"/>
          <w:sz w:val="28"/>
          <w:szCs w:val="28"/>
        </w:rPr>
        <w:t>цього</w:t>
      </w:r>
      <w:proofErr w:type="spellEnd"/>
      <w:r w:rsidRPr="00C145D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Pr="00C145DB">
        <w:rPr>
          <w:rFonts w:ascii="Times New Roman" w:eastAsia="Times New Roman" w:hAnsi="Times New Roman" w:cs="Times New Roman"/>
          <w:color w:val="424242"/>
          <w:sz w:val="28"/>
          <w:szCs w:val="28"/>
        </w:rPr>
        <w:t>дитина</w:t>
      </w:r>
      <w:proofErr w:type="spellEnd"/>
      <w:r w:rsidRPr="00C145D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Pr="00C145DB">
        <w:rPr>
          <w:rFonts w:ascii="Times New Roman" w:eastAsia="Times New Roman" w:hAnsi="Times New Roman" w:cs="Times New Roman"/>
          <w:color w:val="424242"/>
          <w:sz w:val="28"/>
          <w:szCs w:val="28"/>
        </w:rPr>
        <w:t>може</w:t>
      </w:r>
      <w:proofErr w:type="spellEnd"/>
      <w:r w:rsidRPr="00C145D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Pr="00C145DB">
        <w:rPr>
          <w:rFonts w:ascii="Times New Roman" w:eastAsia="Times New Roman" w:hAnsi="Times New Roman" w:cs="Times New Roman"/>
          <w:color w:val="424242"/>
          <w:sz w:val="28"/>
          <w:szCs w:val="28"/>
        </w:rPr>
        <w:t>скоїти</w:t>
      </w:r>
      <w:proofErr w:type="spellEnd"/>
      <w:r w:rsidRPr="00C145D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Pr="00C145DB">
        <w:rPr>
          <w:rFonts w:ascii="Times New Roman" w:eastAsia="Times New Roman" w:hAnsi="Times New Roman" w:cs="Times New Roman"/>
          <w:color w:val="424242"/>
          <w:sz w:val="28"/>
          <w:szCs w:val="28"/>
        </w:rPr>
        <w:t>непоправне</w:t>
      </w:r>
      <w:proofErr w:type="spellEnd"/>
      <w:r w:rsidRPr="00C145D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– </w:t>
      </w:r>
      <w:proofErr w:type="spellStart"/>
      <w:r w:rsidRPr="00C145DB">
        <w:rPr>
          <w:rFonts w:ascii="Times New Roman" w:eastAsia="Times New Roman" w:hAnsi="Times New Roman" w:cs="Times New Roman"/>
          <w:color w:val="424242"/>
          <w:sz w:val="28"/>
          <w:szCs w:val="28"/>
        </w:rPr>
        <w:t>суїцид</w:t>
      </w:r>
      <w:proofErr w:type="spellEnd"/>
      <w:r w:rsidRPr="00C145D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. До слова, за </w:t>
      </w:r>
      <w:proofErr w:type="spellStart"/>
      <w:r w:rsidRPr="00C145DB">
        <w:rPr>
          <w:rFonts w:ascii="Times New Roman" w:eastAsia="Times New Roman" w:hAnsi="Times New Roman" w:cs="Times New Roman"/>
          <w:color w:val="424242"/>
          <w:sz w:val="28"/>
          <w:szCs w:val="28"/>
        </w:rPr>
        <w:t>даними</w:t>
      </w:r>
      <w:proofErr w:type="spellEnd"/>
      <w:r w:rsidRPr="00C145D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ВООЗ, </w:t>
      </w:r>
      <w:proofErr w:type="spellStart"/>
      <w:r w:rsidRPr="00C145DB">
        <w:rPr>
          <w:rFonts w:ascii="Times New Roman" w:eastAsia="Times New Roman" w:hAnsi="Times New Roman" w:cs="Times New Roman"/>
          <w:color w:val="424242"/>
          <w:sz w:val="28"/>
          <w:szCs w:val="28"/>
        </w:rPr>
        <w:t>щорічно</w:t>
      </w:r>
      <w:proofErr w:type="spellEnd"/>
      <w:r w:rsidRPr="00C145D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Pr="00C145DB">
        <w:rPr>
          <w:rFonts w:ascii="Times New Roman" w:eastAsia="Times New Roman" w:hAnsi="Times New Roman" w:cs="Times New Roman"/>
          <w:color w:val="424242"/>
          <w:sz w:val="28"/>
          <w:szCs w:val="28"/>
        </w:rPr>
        <w:t>накладають</w:t>
      </w:r>
      <w:proofErr w:type="spellEnd"/>
      <w:r w:rsidRPr="00C145D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на себе руки </w:t>
      </w:r>
      <w:proofErr w:type="spellStart"/>
      <w:r w:rsidRPr="00C145DB">
        <w:rPr>
          <w:rFonts w:ascii="Times New Roman" w:eastAsia="Times New Roman" w:hAnsi="Times New Roman" w:cs="Times New Roman"/>
          <w:color w:val="424242"/>
          <w:sz w:val="28"/>
          <w:szCs w:val="28"/>
        </w:rPr>
        <w:t>понад</w:t>
      </w:r>
      <w:proofErr w:type="spellEnd"/>
      <w:r w:rsidRPr="00C145D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200 </w:t>
      </w:r>
      <w:proofErr w:type="spellStart"/>
      <w:r w:rsidRPr="00C145DB">
        <w:rPr>
          <w:rFonts w:ascii="Times New Roman" w:eastAsia="Times New Roman" w:hAnsi="Times New Roman" w:cs="Times New Roman"/>
          <w:color w:val="424242"/>
          <w:sz w:val="28"/>
          <w:szCs w:val="28"/>
        </w:rPr>
        <w:t>дітей</w:t>
      </w:r>
      <w:proofErr w:type="spellEnd"/>
      <w:r w:rsidRPr="00C145D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Pr="00C145DB">
        <w:rPr>
          <w:rFonts w:ascii="Times New Roman" w:eastAsia="Times New Roman" w:hAnsi="Times New Roman" w:cs="Times New Roman"/>
          <w:color w:val="424242"/>
          <w:sz w:val="28"/>
          <w:szCs w:val="28"/>
        </w:rPr>
        <w:t>і</w:t>
      </w:r>
      <w:proofErr w:type="spellEnd"/>
      <w:r w:rsidRPr="00C145D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1,5 </w:t>
      </w:r>
      <w:proofErr w:type="spellStart"/>
      <w:r w:rsidRPr="00C145DB">
        <w:rPr>
          <w:rFonts w:ascii="Times New Roman" w:eastAsia="Times New Roman" w:hAnsi="Times New Roman" w:cs="Times New Roman"/>
          <w:color w:val="424242"/>
          <w:sz w:val="28"/>
          <w:szCs w:val="28"/>
        </w:rPr>
        <w:t>тисяч</w:t>
      </w:r>
      <w:proofErr w:type="spellEnd"/>
      <w:r w:rsidRPr="00C145D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proofErr w:type="gramStart"/>
      <w:r w:rsidRPr="00C145DB">
        <w:rPr>
          <w:rFonts w:ascii="Times New Roman" w:eastAsia="Times New Roman" w:hAnsi="Times New Roman" w:cs="Times New Roman"/>
          <w:color w:val="424242"/>
          <w:sz w:val="28"/>
          <w:szCs w:val="28"/>
        </w:rPr>
        <w:t>п</w:t>
      </w:r>
      <w:proofErr w:type="gramEnd"/>
      <w:r w:rsidRPr="00C145DB">
        <w:rPr>
          <w:rFonts w:ascii="Times New Roman" w:eastAsia="Times New Roman" w:hAnsi="Times New Roman" w:cs="Times New Roman"/>
          <w:color w:val="424242"/>
          <w:sz w:val="28"/>
          <w:szCs w:val="28"/>
        </w:rPr>
        <w:t>ідлітків</w:t>
      </w:r>
      <w:proofErr w:type="spellEnd"/>
      <w:r w:rsidRPr="00C145D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у </w:t>
      </w:r>
      <w:proofErr w:type="spellStart"/>
      <w:r w:rsidRPr="00C145DB">
        <w:rPr>
          <w:rFonts w:ascii="Times New Roman" w:eastAsia="Times New Roman" w:hAnsi="Times New Roman" w:cs="Times New Roman"/>
          <w:color w:val="424242"/>
          <w:sz w:val="28"/>
          <w:szCs w:val="28"/>
        </w:rPr>
        <w:t>світі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.</w:t>
      </w:r>
    </w:p>
    <w:p w:rsidR="00C145DB" w:rsidRPr="00C145DB" w:rsidRDefault="0044777F" w:rsidP="00C145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45D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Стає с</w:t>
      </w:r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умно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того,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навіть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війна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не стала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каталізатором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аби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дорослі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чутливо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ставилися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підлітків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серйозно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сприймали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їхні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труднощі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>. Ми</w:t>
      </w:r>
      <w:r w:rsidRPr="00C14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доросл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  <w:lang w:val="uk-UA"/>
        </w:rPr>
        <w:t>і,</w:t>
      </w:r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так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хочемо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вберегти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ї</w:t>
      </w:r>
      <w:proofErr w:type="gram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proofErr w:type="gram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поганого</w:t>
      </w:r>
      <w:proofErr w:type="gram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забуваємо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розповісти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правду;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ховаємо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них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свої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сльози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швидко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вказуємо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їхній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подальший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шлях, не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спитавши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їхньої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думки;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нехтуємо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їхніми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теперішніми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переживаннями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самі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вже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навчені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проходити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через них,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просто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знецінюємо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говорячи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,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що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ця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проблемка — </w:t>
      </w:r>
      <w:proofErr w:type="spellStart"/>
      <w:proofErr w:type="gram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proofErr w:type="gram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1,5 бала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майбутніх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дорослих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145DB">
        <w:rPr>
          <w:rFonts w:ascii="Times New Roman" w:hAnsi="Times New Roman" w:cs="Times New Roman"/>
          <w:color w:val="000000"/>
          <w:sz w:val="28"/>
          <w:szCs w:val="28"/>
        </w:rPr>
        <w:t>проблем.</w:t>
      </w:r>
    </w:p>
    <w:p w:rsidR="00C145DB" w:rsidRDefault="0044777F" w:rsidP="00C145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Усе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робимо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ми,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дбайливі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батьки</w:t>
      </w:r>
      <w:proofErr w:type="gram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proofErr w:type="gram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145DB">
        <w:rPr>
          <w:rFonts w:ascii="Times New Roman" w:hAnsi="Times New Roman" w:cs="Times New Roman"/>
          <w:color w:val="000000"/>
          <w:sz w:val="28"/>
          <w:szCs w:val="28"/>
        </w:rPr>
        <w:t>одночас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самі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соромимося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просити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близьких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звернутися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фахівця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жаліємося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відпочиваємо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та часто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живемо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вирішенням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побутових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дійсно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важливими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стратегічними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Проте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прогалинами у </w:t>
      </w:r>
      <w:proofErr w:type="spellStart"/>
      <w:proofErr w:type="gram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145DB">
        <w:rPr>
          <w:rFonts w:ascii="Times New Roman" w:hAnsi="Times New Roman" w:cs="Times New Roman"/>
          <w:color w:val="000000"/>
          <w:sz w:val="28"/>
          <w:szCs w:val="28"/>
        </w:rPr>
        <w:t>ідтримці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побудові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стосунків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сьогоденні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145D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суто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батьки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винні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у тому,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йдуть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власним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бажанням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Ні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45DB" w:rsidRPr="00C14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несуть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відповідальність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>? Так.</w:t>
      </w:r>
      <w:r w:rsidR="00C145DB" w:rsidRPr="00C14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Адже є</w:t>
      </w:r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багато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факторів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впливають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психічне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формують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їхнє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уявлення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світ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45DB" w:rsidRDefault="0044777F" w:rsidP="00C145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45D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Наші діти (до 18 років) страждають від різного виду насильства з боку однолітків і дорослих (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булінг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принизливі слова, ігнорування особистого простору, висміювання, фінансове дорікання, сексуальне домагання, отримання потиличника тощо), з яким часто залишаються наодинці.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«не кажи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дурниць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», «от у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моєму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віці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», «сам винен», «а я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тобі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сто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разів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казала», «ну, </w:t>
      </w:r>
      <w:proofErr w:type="spellStart"/>
      <w:proofErr w:type="gram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C145D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проходили,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ж не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особливий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145DB" w:rsidRDefault="00C145DB" w:rsidP="00C145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proofErr w:type="gram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145DB">
        <w:rPr>
          <w:rFonts w:ascii="Times New Roman" w:hAnsi="Times New Roman" w:cs="Times New Roman"/>
          <w:color w:val="000000"/>
          <w:sz w:val="28"/>
          <w:szCs w:val="28"/>
        </w:rPr>
        <w:t>ізні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джерела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дітям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транслюється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певне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бачення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світу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та себе, яке часто не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збігається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реальністю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несе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відчуття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незадоволення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собою та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недовіри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всього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раніше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почутого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. А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відсортувати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самостійно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інформацію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корисну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некорисну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вони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proofErr w:type="gram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не в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змозі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вікові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</w:rPr>
        <w:t>обмеження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45DB" w:rsidRDefault="00C145DB" w:rsidP="00C145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4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Зміни у фізіологічному розвитку такі стрімкі, а гормони такі бурхливі, що підлітки стають чутливими, дратівливими та незрозумілими навіть для себе. </w:t>
      </w:r>
    </w:p>
    <w:p w:rsidR="00C145DB" w:rsidRDefault="00C145DB" w:rsidP="00C145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4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Війна. Враження, що вона стає буденністю та всі мають забути про її наслідки, які гарно підсумувала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Джоана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Санта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145DB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Барбара</w:t>
      </w:r>
      <w:proofErr w:type="spellEnd"/>
      <w:r w:rsidRPr="00C14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своїй статті про вплив війни на дітей:</w:t>
      </w:r>
    </w:p>
    <w:p w:rsidR="00C145DB" w:rsidRDefault="00C145DB" w:rsidP="00C145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45DB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збільшення дитячої смертності власне через потрапляння під обстріли (а це чиїсь друзі, однокласники, сусіди);</w:t>
      </w:r>
    </w:p>
    <w:p w:rsidR="00C145DB" w:rsidRDefault="00C145DB" w:rsidP="00C145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45DB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отримані поранення;</w:t>
      </w:r>
    </w:p>
    <w:p w:rsidR="00C145DB" w:rsidRDefault="00C145DB" w:rsidP="00C145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45DB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набуття інвалідності та неможливість отримати вчасне лікування;</w:t>
      </w:r>
    </w:p>
    <w:p w:rsidR="00C145DB" w:rsidRDefault="00C145DB" w:rsidP="00C145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45D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— хвороби, адже погіршуються умови проживання та харчування</w:t>
      </w:r>
      <w:r w:rsidRPr="00C145DB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uk-UA"/>
        </w:rPr>
        <w:t xml:space="preserve"> </w:t>
      </w:r>
      <w:r w:rsidRPr="006946B9">
        <w:rPr>
          <w:rFonts w:ascii="Times New Roman" w:hAnsi="Times New Roman" w:cs="Times New Roman"/>
          <w:color w:val="000000"/>
          <w:sz w:val="28"/>
          <w:szCs w:val="28"/>
          <w:lang w:val="uk-UA"/>
        </w:rPr>
        <w:t>(перебування у хронічному стресі також не йде на користь);</w:t>
      </w:r>
    </w:p>
    <w:p w:rsidR="00C145DB" w:rsidRDefault="00C145DB" w:rsidP="00C145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46B9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зґвалтування та зростання дитячої проституції (як наслідок — також інфекційні захворювання та психологічні наслідки);</w:t>
      </w:r>
    </w:p>
    <w:p w:rsidR="00C145DB" w:rsidRDefault="00C145DB" w:rsidP="00C145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46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— психологічні травми дітей (як від безпосереднього досвіду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психотравмуючих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подій, так і коли вони дізнаються про них від інших);</w:t>
      </w:r>
    </w:p>
    <w:p w:rsidR="00C145DB" w:rsidRDefault="00C145DB" w:rsidP="00C145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46B9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зміни у побудові ціннісних орієнтацій, адже діти зарано пізнали небезпечний і несправедливий світ та часто самостійно вимушені потурбуватися про своє виживання у ньому;</w:t>
      </w:r>
    </w:p>
    <w:p w:rsidR="00C145DB" w:rsidRDefault="00C145DB" w:rsidP="00C145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46B9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втрата дитиною не лише своєї сім’ї, а й своєї громади та культури, в якій зростала;</w:t>
      </w:r>
    </w:p>
    <w:p w:rsidR="006946B9" w:rsidRDefault="00C145DB" w:rsidP="00C145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46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—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включеність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дитини у війну (згадаємо тих дітей, яких вбили за їхню активну позицію).</w:t>
      </w:r>
    </w:p>
    <w:p w:rsidR="006946B9" w:rsidRDefault="00C145DB" w:rsidP="00C145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Теорій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моделей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суїцидальної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поведінки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багато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Проте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без них видно,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стикаються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багатьма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ситуаціями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якими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їм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важко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впоратись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. І я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навіть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згадала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про наркотики,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ризиковану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поведінку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злочинну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компанію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46B9" w:rsidRDefault="00C145DB" w:rsidP="00C145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proofErr w:type="gram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946B9">
        <w:rPr>
          <w:rFonts w:ascii="Times New Roman" w:hAnsi="Times New Roman" w:cs="Times New Roman"/>
          <w:color w:val="000000"/>
          <w:sz w:val="28"/>
          <w:szCs w:val="28"/>
        </w:rPr>
        <w:t>ідлітків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часто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вважають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дорослими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тому,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вони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обслугувати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себе у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побутовому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плані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помилково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думаючи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вони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фінансово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себе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забезпечити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через брак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946B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Незалежно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того, в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умовах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проживає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основними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потребами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кожної</w:t>
      </w:r>
      <w:proofErr w:type="spellEnd"/>
      <w:proofErr w:type="gram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є:</w:t>
      </w:r>
      <w:proofErr w:type="gramEnd"/>
    </w:p>
    <w:p w:rsidR="006946B9" w:rsidRDefault="00C145DB" w:rsidP="00C145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46B9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базові фізіологічні потреби та потреби безпеки, включаючи потреби у житлі та їжі;</w:t>
      </w:r>
    </w:p>
    <w:p w:rsidR="006946B9" w:rsidRDefault="00C145DB" w:rsidP="00C145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46B9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потреба у безпеці та захисті;</w:t>
      </w:r>
    </w:p>
    <w:p w:rsidR="006946B9" w:rsidRDefault="00C145DB" w:rsidP="00C145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46B9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потреба у безперервності догляду з боку близької людини;</w:t>
      </w:r>
    </w:p>
    <w:p w:rsidR="006946B9" w:rsidRDefault="00C145DB" w:rsidP="00C145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46B9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потреба у шкільній освіті та можливостях для розвитку і процвітання.</w:t>
      </w:r>
    </w:p>
    <w:p w:rsidR="006946B9" w:rsidRDefault="00C145DB" w:rsidP="00C145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Досвід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стикаються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ді</w:t>
      </w:r>
      <w:proofErr w:type="gram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proofErr w:type="gram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вій</w:t>
      </w:r>
      <w:r w:rsidR="006946B9">
        <w:rPr>
          <w:rFonts w:ascii="Times New Roman" w:hAnsi="Times New Roman" w:cs="Times New Roman"/>
          <w:color w:val="000000"/>
          <w:sz w:val="28"/>
          <w:szCs w:val="28"/>
        </w:rPr>
        <w:t>ни</w:t>
      </w:r>
      <w:proofErr w:type="spellEnd"/>
      <w:r w:rsidR="00694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946B9">
        <w:rPr>
          <w:rFonts w:ascii="Times New Roman" w:hAnsi="Times New Roman" w:cs="Times New Roman"/>
          <w:color w:val="000000"/>
          <w:sz w:val="28"/>
          <w:szCs w:val="28"/>
        </w:rPr>
        <w:t>суперечить</w:t>
      </w:r>
      <w:proofErr w:type="spellEnd"/>
      <w:r w:rsidR="006946B9">
        <w:rPr>
          <w:rFonts w:ascii="Times New Roman" w:hAnsi="Times New Roman" w:cs="Times New Roman"/>
          <w:color w:val="000000"/>
          <w:sz w:val="28"/>
          <w:szCs w:val="28"/>
        </w:rPr>
        <w:t xml:space="preserve"> тому, як мало </w:t>
      </w:r>
      <w:proofErr w:type="spellStart"/>
      <w:r w:rsidR="006946B9">
        <w:rPr>
          <w:rFonts w:ascii="Times New Roman" w:hAnsi="Times New Roman" w:cs="Times New Roman"/>
          <w:color w:val="000000"/>
          <w:sz w:val="28"/>
          <w:szCs w:val="28"/>
        </w:rPr>
        <w:t>би</w:t>
      </w:r>
      <w:proofErr w:type="spellEnd"/>
    </w:p>
    <w:p w:rsidR="0044777F" w:rsidRPr="00C145DB" w:rsidRDefault="00C145DB" w:rsidP="006946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46B9">
        <w:rPr>
          <w:rFonts w:ascii="Times New Roman" w:hAnsi="Times New Roman" w:cs="Times New Roman"/>
          <w:color w:val="000000"/>
          <w:sz w:val="28"/>
          <w:szCs w:val="28"/>
        </w:rPr>
        <w:t>бути</w:t>
      </w:r>
      <w:proofErr w:type="gram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gram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мусимо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враховувати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777F" w:rsidRPr="00C145DB" w:rsidRDefault="0044777F" w:rsidP="00C1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</w:t>
      </w:r>
      <w:r w:rsidRPr="00C1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ривожними для батьків мають стати такі фактори:</w:t>
      </w:r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розмови дитини про самогубство або про </w:t>
      </w:r>
      <w:proofErr w:type="spellStart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суїцидальні</w:t>
      </w:r>
      <w:proofErr w:type="spellEnd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думки в однолітків, подруг, однокласників (іноді дитина не каже про самогубство прямо); надмірна самокритика й переживання з приводу своїх поразок і невдач, дуже низька самооцінка підлітка; захоплення кумирами, які вчинили самогубство; прослуховування «похмурої» музики, читання літератури, сюжети якої, так чи інакше торкаються теми суїциду; дарування важливих для дитини речей друзям або своїй сім’ї; соціальна ізоляція; депресивний стан; виникнення на тілі поранень; відсутність гігієни та байдуже ставлення до власного зовнішнього вигляду.</w:t>
      </w:r>
    </w:p>
    <w:p w:rsidR="0044777F" w:rsidRPr="00C145DB" w:rsidRDefault="0044777F" w:rsidP="00C1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>Крім</w:t>
      </w:r>
      <w:proofErr w:type="spellEnd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того, </w:t>
      </w:r>
      <w:proofErr w:type="spellStart"/>
      <w:r w:rsidRPr="00C1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важливо</w:t>
      </w:r>
      <w:proofErr w:type="spellEnd"/>
      <w:r w:rsidRPr="00C1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1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пам’ятати</w:t>
      </w:r>
      <w:proofErr w:type="spellEnd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44777F" w:rsidRPr="00C145DB" w:rsidRDefault="0044777F" w:rsidP="00C1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="006946B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>Суїцид</w:t>
      </w:r>
      <w:proofErr w:type="spellEnd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>зазвичай</w:t>
      </w:r>
      <w:proofErr w:type="spellEnd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не </w:t>
      </w:r>
      <w:proofErr w:type="spellStart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>відбувається</w:t>
      </w:r>
      <w:proofErr w:type="spellEnd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>раптово</w:t>
      </w:r>
      <w:proofErr w:type="spellEnd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без </w:t>
      </w:r>
      <w:proofErr w:type="spellStart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>попередження</w:t>
      </w:r>
      <w:proofErr w:type="spellEnd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>Більшість</w:t>
      </w:r>
      <w:proofErr w:type="spellEnd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>ідлітків</w:t>
      </w:r>
      <w:proofErr w:type="spellEnd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>роблять</w:t>
      </w:r>
      <w:proofErr w:type="spellEnd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замах на </w:t>
      </w:r>
      <w:proofErr w:type="spellStart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>своє</w:t>
      </w:r>
      <w:proofErr w:type="spellEnd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>життя</w:t>
      </w:r>
      <w:proofErr w:type="spellEnd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>діляться</w:t>
      </w:r>
      <w:proofErr w:type="spellEnd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планами, </w:t>
      </w:r>
      <w:proofErr w:type="spellStart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>але</w:t>
      </w:r>
      <w:proofErr w:type="spellEnd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>майже</w:t>
      </w:r>
      <w:proofErr w:type="spellEnd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80% </w:t>
      </w:r>
      <w:proofErr w:type="spellStart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>дорослих</w:t>
      </w:r>
      <w:proofErr w:type="spellEnd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>чують</w:t>
      </w:r>
      <w:proofErr w:type="spellEnd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>або</w:t>
      </w:r>
      <w:proofErr w:type="spellEnd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>хочуть</w:t>
      </w:r>
      <w:proofErr w:type="spellEnd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>цього</w:t>
      </w:r>
      <w:proofErr w:type="spellEnd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>почути</w:t>
      </w:r>
      <w:proofErr w:type="spellEnd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4777F" w:rsidRDefault="0044777F" w:rsidP="00C1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="006946B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>Суїцид</w:t>
      </w:r>
      <w:proofErr w:type="spellEnd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proofErr w:type="gramStart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передається</w:t>
      </w:r>
      <w:proofErr w:type="spellEnd"/>
      <w:proofErr w:type="gramEnd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>спадок</w:t>
      </w:r>
      <w:proofErr w:type="spellEnd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Але </w:t>
      </w:r>
      <w:proofErr w:type="spellStart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>сім’я</w:t>
      </w:r>
      <w:proofErr w:type="spellEnd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де </w:t>
      </w:r>
      <w:proofErr w:type="spellStart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>вже</w:t>
      </w:r>
      <w:proofErr w:type="spellEnd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>було</w:t>
      </w:r>
      <w:proofErr w:type="spellEnd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>скоєне</w:t>
      </w:r>
      <w:proofErr w:type="spellEnd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самогубство</w:t>
      </w:r>
      <w:proofErr w:type="spellEnd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>стає</w:t>
      </w:r>
      <w:proofErr w:type="spellEnd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</w:t>
      </w:r>
      <w:proofErr w:type="spellStart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>дітей</w:t>
      </w:r>
      <w:proofErr w:type="spellEnd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зоною </w:t>
      </w:r>
      <w:proofErr w:type="spellStart"/>
      <w:proofErr w:type="gramStart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>ідвищеного</w:t>
      </w:r>
      <w:proofErr w:type="spellEnd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>ризику</w:t>
      </w:r>
      <w:proofErr w:type="spellEnd"/>
      <w:r w:rsidRPr="00C145D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946B9" w:rsidRDefault="006946B9" w:rsidP="00694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946B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Що</w:t>
      </w:r>
      <w:proofErr w:type="spellEnd"/>
      <w:r w:rsidRPr="006946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b/>
          <w:color w:val="000000"/>
          <w:sz w:val="28"/>
          <w:szCs w:val="28"/>
        </w:rPr>
        <w:t>можуть</w:t>
      </w:r>
      <w:proofErr w:type="spellEnd"/>
      <w:r w:rsidRPr="006946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b/>
          <w:color w:val="000000"/>
          <w:sz w:val="28"/>
          <w:szCs w:val="28"/>
        </w:rPr>
        <w:t>зробити</w:t>
      </w:r>
      <w:proofErr w:type="spellEnd"/>
      <w:r w:rsidRPr="006946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b/>
          <w:color w:val="000000"/>
          <w:sz w:val="28"/>
          <w:szCs w:val="28"/>
        </w:rPr>
        <w:t>дорослі</w:t>
      </w:r>
      <w:proofErr w:type="spellEnd"/>
      <w:r w:rsidRPr="006946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</w:t>
      </w:r>
      <w:proofErr w:type="spellStart"/>
      <w:proofErr w:type="gramStart"/>
      <w:r w:rsidRPr="006946B9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6946B9">
        <w:rPr>
          <w:rFonts w:ascii="Times New Roman" w:hAnsi="Times New Roman" w:cs="Times New Roman"/>
          <w:b/>
          <w:color w:val="000000"/>
          <w:sz w:val="28"/>
          <w:szCs w:val="28"/>
        </w:rPr>
        <w:t>ідлітка</w:t>
      </w:r>
      <w:proofErr w:type="spellEnd"/>
      <w:r w:rsidRPr="006946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 </w:t>
      </w:r>
      <w:proofErr w:type="spellStart"/>
      <w:r w:rsidRPr="006946B9">
        <w:rPr>
          <w:rFonts w:ascii="Times New Roman" w:hAnsi="Times New Roman" w:cs="Times New Roman"/>
          <w:b/>
          <w:color w:val="000000"/>
          <w:sz w:val="28"/>
          <w:szCs w:val="28"/>
        </w:rPr>
        <w:t>контексті</w:t>
      </w:r>
      <w:proofErr w:type="spellEnd"/>
      <w:r w:rsidRPr="006946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суїциду?</w:t>
      </w:r>
    </w:p>
    <w:p w:rsidR="006946B9" w:rsidRDefault="006946B9" w:rsidP="00694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1. Бути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обізнаними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індикатори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суїцидальної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поведінки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та шляхи допомоги.</w:t>
      </w:r>
    </w:p>
    <w:p w:rsidR="006946B9" w:rsidRDefault="006946B9" w:rsidP="00694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2. Не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боятися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ставити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відверті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запитання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дитині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бажання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946B9">
        <w:rPr>
          <w:rFonts w:ascii="Times New Roman" w:hAnsi="Times New Roman" w:cs="Times New Roman"/>
          <w:color w:val="000000"/>
          <w:sz w:val="28"/>
          <w:szCs w:val="28"/>
        </w:rPr>
        <w:t>іти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звертатися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фахову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допомогу.</w:t>
      </w:r>
    </w:p>
    <w:p w:rsidR="006946B9" w:rsidRDefault="006946B9" w:rsidP="00694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Розмовляти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946B9">
        <w:rPr>
          <w:rFonts w:ascii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спроб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самогубства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самоушкоджуючої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поведінки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опублікованого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у ЗМІ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випадку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суїцид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46B9" w:rsidRDefault="006946B9" w:rsidP="00694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Самогубство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коли </w:t>
      </w:r>
      <w:proofErr w:type="spellStart"/>
      <w:proofErr w:type="gram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946B9">
        <w:rPr>
          <w:rFonts w:ascii="Times New Roman" w:hAnsi="Times New Roman" w:cs="Times New Roman"/>
          <w:color w:val="000000"/>
          <w:sz w:val="28"/>
          <w:szCs w:val="28"/>
        </w:rPr>
        <w:t>ідліток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навмисно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спричиняє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собі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смерть.</w:t>
      </w:r>
    </w:p>
    <w:p w:rsidR="006946B9" w:rsidRDefault="006946B9" w:rsidP="00694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Суїцидальні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думки —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коли у </w:t>
      </w:r>
      <w:proofErr w:type="spellStart"/>
      <w:proofErr w:type="gram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946B9">
        <w:rPr>
          <w:rFonts w:ascii="Times New Roman" w:hAnsi="Times New Roman" w:cs="Times New Roman"/>
          <w:color w:val="000000"/>
          <w:sz w:val="28"/>
          <w:szCs w:val="28"/>
        </w:rPr>
        <w:t>ідлітка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виникають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думки про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бажання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померти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.</w:t>
      </w:r>
    </w:p>
    <w:p w:rsidR="006946B9" w:rsidRDefault="006946B9" w:rsidP="00694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Суїцидальна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поведінка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коли </w:t>
      </w:r>
      <w:proofErr w:type="spellStart"/>
      <w:proofErr w:type="gram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946B9">
        <w:rPr>
          <w:rFonts w:ascii="Times New Roman" w:hAnsi="Times New Roman" w:cs="Times New Roman"/>
          <w:color w:val="000000"/>
          <w:sz w:val="28"/>
          <w:szCs w:val="28"/>
        </w:rPr>
        <w:t>ідліток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зосереджений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вчинках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спричиняють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власну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смерть.</w:t>
      </w:r>
    </w:p>
    <w:p w:rsidR="006946B9" w:rsidRDefault="006946B9" w:rsidP="00694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46B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Ознаки, що підліток має намір це зробити</w:t>
      </w:r>
      <w:r w:rsidRPr="006946B9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uk-UA"/>
        </w:rPr>
        <w:t>:</w:t>
      </w:r>
    </w:p>
    <w:p w:rsidR="006946B9" w:rsidRDefault="006946B9" w:rsidP="00694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46B9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проговорює, що краще б його тут не було, чи вважає, що без нього стане легше;</w:t>
      </w:r>
    </w:p>
    <w:p w:rsidR="006946B9" w:rsidRDefault="006946B9" w:rsidP="00694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46B9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відсутність бажань, байдужість до майбутнього;</w:t>
      </w:r>
    </w:p>
    <w:p w:rsidR="006946B9" w:rsidRDefault="006946B9" w:rsidP="00694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46B9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зміни у поведінці, харчуванні та сні;</w:t>
      </w:r>
    </w:p>
    <w:p w:rsidR="006946B9" w:rsidRDefault="006946B9" w:rsidP="00694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46B9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перестав доглядати за собою;</w:t>
      </w:r>
    </w:p>
    <w:p w:rsidR="006946B9" w:rsidRDefault="006946B9" w:rsidP="00694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46B9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прощається з улюбленими речами;</w:t>
      </w:r>
    </w:p>
    <w:p w:rsidR="006946B9" w:rsidRDefault="006946B9" w:rsidP="00694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46B9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байдужість до улюблених захоплень, друзів;</w:t>
      </w:r>
    </w:p>
    <w:p w:rsidR="006946B9" w:rsidRDefault="006946B9" w:rsidP="00694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46B9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відсутність реакції на похвалу;</w:t>
      </w:r>
    </w:p>
    <w:p w:rsidR="006946B9" w:rsidRDefault="006946B9" w:rsidP="00694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46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— певні дії/публікації у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соцмережі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які свідчать про відчай, відчуття ізоляції;</w:t>
      </w:r>
    </w:p>
    <w:p w:rsidR="006946B9" w:rsidRDefault="006946B9" w:rsidP="00694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46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— має ризиковану поведінку (перебігання на червоне світло, ігри з ножем, вживання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алко-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чи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наркоречовин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сексуальна нерозбірливість, прогулянки вночі, агресивна/зухвала поведінка до тих, хто явно може дати відсіч, тощо).</w:t>
      </w:r>
    </w:p>
    <w:p w:rsidR="006946B9" w:rsidRDefault="006946B9" w:rsidP="00694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46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Зверніть увагу: вік, з якого діти мають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суїцидальну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поведінку, знизився до десяти років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!</w:t>
      </w:r>
    </w:p>
    <w:p w:rsidR="006946B9" w:rsidRDefault="006946B9" w:rsidP="00694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Самоушкоджуюча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поведінка (порізи, п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огрози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себе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вбити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призвести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завершеного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суїциду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Поставтеся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серйозно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прийміть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як сигнал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втрутитись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>,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як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демонстративну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поведінку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>!!!</w:t>
      </w:r>
    </w:p>
    <w:p w:rsidR="006946B9" w:rsidRDefault="006946B9" w:rsidP="00694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Бажання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вмерти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бути симптомом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психічного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захворювання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депресії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маєте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сумніви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намі</w:t>
      </w:r>
      <w:proofErr w:type="gram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6946B9">
        <w:rPr>
          <w:rFonts w:ascii="Times New Roman" w:hAnsi="Times New Roman" w:cs="Times New Roman"/>
          <w:color w:val="000000"/>
          <w:sz w:val="28"/>
          <w:szCs w:val="28"/>
        </w:rPr>
        <w:t>ів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поставте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ці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запитання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Проговоріть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уголос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просто зараз!</w:t>
      </w:r>
    </w:p>
    <w:p w:rsidR="006946B9" w:rsidRDefault="006946B9" w:rsidP="00694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46B9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Чи маєш ти намір скоїти суїцид?</w:t>
      </w:r>
    </w:p>
    <w:p w:rsidR="006946B9" w:rsidRDefault="006946B9" w:rsidP="00694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46B9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Чи маєш ти план (якщо відповідь «так»)?</w:t>
      </w:r>
    </w:p>
    <w:p w:rsidR="006946B9" w:rsidRDefault="006946B9" w:rsidP="00694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звертався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допомогу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? Ми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знайдемо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разом.</w:t>
      </w:r>
      <w:proofErr w:type="spellEnd"/>
    </w:p>
    <w:p w:rsidR="006946B9" w:rsidRDefault="006946B9" w:rsidP="006946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Лікування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Залежно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ступеня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важкості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946B9" w:rsidRDefault="006946B9" w:rsidP="00694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46B9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власна терапія із психотерапевтом (не з психологом) із залученням рідних;</w:t>
      </w:r>
    </w:p>
    <w:p w:rsidR="006946B9" w:rsidRDefault="006946B9" w:rsidP="00694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46B9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медикаментозне лікування, яке призначає лікар-психіатр;</w:t>
      </w:r>
    </w:p>
    <w:p w:rsidR="006946B9" w:rsidRDefault="006946B9" w:rsidP="00694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46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— стаціонарне лікування в психіатричній клініці.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Воно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потрібне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proofErr w:type="gram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946B9">
        <w:rPr>
          <w:rFonts w:ascii="Times New Roman" w:hAnsi="Times New Roman" w:cs="Times New Roman"/>
          <w:color w:val="000000"/>
          <w:sz w:val="28"/>
          <w:szCs w:val="28"/>
        </w:rPr>
        <w:t>ідбору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дитині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правильного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дозування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препаратів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фахового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цілодобового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спостереження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до того часу,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поки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загроза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життю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здоров’ю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мине.</w:t>
      </w:r>
    </w:p>
    <w:p w:rsidR="006946B9" w:rsidRDefault="006946B9" w:rsidP="00694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46B9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Усе лікування є конфіденційним. Отже, ви точно не зіпсуєте життя дитині спостеріганням у психіатра, а врятуєте їй життя.</w:t>
      </w:r>
    </w:p>
    <w:p w:rsidR="006946B9" w:rsidRDefault="006946B9" w:rsidP="00694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ж </w:t>
      </w:r>
      <w:proofErr w:type="spellStart"/>
      <w:proofErr w:type="gram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946B9">
        <w:rPr>
          <w:rFonts w:ascii="Times New Roman" w:hAnsi="Times New Roman" w:cs="Times New Roman"/>
          <w:color w:val="000000"/>
          <w:sz w:val="28"/>
          <w:szCs w:val="28"/>
        </w:rPr>
        <w:t>ідліток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знав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когось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скоїв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самогубство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підтримайте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Скажіть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готові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будь-який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послухати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роздуми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емоції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надати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відповідь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запитання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пошукати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потреби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допомогу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можете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супроводити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процес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поховання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попрощатися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proofErr w:type="gram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6946B9">
        <w:rPr>
          <w:rFonts w:ascii="Times New Roman" w:hAnsi="Times New Roman" w:cs="Times New Roman"/>
          <w:color w:val="000000"/>
          <w:sz w:val="28"/>
          <w:szCs w:val="28"/>
        </w:rPr>
        <w:t>ій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спосіб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можете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сказати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: «Шкода,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ніхто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опинився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поруч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тією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дитиною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proofErr w:type="gram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946B9">
        <w:rPr>
          <w:rFonts w:ascii="Times New Roman" w:hAnsi="Times New Roman" w:cs="Times New Roman"/>
          <w:color w:val="000000"/>
          <w:sz w:val="28"/>
          <w:szCs w:val="28"/>
        </w:rPr>
        <w:t>питати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: «До кого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звернешся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відчуєш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себе сильно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самотнім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gram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відчаї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>?».</w:t>
      </w:r>
    </w:p>
    <w:p w:rsidR="00A10300" w:rsidRDefault="006946B9" w:rsidP="00694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Повісьте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на видному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місці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номер 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Національної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гарячої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лінії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молоді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можете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зателефонувати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спитати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поради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946B9">
        <w:rPr>
          <w:rFonts w:ascii="Times New Roman" w:hAnsi="Times New Roman" w:cs="Times New Roman"/>
          <w:color w:val="000000"/>
          <w:sz w:val="28"/>
          <w:szCs w:val="28"/>
        </w:rPr>
        <w:t>ідозрюєте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когось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наміри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але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знаєте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46B9">
        <w:rPr>
          <w:rFonts w:ascii="Times New Roman" w:hAnsi="Times New Roman" w:cs="Times New Roman"/>
          <w:color w:val="000000"/>
          <w:sz w:val="28"/>
          <w:szCs w:val="28"/>
        </w:rPr>
        <w:t>робити</w:t>
      </w:r>
      <w:proofErr w:type="spellEnd"/>
      <w:r w:rsidRPr="006946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0300" w:rsidRPr="00BD39EF" w:rsidRDefault="006946B9" w:rsidP="00694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D39E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Гаряча лінія: 116</w:t>
      </w:r>
      <w:r w:rsidR="00A10300" w:rsidRPr="00BD39E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 </w:t>
      </w:r>
      <w:r w:rsidRPr="00BD39E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111</w:t>
      </w:r>
    </w:p>
    <w:p w:rsidR="00A10300" w:rsidRPr="00BD39EF" w:rsidRDefault="006946B9" w:rsidP="00694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D39E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Гаряча лінія: 0 800 500</w:t>
      </w:r>
      <w:r w:rsidR="00A10300" w:rsidRPr="00BD39E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 </w:t>
      </w:r>
      <w:r w:rsidRPr="00BD39E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225</w:t>
      </w:r>
    </w:p>
    <w:p w:rsidR="00A10300" w:rsidRPr="00BD39EF" w:rsidRDefault="006946B9" w:rsidP="00694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BD39EF">
        <w:rPr>
          <w:rFonts w:ascii="Times New Roman" w:hAnsi="Times New Roman" w:cs="Times New Roman"/>
          <w:b/>
          <w:color w:val="000000"/>
          <w:sz w:val="28"/>
          <w:szCs w:val="28"/>
        </w:rPr>
        <w:t>Telegram</w:t>
      </w:r>
      <w:proofErr w:type="spellEnd"/>
      <w:r w:rsidRPr="00BD39E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 @</w:t>
      </w:r>
      <w:r w:rsidRPr="00BD39EF">
        <w:rPr>
          <w:rFonts w:ascii="Times New Roman" w:hAnsi="Times New Roman" w:cs="Times New Roman"/>
          <w:b/>
          <w:color w:val="000000"/>
          <w:sz w:val="28"/>
          <w:szCs w:val="28"/>
        </w:rPr>
        <w:t>CHL</w:t>
      </w:r>
      <w:r w:rsidRPr="00BD39E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116111</w:t>
      </w:r>
    </w:p>
    <w:p w:rsidR="00A10300" w:rsidRPr="00BD39EF" w:rsidRDefault="006946B9" w:rsidP="00694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BD39E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Instragram</w:t>
      </w:r>
      <w:proofErr w:type="spellEnd"/>
      <w:r w:rsidRPr="00BD39E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 @</w:t>
      </w:r>
      <w:proofErr w:type="spellStart"/>
      <w:r w:rsidRPr="00BD39E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childhotline</w:t>
      </w:r>
      <w:proofErr w:type="spellEnd"/>
      <w:r w:rsidRPr="00BD39E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</w:t>
      </w:r>
      <w:proofErr w:type="spellStart"/>
      <w:r w:rsidRPr="00BD39E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ua</w:t>
      </w:r>
      <w:proofErr w:type="spellEnd"/>
    </w:p>
    <w:p w:rsidR="00A10300" w:rsidRPr="00BD39EF" w:rsidRDefault="006946B9" w:rsidP="00694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BD39E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Facebook</w:t>
      </w:r>
      <w:proofErr w:type="spellEnd"/>
      <w:r w:rsidRPr="00BD39E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: </w:t>
      </w:r>
      <w:proofErr w:type="spellStart"/>
      <w:r w:rsidRPr="00BD39E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childhotline</w:t>
      </w:r>
      <w:proofErr w:type="spellEnd"/>
      <w:r w:rsidRPr="00BD39E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proofErr w:type="spellStart"/>
      <w:r w:rsidRPr="00BD39E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ukraine</w:t>
      </w:r>
      <w:proofErr w:type="spellEnd"/>
    </w:p>
    <w:p w:rsidR="00A10300" w:rsidRDefault="006946B9" w:rsidP="00A103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1030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Кожен має знати, що навіть у суцільній темряві, в якій він не бачить нічого, є рука допомоги.</w:t>
      </w:r>
    </w:p>
    <w:p w:rsidR="00A10300" w:rsidRPr="00A10300" w:rsidRDefault="0044777F" w:rsidP="00A103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Якщо у розпал сімейного скандалу підліток загрожує суїцидом, батьки повинні негайно зупинити сварку, якою б зухвалою не була його поведінка.</w:t>
      </w:r>
    </w:p>
    <w:p w:rsidR="00A10300" w:rsidRPr="00A10300" w:rsidRDefault="0044777F" w:rsidP="00A103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Розмова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ідлітком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суїцид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наводить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його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думку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покінчити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собою.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Промовляючи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свої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тривоги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proofErr w:type="gram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ідліток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звільняється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від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них. Головне,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щоб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ідтекстом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цих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розмов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стала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поетизація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героїзація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смерті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як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видатного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вчинку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сильної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особистості.</w:t>
      </w:r>
      <w:proofErr w:type="spellEnd"/>
    </w:p>
    <w:p w:rsidR="00A10300" w:rsidRPr="00A10300" w:rsidRDefault="0044777F" w:rsidP="00A103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Думки про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самогубство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можуть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минути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людина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може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повністю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позбутися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їх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Суїцидальні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думки – не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вирок.</w:t>
      </w:r>
      <w:proofErr w:type="spellEnd"/>
    </w:p>
    <w:p w:rsidR="00A10300" w:rsidRPr="00A10300" w:rsidRDefault="0044777F" w:rsidP="00A103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Відкрите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обговорення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ідлітком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своїх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проблем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відчуттів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може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врятувати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йому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життя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Часто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людина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останнього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сумнівається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скоєнні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самогубства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важливо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вчасно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виявити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ці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наміри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відверто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поговорити.</w:t>
      </w:r>
      <w:proofErr w:type="spellEnd"/>
    </w:p>
    <w:p w:rsidR="0044777F" w:rsidRPr="00A10300" w:rsidRDefault="0044777F" w:rsidP="00A103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proofErr w:type="gram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ідко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причиною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самогубства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є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один фактор (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розбите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серце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сварка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близькими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).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Певний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них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може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стати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спусковим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механізмом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але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є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єдиною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причиною.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Зазвичай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проблеми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накопичуються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певний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 (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дитину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ніхто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proofErr w:type="gram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ідтримує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вона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боїться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засмутити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близьких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або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довіряє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дорослим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>чи</w:t>
      </w:r>
      <w:proofErr w:type="spellEnd"/>
      <w:r w:rsidRPr="00A103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психологам)</w:t>
      </w:r>
      <w:r w:rsidR="00A1030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44777F" w:rsidRPr="00C145DB" w:rsidRDefault="0044777F" w:rsidP="00C14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77F" w:rsidRPr="00C145DB" w:rsidRDefault="0044777F" w:rsidP="00C1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145DB">
        <w:rPr>
          <w:rFonts w:ascii="Times New Roman" w:eastAsia="Times New Roman" w:hAnsi="Times New Roman" w:cs="Times New Roman"/>
          <w:color w:val="000000"/>
          <w:sz w:val="28"/>
          <w:szCs w:val="28"/>
        </w:rPr>
        <w:t>Вироблення</w:t>
      </w:r>
      <w:proofErr w:type="spellEnd"/>
      <w:r w:rsidRPr="00C14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стратегії</w:t>
      </w:r>
      <w:proofErr w:type="spellEnd"/>
      <w:r w:rsidRPr="00C14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психологічної</w:t>
      </w:r>
      <w:proofErr w:type="spellEnd"/>
      <w:r w:rsidRPr="00C14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145D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145DB">
        <w:rPr>
          <w:rFonts w:ascii="Times New Roman" w:eastAsia="Times New Roman" w:hAnsi="Times New Roman" w:cs="Times New Roman"/>
          <w:color w:val="000000"/>
          <w:sz w:val="28"/>
          <w:szCs w:val="28"/>
        </w:rPr>
        <w:t>ідтримки</w:t>
      </w:r>
      <w:proofErr w:type="spellEnd"/>
      <w:r w:rsidRPr="00C14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допоможе</w:t>
      </w:r>
      <w:proofErr w:type="spellEnd"/>
      <w:r w:rsidRPr="00C14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eastAsia="Times New Roman" w:hAnsi="Times New Roman" w:cs="Times New Roman"/>
          <w:color w:val="000000"/>
          <w:sz w:val="28"/>
          <w:szCs w:val="28"/>
        </w:rPr>
        <w:t>зменшити</w:t>
      </w:r>
      <w:proofErr w:type="spellEnd"/>
      <w:r w:rsidRPr="00C14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негативний</w:t>
      </w:r>
      <w:proofErr w:type="spellEnd"/>
      <w:r w:rsidRPr="00C14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eastAsia="Times New Roman" w:hAnsi="Times New Roman" w:cs="Times New Roman"/>
          <w:color w:val="000000"/>
          <w:sz w:val="28"/>
          <w:szCs w:val="28"/>
        </w:rPr>
        <w:t>вплив</w:t>
      </w:r>
      <w:proofErr w:type="spellEnd"/>
      <w:r w:rsidRPr="00C14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стресу</w:t>
      </w:r>
      <w:proofErr w:type="spellEnd"/>
      <w:r w:rsidRPr="00C14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145DB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сприяти</w:t>
      </w:r>
      <w:proofErr w:type="spellEnd"/>
      <w:r w:rsidRPr="00C14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eastAsia="Times New Roman" w:hAnsi="Times New Roman" w:cs="Times New Roman"/>
          <w:color w:val="000000"/>
          <w:sz w:val="28"/>
          <w:szCs w:val="28"/>
        </w:rPr>
        <w:t>відновленню</w:t>
      </w:r>
      <w:proofErr w:type="spellEnd"/>
      <w:r w:rsidRPr="00C14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eastAsia="Times New Roman" w:hAnsi="Times New Roman" w:cs="Times New Roman"/>
          <w:color w:val="000000"/>
          <w:sz w:val="28"/>
          <w:szCs w:val="28"/>
        </w:rPr>
        <w:t>психіки</w:t>
      </w:r>
      <w:proofErr w:type="spellEnd"/>
      <w:r w:rsidRPr="00C14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145DB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профілактики</w:t>
      </w:r>
      <w:proofErr w:type="spellEnd"/>
      <w:r w:rsidRPr="00C14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eastAsia="Times New Roman" w:hAnsi="Times New Roman" w:cs="Times New Roman"/>
          <w:color w:val="000000"/>
          <w:sz w:val="28"/>
          <w:szCs w:val="28"/>
        </w:rPr>
        <w:t>суїциду</w:t>
      </w:r>
      <w:proofErr w:type="spellEnd"/>
      <w:r w:rsidRPr="00C14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145D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самопошкоджуючої</w:t>
      </w:r>
      <w:proofErr w:type="spellEnd"/>
      <w:r w:rsidRPr="00C14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поведінки</w:t>
      </w:r>
      <w:proofErr w:type="spellEnd"/>
      <w:r w:rsidRPr="00C14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C14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45DB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C14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145DB">
        <w:rPr>
          <w:rFonts w:ascii="Times New Roman" w:eastAsia="Times New Roman" w:hAnsi="Times New Roman" w:cs="Times New Roman"/>
          <w:color w:val="000000"/>
          <w:sz w:val="28"/>
          <w:szCs w:val="28"/>
        </w:rPr>
        <w:t>підлітків</w:t>
      </w:r>
      <w:proofErr w:type="spellEnd"/>
      <w:r w:rsidRPr="00C145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2967" w:rsidRPr="00C145DB" w:rsidRDefault="007B2967" w:rsidP="00C14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B2967" w:rsidRPr="00C1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735F"/>
    <w:multiLevelType w:val="multilevel"/>
    <w:tmpl w:val="8DBA8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77F"/>
    <w:rsid w:val="0044777F"/>
    <w:rsid w:val="006946B9"/>
    <w:rsid w:val="007B2967"/>
    <w:rsid w:val="00A10300"/>
    <w:rsid w:val="00BD39EF"/>
    <w:rsid w:val="00C1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2023-11-14T10:53:00Z</dcterms:created>
  <dcterms:modified xsi:type="dcterms:W3CDTF">2023-11-14T11:26:00Z</dcterms:modified>
</cp:coreProperties>
</file>