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9" w:rsidRDefault="003C3629" w:rsidP="003C3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3F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КОРИСНІ ПОРАДИ ПСИХОЛОГА — БАТЬКАМ</w:t>
      </w:r>
    </w:p>
    <w:p w:rsidR="00C83FFA" w:rsidRPr="00C83FFA" w:rsidRDefault="00C83FFA" w:rsidP="003C3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C3629" w:rsidRPr="00572C66" w:rsidRDefault="003C3629" w:rsidP="003C36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Якщо ви бажаєте здоров'я своїм дітям, необхідно побудувати весь побут у сім'ї за</w:t>
      </w:r>
      <w:r w:rsidR="00572C66" w:rsidRPr="00572C66">
        <w:rPr>
          <w:rFonts w:ascii="Arial" w:eastAsia="Times New Roman" w:hAnsi="Arial" w:cs="Arial"/>
          <w:sz w:val="23"/>
          <w:szCs w:val="23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принципами здорового способу життя: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живіть у певному режиму праці, відпочинку, харчування, а саме: своєчасно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лягайте спати, харчуйтеся;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починайте день із посмішки та фіззарядки;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облиште курити, вживати алкоголь у присутності дитини;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залишайте за порогом дому 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роздратованість цінами, урядом,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керівниками і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підлеглими, невдачами і поганим самопочуттям, адже все це непомітно передається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членам вашої родини. Відбувається поступове накопичення стресової енергії, що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виснажує нервову систему, порушує роботу всіх систем організму, знижує його</w:t>
      </w:r>
    </w:p>
    <w:p w:rsidR="003C3629" w:rsidRPr="00572C66" w:rsidRDefault="003C3629" w:rsidP="00572C6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захисні функції;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не ставайте рабами телевізора, особливо у вихідні. Знаходьте час для спілкування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з природою. Це допоможе відновити нервову енергію, підвищити імунітет.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Пам'ятайте, що вигляд хворобливої людини пробиває біоенергетичний та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психологічний захист інших;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дуже добре, якщо ви захоплюєтеся спортом — це допоможе залучити до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здорового способу життя і дитину;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пам'ятайте, що всі ваші звички — це не більше ніж стереотипи, що створюють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оманливе відчуття комфорту. Ваші нові звички, для набуття яких потрібні вольові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зусилля, принесуть вам і вашим дітям щастя повнокровного, здорового життя,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подарують комплекс нових відчуттів.</w:t>
      </w:r>
    </w:p>
    <w:p w:rsidR="00572C66" w:rsidRDefault="00572C66" w:rsidP="0057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Якщо ви бажаєте бачити вашу дитину працьовитою (лише це дає змогу</w:t>
      </w: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реалізувати себе в житті й претендувати на успіх), то: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ніколи не позбавляйте своїх дітей участі у сімейній праці. Це не тільки виховує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навички, а й формує звичку робити щось у сім'ї та для сім'ї;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ніколи не говоріть погано про наслідки діяльності дитини, прогнозуйте результат.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Страх невдачі не повинен обмежувати творчість та ініціативу;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ніколи не виносьте «сміття з хати»;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не поділяйте працю в сім'ї на «жіночу» і «чоловічу» — у цьому запорука виховання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почуття обов'язку стосовно будь-якої праці, необхідність якої висуває життя.</w:t>
      </w:r>
    </w:p>
    <w:p w:rsidR="00572C66" w:rsidRDefault="00572C66" w:rsidP="0057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Якщо ви хочете бачити своїх дітей здатними збудувати міцну сім'ю, бути</w:t>
      </w: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щасливим у ній, подарувати вам удячних і культурних онуків, то: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будьте витриманими та спокійними у родинному колі, зберігайте доброзичливий,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інтелігентний тон спілкування;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приділяйте своїм дітям максимум уваги у вільний від роботи час, співпереживайте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із ними, створюйте атмосферу абсолютної єдності інтересів у сім'ї;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 підкресленою повагою ставтеся до дружини (чоловіка), постійно підносячи в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очах своїх дітей культ жінки, матері (батька — глави сім'ї, добувача). Уникайте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суперечок, конфліктів, скандалів, навіть критики в присутності дітей;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обов'язково проводьте сімейні свята — це психологічне обґрунтування сім'ї як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 єдності й радості!</w:t>
      </w:r>
    </w:p>
    <w:p w:rsidR="00572C66" w:rsidRDefault="00572C66" w:rsidP="0057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 Якщо ви хочете бачити своїх дітей культурно розвиненими особистостями, то: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не шкодуйте часу, коштів для спільного культурного відпочинку зі своїми дітьми.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багата насамперед у своїй емоційній сфері. Не збіднюйте життя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обмеженням матеріальних та фізіологічних потреб, адже життя дається лише один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раз;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знаходьте час читати самі й залучайте до книжкової премудрості дітей. Діліться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враженнями з дітьми;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цікавтесь успіхами дитини в образотворчому мистецтві, хореографії, співах;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добре було б, якби у дитини з'явилося хобі. Дуже добре, якщо захоплення дитини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успадковане від батьків, тоді ваш син або донька — назавжди ваш друг і спільник, а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ви для них — високий авторитет.</w:t>
      </w:r>
    </w:p>
    <w:p w:rsidR="00572C66" w:rsidRDefault="00572C66" w:rsidP="0057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 Якщо ви НЕ бажаєте бачити своїх дітей безпринципними, то</w:t>
      </w:r>
      <w:r w:rsid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жодному разі: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дозволяйте собі займатися в присутності ваших дітей плітками, критиканством на адресу своїх родичів, знайомих, клієнтів, учителів. У дитини виникає підсвідоме, а тому неймовірно стійке переконання, що світ складається з 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пройдисвітів та недолугих істот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. Нігілізм і дворушництво ввійдуть у плоть і кров ваших дітей, і цього вони ніколи не зможуть приховати та будуть позбавлені любові й підтримки оточення, адже набудуть слави неприємних людей, а зрештою — людей нещасних.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 неприпустимим є викриття вчителя, який з усіма своїми недоліками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намагається навчити хорошого. Якщо батьки навіюють своїй дитині недовіру до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вчителя, дитина робитиме протилежні висновки навіть із того, що є правильним з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усіх точок зору.</w:t>
      </w:r>
    </w:p>
    <w:p w:rsidR="00572C66" w:rsidRDefault="00572C66" w:rsidP="0057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 Якщо ви бажаєте, щоб ваша дитина зростала милосердною то: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приділяйте максимум уваги власним батькам, особливо, коли вони хворіють або заслабли</w:t>
      </w:r>
      <w:r w:rsidR="00572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72C66">
        <w:rPr>
          <w:rFonts w:ascii="Times New Roman" w:eastAsia="Times New Roman" w:hAnsi="Times New Roman" w:cs="Times New Roman"/>
          <w:sz w:val="28"/>
          <w:szCs w:val="28"/>
          <w:lang w:val="uk-UA"/>
        </w:rPr>
        <w:t>не залишайте їх без турботи і допомоги. Робіть це разом із дітьми.</w:t>
      </w:r>
    </w:p>
    <w:p w:rsidR="00572C66" w:rsidRDefault="00572C66" w:rsidP="0057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C3629" w:rsidRPr="00572C66" w:rsidRDefault="003C3629" w:rsidP="00572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Таким</w:t>
      </w:r>
      <w:r w:rsidR="00572C66"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чином, уся система виховання в сім'ї повинна будуватися лише за двома</w:t>
      </w:r>
      <w:r w:rsidR="00572C66">
        <w:rPr>
          <w:rFonts w:ascii="Arial" w:eastAsia="Times New Roman" w:hAnsi="Arial" w:cs="Arial"/>
          <w:sz w:val="23"/>
          <w:szCs w:val="23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принципами: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Ваш власний стиль і поведінка мають відповідати вашому ідеалу у вихованні.</w:t>
      </w:r>
    </w:p>
    <w:p w:rsidR="003C3629" w:rsidRPr="00572C66" w:rsidRDefault="003C3629" w:rsidP="00572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Відповідно до вашого ідеалу ви повинні забезпечити такі умови, за яких різні види</w:t>
      </w:r>
      <w:r w:rsid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корисної діяльності поступово сформують особистість із вашої дитини.</w:t>
      </w:r>
    </w:p>
    <w:p w:rsidR="008B717B" w:rsidRPr="00572C66" w:rsidRDefault="008B717B"/>
    <w:sectPr w:rsidR="008B717B" w:rsidRPr="00572C66" w:rsidSect="00B1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97D"/>
    <w:multiLevelType w:val="hybridMultilevel"/>
    <w:tmpl w:val="8542A570"/>
    <w:lvl w:ilvl="0" w:tplc="8F8C7DC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48C4FE1"/>
    <w:multiLevelType w:val="hybridMultilevel"/>
    <w:tmpl w:val="F3AA7148"/>
    <w:lvl w:ilvl="0" w:tplc="D4A2E73E">
      <w:start w:val="2"/>
      <w:numFmt w:val="bullet"/>
      <w:lvlText w:val=""/>
      <w:lvlJc w:val="left"/>
      <w:pPr>
        <w:ind w:left="0" w:hanging="360"/>
      </w:pPr>
      <w:rPr>
        <w:rFonts w:ascii="Wingdings" w:eastAsia="Times New Roman" w:hAnsi="Wingdings" w:cs="Aria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4FD7A37"/>
    <w:multiLevelType w:val="hybridMultilevel"/>
    <w:tmpl w:val="AAB2D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C3629"/>
    <w:rsid w:val="003C3629"/>
    <w:rsid w:val="00572C66"/>
    <w:rsid w:val="008B717B"/>
    <w:rsid w:val="00B111E9"/>
    <w:rsid w:val="00C8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2024-05-03T17:32:00Z</dcterms:created>
  <dcterms:modified xsi:type="dcterms:W3CDTF">2024-05-04T20:25:00Z</dcterms:modified>
</cp:coreProperties>
</file>