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E9" w:rsidRPr="00951D1C" w:rsidRDefault="00466FE9" w:rsidP="00AA1FCD">
      <w:pPr>
        <w:spacing w:after="0" w:line="240" w:lineRule="auto"/>
        <w:outlineLvl w:val="0"/>
        <w:rPr>
          <w:rFonts w:ascii="Times New Roman" w:hAnsi="Times New Roman"/>
          <w:sz w:val="28"/>
          <w:szCs w:val="28"/>
          <w:lang w:val="uk-UA" w:eastAsia="ru-RU"/>
        </w:rPr>
      </w:pPr>
      <w:r>
        <w:rPr>
          <w:rFonts w:ascii="Times New Roman" w:hAnsi="Times New Roman"/>
          <w:sz w:val="28"/>
          <w:szCs w:val="28"/>
          <w:lang w:val="uk-UA" w:eastAsia="ru-RU"/>
        </w:rPr>
        <w:t xml:space="preserve">        </w:t>
      </w:r>
      <w:r w:rsidRPr="001D378E">
        <w:rPr>
          <w:rFonts w:ascii="Times New Roman" w:hAnsi="Times New Roman"/>
          <w:b/>
          <w:sz w:val="40"/>
          <w:szCs w:val="40"/>
          <w:lang w:val="uk-UA" w:eastAsia="ru-RU"/>
        </w:rPr>
        <w:t>01-14</w:t>
      </w:r>
      <w:r w:rsidRPr="00547009">
        <w:rPr>
          <w:rFonts w:ascii="Times New Roman" w:hAnsi="Times New Roman"/>
          <w:b/>
          <w:sz w:val="40"/>
          <w:szCs w:val="40"/>
          <w:lang w:val="uk-UA" w:eastAsia="ru-RU"/>
        </w:rPr>
        <w:t xml:space="preserve">                                                                        </w:t>
      </w:r>
      <w:r>
        <w:rPr>
          <w:rFonts w:ascii="Times New Roman" w:hAnsi="Times New Roman"/>
          <w:b/>
          <w:sz w:val="40"/>
          <w:szCs w:val="40"/>
          <w:lang w:val="uk-UA" w:eastAsia="ru-RU"/>
        </w:rPr>
        <w:t xml:space="preserve">                         </w:t>
      </w:r>
      <w:r w:rsidRPr="00951D1C">
        <w:rPr>
          <w:rFonts w:ascii="Times New Roman" w:hAnsi="Times New Roman"/>
          <w:sz w:val="28"/>
          <w:szCs w:val="28"/>
          <w:lang w:val="uk-UA" w:eastAsia="ru-RU"/>
        </w:rPr>
        <w:t>ЗАТВЕРДЖ</w:t>
      </w:r>
      <w:r>
        <w:rPr>
          <w:rFonts w:ascii="Times New Roman" w:hAnsi="Times New Roman"/>
          <w:sz w:val="28"/>
          <w:szCs w:val="28"/>
          <w:lang w:val="uk-UA" w:eastAsia="ru-RU"/>
        </w:rPr>
        <w:t>УЮ</w:t>
      </w:r>
    </w:p>
    <w:p w:rsidR="00466FE9" w:rsidRPr="00951D1C" w:rsidRDefault="00466FE9" w:rsidP="00951D1C">
      <w:pPr>
        <w:spacing w:after="0" w:line="240" w:lineRule="auto"/>
        <w:rPr>
          <w:rFonts w:ascii="Times New Roman" w:hAnsi="Times New Roman"/>
          <w:sz w:val="28"/>
          <w:szCs w:val="28"/>
          <w:lang w:val="uk-UA" w:eastAsia="ru-RU"/>
        </w:rPr>
      </w:pPr>
      <w:r w:rsidRPr="00951D1C">
        <w:rPr>
          <w:rFonts w:ascii="Times New Roman" w:hAnsi="Times New Roman"/>
          <w:sz w:val="28"/>
          <w:szCs w:val="28"/>
          <w:lang w:val="uk-UA" w:eastAsia="ru-RU"/>
        </w:rPr>
        <w:t xml:space="preserve">                                                                                                 </w:t>
      </w:r>
      <w:r w:rsidRPr="00951D1C">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val="uk-UA" w:eastAsia="ru-RU"/>
        </w:rPr>
        <w:t xml:space="preserve">                Директор </w:t>
      </w:r>
    </w:p>
    <w:p w:rsidR="00466FE9" w:rsidRDefault="00466FE9" w:rsidP="00951D1C">
      <w:pPr>
        <w:spacing w:after="0" w:line="240" w:lineRule="auto"/>
        <w:rPr>
          <w:rFonts w:ascii="Times New Roman" w:hAnsi="Times New Roman"/>
          <w:sz w:val="28"/>
          <w:szCs w:val="28"/>
          <w:lang w:val="uk-UA" w:eastAsia="ru-RU"/>
        </w:rPr>
      </w:pPr>
      <w:r w:rsidRPr="00951D1C">
        <w:rPr>
          <w:rFonts w:ascii="Times New Roman" w:hAnsi="Times New Roman"/>
          <w:sz w:val="28"/>
          <w:szCs w:val="28"/>
          <w:lang w:val="uk-UA" w:eastAsia="ru-RU"/>
        </w:rPr>
        <w:t xml:space="preserve">                                                                                                 </w:t>
      </w:r>
      <w:r w:rsidRPr="00951D1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51D1C">
        <w:rPr>
          <w:rFonts w:ascii="Times New Roman" w:hAnsi="Times New Roman"/>
          <w:sz w:val="28"/>
          <w:szCs w:val="28"/>
          <w:lang w:eastAsia="ru-RU"/>
        </w:rPr>
        <w:t xml:space="preserve"> </w:t>
      </w:r>
      <w:r>
        <w:rPr>
          <w:rFonts w:ascii="Times New Roman" w:hAnsi="Times New Roman"/>
          <w:sz w:val="28"/>
          <w:szCs w:val="28"/>
          <w:lang w:val="uk-UA" w:eastAsia="ru-RU"/>
        </w:rPr>
        <w:t xml:space="preserve">               ______________Наталія ПУШКАР</w:t>
      </w:r>
    </w:p>
    <w:p w:rsidR="00466FE9" w:rsidRPr="00951D1C" w:rsidRDefault="00466FE9" w:rsidP="005B7A03">
      <w:pPr>
        <w:tabs>
          <w:tab w:val="left" w:pos="10725"/>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ab/>
        <w:t xml:space="preserve">       30 серпня 2024 року</w:t>
      </w:r>
    </w:p>
    <w:p w:rsidR="00466FE9" w:rsidRPr="00951D1C" w:rsidRDefault="00466FE9" w:rsidP="00951D1C">
      <w:pPr>
        <w:spacing w:after="0" w:line="240" w:lineRule="auto"/>
        <w:rPr>
          <w:rFonts w:ascii="Times New Roman" w:hAnsi="Times New Roman"/>
          <w:sz w:val="28"/>
          <w:szCs w:val="28"/>
          <w:lang w:eastAsia="ru-RU"/>
        </w:rPr>
      </w:pPr>
      <w:r w:rsidRPr="00951D1C">
        <w:rPr>
          <w:rFonts w:ascii="Times New Roman" w:hAnsi="Times New Roman"/>
          <w:sz w:val="28"/>
          <w:szCs w:val="28"/>
          <w:lang w:val="uk-UA" w:eastAsia="ru-RU"/>
        </w:rPr>
        <w:t xml:space="preserve">                                                                                                 </w:t>
      </w:r>
      <w:r w:rsidRPr="00951D1C">
        <w:rPr>
          <w:rFonts w:ascii="Times New Roman" w:hAnsi="Times New Roman"/>
          <w:sz w:val="28"/>
          <w:szCs w:val="28"/>
          <w:lang w:eastAsia="ru-RU"/>
        </w:rPr>
        <w:t xml:space="preserve">                                                      </w:t>
      </w:r>
    </w:p>
    <w:p w:rsidR="00466FE9" w:rsidRDefault="00466FE9" w:rsidP="00951D1C">
      <w:pPr>
        <w:spacing w:after="0" w:line="240" w:lineRule="auto"/>
        <w:rPr>
          <w:rFonts w:ascii="Times New Roman" w:hAnsi="Times New Roman"/>
          <w:b/>
          <w:bCs/>
          <w:sz w:val="28"/>
          <w:szCs w:val="28"/>
          <w:lang w:eastAsia="ru-RU"/>
        </w:rPr>
      </w:pPr>
      <w:r w:rsidRPr="00951D1C">
        <w:rPr>
          <w:rFonts w:ascii="Times New Roman" w:hAnsi="Times New Roman"/>
          <w:b/>
          <w:bCs/>
          <w:sz w:val="28"/>
          <w:szCs w:val="28"/>
          <w:lang w:val="uk-UA" w:eastAsia="ru-RU"/>
        </w:rPr>
        <w:t xml:space="preserve">                                     </w:t>
      </w:r>
      <w:r w:rsidRPr="00951D1C">
        <w:rPr>
          <w:rFonts w:ascii="Times New Roman" w:hAnsi="Times New Roman"/>
          <w:b/>
          <w:bCs/>
          <w:sz w:val="28"/>
          <w:szCs w:val="28"/>
          <w:lang w:eastAsia="ru-RU"/>
        </w:rPr>
        <w:t xml:space="preserve">                                           </w:t>
      </w:r>
    </w:p>
    <w:p w:rsidR="00466FE9" w:rsidRDefault="00466FE9" w:rsidP="00951D1C">
      <w:pPr>
        <w:spacing w:after="0" w:line="240" w:lineRule="auto"/>
        <w:rPr>
          <w:rFonts w:ascii="Times New Roman" w:hAnsi="Times New Roman"/>
          <w:b/>
          <w:bCs/>
          <w:sz w:val="28"/>
          <w:szCs w:val="28"/>
          <w:lang w:eastAsia="ru-RU"/>
        </w:rPr>
      </w:pPr>
    </w:p>
    <w:p w:rsidR="00466FE9" w:rsidRDefault="00466FE9" w:rsidP="00951D1C">
      <w:pPr>
        <w:spacing w:after="0" w:line="240" w:lineRule="auto"/>
        <w:rPr>
          <w:rFonts w:ascii="Times New Roman" w:hAnsi="Times New Roman"/>
          <w:b/>
          <w:bCs/>
          <w:sz w:val="28"/>
          <w:szCs w:val="28"/>
          <w:lang w:eastAsia="ru-RU"/>
        </w:rPr>
      </w:pPr>
    </w:p>
    <w:p w:rsidR="00466FE9" w:rsidRDefault="00466FE9" w:rsidP="00951D1C">
      <w:pPr>
        <w:spacing w:after="0" w:line="240" w:lineRule="auto"/>
        <w:rPr>
          <w:rFonts w:ascii="Times New Roman" w:hAnsi="Times New Roman"/>
          <w:b/>
          <w:bCs/>
          <w:sz w:val="28"/>
          <w:szCs w:val="28"/>
          <w:lang w:eastAsia="ru-RU"/>
        </w:rPr>
      </w:pPr>
    </w:p>
    <w:p w:rsidR="00466FE9" w:rsidRDefault="00466FE9" w:rsidP="00951D1C">
      <w:pPr>
        <w:spacing w:after="0" w:line="240" w:lineRule="auto"/>
        <w:rPr>
          <w:rFonts w:ascii="Times New Roman" w:hAnsi="Times New Roman"/>
          <w:b/>
          <w:bCs/>
          <w:sz w:val="28"/>
          <w:szCs w:val="28"/>
          <w:lang w:eastAsia="ru-RU"/>
        </w:rPr>
      </w:pPr>
    </w:p>
    <w:p w:rsidR="00466FE9" w:rsidRDefault="00466FE9" w:rsidP="00951D1C">
      <w:pPr>
        <w:spacing w:after="0" w:line="240" w:lineRule="auto"/>
        <w:rPr>
          <w:rFonts w:ascii="Times New Roman" w:hAnsi="Times New Roman"/>
          <w:b/>
          <w:bCs/>
          <w:sz w:val="28"/>
          <w:szCs w:val="28"/>
          <w:lang w:eastAsia="ru-RU"/>
        </w:rPr>
      </w:pPr>
    </w:p>
    <w:p w:rsidR="00466FE9" w:rsidRPr="00951D1C" w:rsidRDefault="00466FE9" w:rsidP="00951D1C">
      <w:pPr>
        <w:spacing w:after="0" w:line="240" w:lineRule="auto"/>
        <w:rPr>
          <w:rFonts w:ascii="Times New Roman" w:hAnsi="Times New Roman"/>
          <w:b/>
          <w:bCs/>
          <w:sz w:val="28"/>
          <w:szCs w:val="28"/>
          <w:lang w:val="uk-UA" w:eastAsia="ru-RU"/>
        </w:rPr>
      </w:pPr>
    </w:p>
    <w:p w:rsidR="00466FE9" w:rsidRPr="00BC3116" w:rsidRDefault="00466FE9" w:rsidP="00951D1C">
      <w:pPr>
        <w:widowControl w:val="0"/>
        <w:autoSpaceDE w:val="0"/>
        <w:autoSpaceDN w:val="0"/>
        <w:adjustRightInd w:val="0"/>
        <w:spacing w:after="0" w:line="360" w:lineRule="auto"/>
        <w:jc w:val="center"/>
        <w:rPr>
          <w:rFonts w:ascii="Times New Roman" w:hAnsi="Times New Roman"/>
          <w:b/>
          <w:bCs/>
          <w:sz w:val="40"/>
          <w:szCs w:val="40"/>
          <w:lang w:eastAsia="ru-RU"/>
        </w:rPr>
      </w:pPr>
      <w:r w:rsidRPr="00951D1C">
        <w:rPr>
          <w:rFonts w:ascii="Times New Roman" w:hAnsi="Times New Roman"/>
          <w:b/>
          <w:bCs/>
          <w:sz w:val="28"/>
          <w:szCs w:val="28"/>
          <w:lang w:val="uk-UA" w:eastAsia="ru-RU"/>
        </w:rPr>
        <w:tab/>
      </w:r>
      <w:r w:rsidRPr="00BC3116">
        <w:rPr>
          <w:rFonts w:ascii="Times New Roman" w:hAnsi="Times New Roman"/>
          <w:b/>
          <w:bCs/>
          <w:sz w:val="40"/>
          <w:szCs w:val="40"/>
          <w:lang w:eastAsia="ru-RU"/>
        </w:rPr>
        <w:t>ПЛАН РОБОТИ</w:t>
      </w:r>
    </w:p>
    <w:p w:rsidR="00466FE9" w:rsidRPr="00BC3116" w:rsidRDefault="00466FE9" w:rsidP="00547009">
      <w:pPr>
        <w:widowControl w:val="0"/>
        <w:tabs>
          <w:tab w:val="left" w:pos="4170"/>
        </w:tabs>
        <w:autoSpaceDE w:val="0"/>
        <w:autoSpaceDN w:val="0"/>
        <w:adjustRightInd w:val="0"/>
        <w:spacing w:after="0" w:line="276" w:lineRule="auto"/>
        <w:jc w:val="center"/>
        <w:rPr>
          <w:rFonts w:ascii="Times New Roman" w:hAnsi="Times New Roman"/>
          <w:b/>
          <w:bCs/>
          <w:sz w:val="36"/>
          <w:szCs w:val="36"/>
          <w:lang w:eastAsia="ru-RU"/>
        </w:rPr>
      </w:pPr>
      <w:r w:rsidRPr="00BC3116">
        <w:rPr>
          <w:rFonts w:ascii="Times New Roman" w:hAnsi="Times New Roman"/>
          <w:b/>
          <w:bCs/>
          <w:sz w:val="36"/>
          <w:szCs w:val="36"/>
          <w:lang w:eastAsia="ru-RU"/>
        </w:rPr>
        <w:t>Комунального закладу «Куп’янськ</w:t>
      </w:r>
      <w:r w:rsidRPr="00BC3116">
        <w:rPr>
          <w:rFonts w:ascii="Times New Roman" w:hAnsi="Times New Roman"/>
          <w:b/>
          <w:bCs/>
          <w:sz w:val="36"/>
          <w:szCs w:val="36"/>
          <w:lang w:val="uk-UA" w:eastAsia="ru-RU"/>
        </w:rPr>
        <w:t>а</w:t>
      </w:r>
      <w:r w:rsidRPr="00BC3116">
        <w:rPr>
          <w:rFonts w:ascii="Times New Roman" w:hAnsi="Times New Roman"/>
          <w:b/>
          <w:bCs/>
          <w:sz w:val="36"/>
          <w:szCs w:val="36"/>
          <w:lang w:eastAsia="ru-RU"/>
        </w:rPr>
        <w:t xml:space="preserve"> спеціальна школа» Харківської обласної ради</w:t>
      </w:r>
    </w:p>
    <w:p w:rsidR="00466FE9" w:rsidRPr="00951D1C" w:rsidRDefault="00466FE9" w:rsidP="00951D1C">
      <w:pPr>
        <w:widowControl w:val="0"/>
        <w:autoSpaceDE w:val="0"/>
        <w:autoSpaceDN w:val="0"/>
        <w:adjustRightInd w:val="0"/>
        <w:spacing w:after="0" w:line="360" w:lineRule="auto"/>
        <w:jc w:val="center"/>
        <w:rPr>
          <w:rFonts w:ascii="Times New Roman" w:hAnsi="Times New Roman"/>
          <w:b/>
          <w:bCs/>
          <w:sz w:val="36"/>
          <w:szCs w:val="36"/>
          <w:lang w:eastAsia="ru-RU"/>
        </w:rPr>
      </w:pPr>
      <w:r w:rsidRPr="00BC3116">
        <w:rPr>
          <w:rFonts w:ascii="Times New Roman" w:hAnsi="Times New Roman"/>
          <w:b/>
          <w:bCs/>
          <w:sz w:val="36"/>
          <w:szCs w:val="36"/>
          <w:lang w:eastAsia="ru-RU"/>
        </w:rPr>
        <w:t>на 202</w:t>
      </w:r>
      <w:r>
        <w:rPr>
          <w:rFonts w:ascii="Times New Roman" w:hAnsi="Times New Roman"/>
          <w:b/>
          <w:bCs/>
          <w:sz w:val="36"/>
          <w:szCs w:val="36"/>
          <w:lang w:val="uk-UA" w:eastAsia="ru-RU"/>
        </w:rPr>
        <w:t>4</w:t>
      </w:r>
      <w:r w:rsidRPr="00BC3116">
        <w:rPr>
          <w:rFonts w:ascii="Times New Roman" w:hAnsi="Times New Roman"/>
          <w:b/>
          <w:bCs/>
          <w:sz w:val="36"/>
          <w:szCs w:val="36"/>
          <w:lang w:eastAsia="ru-RU"/>
        </w:rPr>
        <w:t>/202</w:t>
      </w:r>
      <w:r>
        <w:rPr>
          <w:rFonts w:ascii="Times New Roman" w:hAnsi="Times New Roman"/>
          <w:b/>
          <w:bCs/>
          <w:sz w:val="36"/>
          <w:szCs w:val="36"/>
          <w:lang w:val="uk-UA" w:eastAsia="ru-RU"/>
        </w:rPr>
        <w:t>5</w:t>
      </w:r>
      <w:r w:rsidRPr="00BC3116">
        <w:rPr>
          <w:rFonts w:ascii="Times New Roman" w:hAnsi="Times New Roman"/>
          <w:b/>
          <w:bCs/>
          <w:sz w:val="36"/>
          <w:szCs w:val="36"/>
          <w:lang w:eastAsia="ru-RU"/>
        </w:rPr>
        <w:t xml:space="preserve"> навчальний рік</w:t>
      </w:r>
    </w:p>
    <w:p w:rsidR="00466FE9" w:rsidRPr="00951D1C" w:rsidRDefault="00466FE9" w:rsidP="00951D1C">
      <w:pPr>
        <w:spacing w:after="0" w:line="240" w:lineRule="auto"/>
        <w:rPr>
          <w:rFonts w:ascii="Times New Roman" w:hAnsi="Times New Roman"/>
          <w:sz w:val="28"/>
          <w:szCs w:val="28"/>
          <w:lang w:eastAsia="ru-RU"/>
        </w:rPr>
      </w:pPr>
      <w:r w:rsidRPr="00951D1C">
        <w:rPr>
          <w:rFonts w:ascii="Times New Roman" w:hAnsi="Times New Roman"/>
          <w:sz w:val="24"/>
          <w:szCs w:val="24"/>
          <w:lang w:eastAsia="ru-RU"/>
        </w:rPr>
        <w:t xml:space="preserve">                                                   </w:t>
      </w:r>
    </w:p>
    <w:p w:rsidR="00466FE9" w:rsidRPr="001315CD" w:rsidRDefault="00466FE9" w:rsidP="00951D1C">
      <w:pPr>
        <w:spacing w:after="0" w:line="240" w:lineRule="auto"/>
        <w:rPr>
          <w:rFonts w:ascii="Times New Roman" w:hAnsi="Times New Roman"/>
          <w:sz w:val="28"/>
          <w:szCs w:val="28"/>
          <w:lang w:val="uk-UA" w:eastAsia="ru-RU"/>
        </w:rPr>
      </w:pPr>
      <w:r w:rsidRPr="00951D1C">
        <w:rPr>
          <w:rFonts w:ascii="Times New Roman" w:hAnsi="Times New Roman"/>
          <w:sz w:val="28"/>
          <w:szCs w:val="28"/>
          <w:lang w:eastAsia="ru-RU"/>
        </w:rPr>
        <w:t xml:space="preserve">                                                                                                                                                         </w:t>
      </w:r>
      <w:r>
        <w:rPr>
          <w:rFonts w:ascii="Times New Roman" w:hAnsi="Times New Roman"/>
          <w:sz w:val="28"/>
          <w:szCs w:val="28"/>
          <w:lang w:val="uk-UA" w:eastAsia="ru-RU"/>
        </w:rPr>
        <w:t xml:space="preserve">      </w:t>
      </w:r>
      <w:r w:rsidRPr="001315CD">
        <w:rPr>
          <w:rFonts w:ascii="Times New Roman" w:hAnsi="Times New Roman"/>
          <w:sz w:val="28"/>
          <w:szCs w:val="28"/>
          <w:lang w:val="uk-UA" w:eastAsia="ru-RU"/>
        </w:rPr>
        <w:t>ПОГОДЖЕНО</w:t>
      </w:r>
    </w:p>
    <w:p w:rsidR="00466FE9" w:rsidRPr="001315CD" w:rsidRDefault="00466FE9" w:rsidP="00951D1C">
      <w:pPr>
        <w:spacing w:after="0" w:line="240" w:lineRule="auto"/>
        <w:ind w:left="-709"/>
        <w:rPr>
          <w:rFonts w:ascii="Times New Roman" w:hAnsi="Times New Roman"/>
          <w:sz w:val="28"/>
          <w:szCs w:val="28"/>
          <w:lang w:val="uk-UA" w:eastAsia="ru-RU"/>
        </w:rPr>
      </w:pPr>
      <w:r w:rsidRPr="001315CD">
        <w:rPr>
          <w:rFonts w:ascii="Times New Roman" w:hAnsi="Times New Roman"/>
          <w:sz w:val="28"/>
          <w:szCs w:val="28"/>
          <w:lang w:val="uk-UA" w:eastAsia="ru-RU"/>
        </w:rPr>
        <w:t xml:space="preserve">                                                                                                                 </w:t>
      </w:r>
      <w:r w:rsidRPr="001315CD">
        <w:rPr>
          <w:rFonts w:ascii="Times New Roman" w:hAnsi="Times New Roman"/>
          <w:sz w:val="28"/>
          <w:szCs w:val="28"/>
          <w:lang w:eastAsia="ru-RU"/>
        </w:rPr>
        <w:t xml:space="preserve">                                                  </w:t>
      </w:r>
      <w:r w:rsidRPr="001315CD">
        <w:rPr>
          <w:rFonts w:ascii="Times New Roman" w:hAnsi="Times New Roman"/>
          <w:sz w:val="28"/>
          <w:szCs w:val="28"/>
          <w:lang w:val="uk-UA" w:eastAsia="ru-RU"/>
        </w:rPr>
        <w:t xml:space="preserve">      на засіданні педагогічної ради</w:t>
      </w:r>
    </w:p>
    <w:p w:rsidR="00466FE9" w:rsidRPr="001315CD" w:rsidRDefault="00466FE9" w:rsidP="00951D1C">
      <w:pPr>
        <w:spacing w:after="0" w:line="240" w:lineRule="auto"/>
        <w:ind w:left="-709"/>
        <w:rPr>
          <w:rFonts w:ascii="Times New Roman" w:hAnsi="Times New Roman"/>
          <w:sz w:val="28"/>
          <w:szCs w:val="28"/>
          <w:lang w:val="uk-UA" w:eastAsia="ru-RU"/>
        </w:rPr>
      </w:pPr>
      <w:r w:rsidRPr="001315CD">
        <w:rPr>
          <w:rFonts w:ascii="Times New Roman" w:hAnsi="Times New Roman"/>
          <w:sz w:val="28"/>
          <w:szCs w:val="28"/>
          <w:lang w:val="uk-UA" w:eastAsia="ru-RU"/>
        </w:rPr>
        <w:t xml:space="preserve">                                                                                                                </w:t>
      </w:r>
      <w:r w:rsidRPr="001315CD">
        <w:rPr>
          <w:rFonts w:ascii="Times New Roman" w:hAnsi="Times New Roman"/>
          <w:sz w:val="28"/>
          <w:szCs w:val="28"/>
          <w:lang w:eastAsia="ru-RU"/>
        </w:rPr>
        <w:t xml:space="preserve">                                                   </w:t>
      </w:r>
      <w:r w:rsidRPr="001315CD">
        <w:rPr>
          <w:rFonts w:ascii="Times New Roman" w:hAnsi="Times New Roman"/>
          <w:sz w:val="28"/>
          <w:szCs w:val="28"/>
          <w:lang w:val="uk-UA" w:eastAsia="ru-RU"/>
        </w:rPr>
        <w:t xml:space="preserve">      протокол від </w:t>
      </w:r>
      <w:r w:rsidRPr="0019758B">
        <w:rPr>
          <w:rFonts w:ascii="Times New Roman" w:hAnsi="Times New Roman"/>
          <w:sz w:val="28"/>
          <w:szCs w:val="28"/>
          <w:lang w:val="uk-UA" w:eastAsia="ru-RU"/>
        </w:rPr>
        <w:t>3</w:t>
      </w:r>
      <w:r>
        <w:rPr>
          <w:rFonts w:ascii="Times New Roman" w:hAnsi="Times New Roman"/>
          <w:sz w:val="28"/>
          <w:szCs w:val="28"/>
          <w:lang w:val="uk-UA" w:eastAsia="ru-RU"/>
        </w:rPr>
        <w:t>0</w:t>
      </w:r>
      <w:r w:rsidRPr="0019758B">
        <w:rPr>
          <w:rFonts w:ascii="Times New Roman" w:hAnsi="Times New Roman"/>
          <w:sz w:val="28"/>
          <w:szCs w:val="28"/>
          <w:lang w:val="uk-UA" w:eastAsia="ru-RU"/>
        </w:rPr>
        <w:t xml:space="preserve">.08.2024 </w:t>
      </w:r>
      <w:r w:rsidRPr="00D21FDB">
        <w:rPr>
          <w:rFonts w:ascii="Times New Roman" w:hAnsi="Times New Roman"/>
          <w:sz w:val="28"/>
          <w:szCs w:val="28"/>
          <w:lang w:val="uk-UA" w:eastAsia="ru-RU"/>
        </w:rPr>
        <w:t>№ 5</w:t>
      </w:r>
    </w:p>
    <w:p w:rsidR="00466FE9" w:rsidRPr="001315CD" w:rsidRDefault="00466FE9" w:rsidP="00951D1C">
      <w:pPr>
        <w:spacing w:after="0" w:line="240" w:lineRule="auto"/>
        <w:ind w:left="-709"/>
        <w:rPr>
          <w:rFonts w:ascii="Times New Roman" w:hAnsi="Times New Roman"/>
          <w:sz w:val="28"/>
          <w:szCs w:val="28"/>
          <w:lang w:val="uk-UA" w:eastAsia="ru-RU"/>
        </w:rPr>
      </w:pPr>
      <w:r w:rsidRPr="001315CD">
        <w:rPr>
          <w:rFonts w:ascii="Times New Roman" w:hAnsi="Times New Roman"/>
          <w:sz w:val="28"/>
          <w:szCs w:val="28"/>
          <w:lang w:val="uk-UA" w:eastAsia="ru-RU"/>
        </w:rPr>
        <w:t xml:space="preserve">                                                                                                                 </w:t>
      </w:r>
      <w:r w:rsidRPr="001315CD">
        <w:rPr>
          <w:rFonts w:ascii="Times New Roman" w:hAnsi="Times New Roman"/>
          <w:sz w:val="28"/>
          <w:szCs w:val="28"/>
          <w:lang w:eastAsia="ru-RU"/>
        </w:rPr>
        <w:t xml:space="preserve">                                                  </w:t>
      </w:r>
      <w:r w:rsidRPr="001315CD">
        <w:rPr>
          <w:rFonts w:ascii="Times New Roman" w:hAnsi="Times New Roman"/>
          <w:sz w:val="28"/>
          <w:szCs w:val="28"/>
          <w:lang w:val="uk-UA" w:eastAsia="ru-RU"/>
        </w:rPr>
        <w:t xml:space="preserve">      Голова педагогічної ради</w:t>
      </w:r>
    </w:p>
    <w:p w:rsidR="00466FE9" w:rsidRPr="001315CD" w:rsidRDefault="00466FE9" w:rsidP="00AA1FCD">
      <w:pPr>
        <w:spacing w:after="0" w:line="240" w:lineRule="auto"/>
        <w:ind w:left="-709"/>
        <w:rPr>
          <w:rFonts w:ascii="Times New Roman" w:hAnsi="Times New Roman"/>
          <w:sz w:val="28"/>
          <w:szCs w:val="28"/>
          <w:lang w:val="uk-UA" w:eastAsia="ru-RU"/>
        </w:rPr>
      </w:pPr>
      <w:r w:rsidRPr="001315CD">
        <w:rPr>
          <w:rFonts w:ascii="Times New Roman" w:hAnsi="Times New Roman"/>
          <w:sz w:val="28"/>
          <w:szCs w:val="28"/>
          <w:lang w:val="uk-UA" w:eastAsia="ru-RU"/>
        </w:rPr>
        <w:t xml:space="preserve">                                                                                                                 </w:t>
      </w:r>
      <w:r w:rsidRPr="001315CD">
        <w:rPr>
          <w:rFonts w:ascii="Times New Roman" w:hAnsi="Times New Roman"/>
          <w:sz w:val="28"/>
          <w:szCs w:val="28"/>
          <w:lang w:eastAsia="ru-RU"/>
        </w:rPr>
        <w:t xml:space="preserve">                                                  </w:t>
      </w:r>
      <w:r w:rsidRPr="001315CD">
        <w:rPr>
          <w:rFonts w:ascii="Times New Roman" w:hAnsi="Times New Roman"/>
          <w:sz w:val="28"/>
          <w:szCs w:val="28"/>
          <w:lang w:val="uk-UA" w:eastAsia="ru-RU"/>
        </w:rPr>
        <w:t xml:space="preserve">      ______________ Наталія ПУШКАР</w:t>
      </w:r>
    </w:p>
    <w:p w:rsidR="00466FE9" w:rsidRDefault="00466FE9" w:rsidP="00AA1FCD">
      <w:pPr>
        <w:spacing w:after="0" w:line="240" w:lineRule="auto"/>
        <w:ind w:left="-709"/>
        <w:rPr>
          <w:rFonts w:ascii="Times New Roman" w:hAnsi="Times New Roman"/>
          <w:sz w:val="28"/>
          <w:szCs w:val="28"/>
          <w:lang w:val="uk-UA" w:eastAsia="ru-RU"/>
        </w:rPr>
      </w:pPr>
    </w:p>
    <w:p w:rsidR="00466FE9" w:rsidRDefault="00466FE9" w:rsidP="00AA1FCD">
      <w:pPr>
        <w:spacing w:after="0" w:line="240" w:lineRule="auto"/>
        <w:ind w:left="-709"/>
        <w:rPr>
          <w:rFonts w:ascii="Times New Roman" w:hAnsi="Times New Roman"/>
          <w:sz w:val="28"/>
          <w:szCs w:val="28"/>
          <w:lang w:val="uk-UA" w:eastAsia="ru-RU"/>
        </w:rPr>
      </w:pPr>
    </w:p>
    <w:p w:rsidR="00466FE9" w:rsidRDefault="00466FE9" w:rsidP="00AA1FCD">
      <w:pPr>
        <w:spacing w:after="0" w:line="240" w:lineRule="auto"/>
        <w:ind w:left="-709"/>
        <w:rPr>
          <w:rFonts w:ascii="Times New Roman" w:hAnsi="Times New Roman"/>
          <w:sz w:val="28"/>
          <w:szCs w:val="28"/>
          <w:lang w:val="uk-UA" w:eastAsia="ru-RU"/>
        </w:rPr>
      </w:pPr>
    </w:p>
    <w:p w:rsidR="00466FE9" w:rsidRDefault="00466FE9" w:rsidP="009362C5">
      <w:pPr>
        <w:spacing w:after="0" w:line="240" w:lineRule="auto"/>
        <w:rPr>
          <w:rFonts w:ascii="Times New Roman" w:hAnsi="Times New Roman"/>
          <w:sz w:val="28"/>
          <w:szCs w:val="28"/>
          <w:lang w:val="uk-UA" w:eastAsia="ru-RU"/>
        </w:rPr>
      </w:pPr>
    </w:p>
    <w:p w:rsidR="00466FE9" w:rsidRDefault="00466FE9" w:rsidP="009362C5">
      <w:pPr>
        <w:spacing w:after="0" w:line="240" w:lineRule="auto"/>
        <w:rPr>
          <w:rFonts w:ascii="Times New Roman" w:hAnsi="Times New Roman"/>
          <w:sz w:val="28"/>
          <w:szCs w:val="28"/>
          <w:lang w:val="uk-UA" w:eastAsia="ru-RU"/>
        </w:rPr>
      </w:pPr>
    </w:p>
    <w:p w:rsidR="00466FE9" w:rsidRPr="00AA1FCD" w:rsidRDefault="00466FE9" w:rsidP="009362C5">
      <w:pPr>
        <w:spacing w:after="0" w:line="240" w:lineRule="auto"/>
        <w:rPr>
          <w:rFonts w:ascii="Times New Roman" w:hAnsi="Times New Roman"/>
          <w:sz w:val="28"/>
          <w:szCs w:val="28"/>
          <w:lang w:val="uk-UA" w:eastAsia="ru-RU"/>
        </w:rPr>
      </w:pPr>
    </w:p>
    <w:tbl>
      <w:tblPr>
        <w:tblW w:w="15485" w:type="dxa"/>
        <w:tblInd w:w="-16" w:type="dxa"/>
        <w:tblLayout w:type="fixed"/>
        <w:tblCellMar>
          <w:left w:w="10" w:type="dxa"/>
          <w:right w:w="10" w:type="dxa"/>
        </w:tblCellMar>
        <w:tblLook w:val="0000"/>
      </w:tblPr>
      <w:tblGrid>
        <w:gridCol w:w="887"/>
        <w:gridCol w:w="13431"/>
        <w:gridCol w:w="1167"/>
      </w:tblGrid>
      <w:tr w:rsidR="00466FE9" w:rsidRPr="001A3F6A" w:rsidTr="00E11F08">
        <w:trPr>
          <w:trHeight w:val="256"/>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227932" w:rsidRDefault="00466FE9" w:rsidP="00D27670">
            <w:pPr>
              <w:widowControl w:val="0"/>
              <w:autoSpaceDE w:val="0"/>
              <w:autoSpaceDN w:val="0"/>
              <w:adjustRightInd w:val="0"/>
              <w:spacing w:after="0" w:line="240" w:lineRule="auto"/>
              <w:ind w:right="-1584"/>
              <w:rPr>
                <w:rFonts w:ascii="Times New Roman" w:hAnsi="Times New Roman"/>
                <w:b/>
                <w:bCs/>
                <w:sz w:val="24"/>
                <w:szCs w:val="24"/>
                <w:lang w:eastAsia="ru-RU"/>
              </w:rPr>
            </w:pPr>
            <w:r>
              <w:rPr>
                <w:rFonts w:ascii="Times New Roman" w:hAnsi="Times New Roman"/>
                <w:b/>
                <w:bCs/>
                <w:sz w:val="24"/>
                <w:szCs w:val="24"/>
                <w:lang w:val="uk-UA" w:eastAsia="ru-RU"/>
              </w:rPr>
              <w:t xml:space="preserve"> </w:t>
            </w:r>
            <w:r w:rsidRPr="00227932">
              <w:rPr>
                <w:rFonts w:ascii="Times New Roman" w:hAnsi="Times New Roman"/>
                <w:b/>
                <w:bCs/>
                <w:sz w:val="24"/>
                <w:szCs w:val="24"/>
                <w:lang w:eastAsia="ru-RU"/>
              </w:rPr>
              <w:t>№ з/п</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D27670">
            <w:pPr>
              <w:widowControl w:val="0"/>
              <w:autoSpaceDE w:val="0"/>
              <w:autoSpaceDN w:val="0"/>
              <w:adjustRightInd w:val="0"/>
              <w:spacing w:after="0" w:line="240" w:lineRule="auto"/>
              <w:jc w:val="center"/>
              <w:rPr>
                <w:rFonts w:ascii="Times New Roman" w:hAnsi="Times New Roman"/>
                <w:b/>
                <w:bCs/>
                <w:sz w:val="24"/>
                <w:szCs w:val="24"/>
                <w:lang w:eastAsia="ru-RU"/>
              </w:rPr>
            </w:pPr>
            <w:r w:rsidRPr="00227932">
              <w:rPr>
                <w:rFonts w:ascii="Times New Roman" w:hAnsi="Times New Roman"/>
                <w:b/>
                <w:bCs/>
                <w:sz w:val="24"/>
                <w:szCs w:val="24"/>
                <w:lang w:eastAsia="ru-RU"/>
              </w:rPr>
              <w:t>Зміст роботи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227932" w:rsidRDefault="00466FE9" w:rsidP="00227932">
            <w:pPr>
              <w:widowControl w:val="0"/>
              <w:autoSpaceDE w:val="0"/>
              <w:autoSpaceDN w:val="0"/>
              <w:adjustRightInd w:val="0"/>
              <w:spacing w:after="0" w:line="240" w:lineRule="auto"/>
              <w:jc w:val="center"/>
              <w:rPr>
                <w:rFonts w:cs="Calibri"/>
                <w:sz w:val="24"/>
                <w:szCs w:val="24"/>
                <w:lang w:eastAsia="ru-RU"/>
              </w:rPr>
            </w:pPr>
            <w:r w:rsidRPr="00D70683">
              <w:rPr>
                <w:rFonts w:ascii="Times New Roman CYR" w:hAnsi="Times New Roman CYR" w:cs="Times New Roman CYR"/>
                <w:b/>
                <w:bCs/>
                <w:sz w:val="24"/>
                <w:szCs w:val="24"/>
                <w:lang w:eastAsia="ru-RU"/>
              </w:rPr>
              <w:t>Сторінки</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951D1C">
            <w:pPr>
              <w:widowControl w:val="0"/>
              <w:autoSpaceDE w:val="0"/>
              <w:autoSpaceDN w:val="0"/>
              <w:adjustRightInd w:val="0"/>
              <w:spacing w:after="0" w:line="240" w:lineRule="auto"/>
              <w:jc w:val="center"/>
              <w:rPr>
                <w:rFonts w:ascii="Times New Roman" w:hAnsi="Times New Roman"/>
                <w:b/>
                <w:bCs/>
                <w:sz w:val="24"/>
                <w:szCs w:val="24"/>
                <w:lang w:eastAsia="ru-RU"/>
              </w:rPr>
            </w:pPr>
            <w:r w:rsidRPr="00D27670">
              <w:rPr>
                <w:rFonts w:ascii="Times New Roman" w:hAnsi="Times New Roman"/>
                <w:b/>
                <w:bCs/>
                <w:sz w:val="24"/>
                <w:szCs w:val="24"/>
                <w:lang w:eastAsia="ru-RU"/>
              </w:rPr>
              <w:t>І</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CC316C">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b/>
                <w:bCs/>
                <w:sz w:val="24"/>
                <w:szCs w:val="24"/>
                <w:lang w:eastAsia="ru-RU"/>
              </w:rPr>
              <w:t>Аналіз роботи закладу</w:t>
            </w:r>
            <w:r w:rsidRPr="00D27670">
              <w:rPr>
                <w:rFonts w:ascii="Times New Roman" w:hAnsi="Times New Roman"/>
                <w:b/>
                <w:bCs/>
                <w:sz w:val="24"/>
                <w:szCs w:val="24"/>
                <w:lang w:val="uk-UA" w:eastAsia="ru-RU"/>
              </w:rPr>
              <w:t xml:space="preserve"> освіти</w:t>
            </w:r>
            <w:r w:rsidRPr="00D27670">
              <w:rPr>
                <w:rFonts w:ascii="Times New Roman" w:hAnsi="Times New Roman"/>
                <w:b/>
                <w:bCs/>
                <w:sz w:val="24"/>
                <w:szCs w:val="24"/>
                <w:lang w:eastAsia="ru-RU"/>
              </w:rPr>
              <w:t xml:space="preserve"> за минулий навчальний рік та завдання на 202</w:t>
            </w:r>
            <w:r>
              <w:rPr>
                <w:rFonts w:ascii="Times New Roman" w:hAnsi="Times New Roman"/>
                <w:b/>
                <w:bCs/>
                <w:sz w:val="24"/>
                <w:szCs w:val="24"/>
                <w:lang w:val="uk-UA" w:eastAsia="ru-RU"/>
              </w:rPr>
              <w:t>3</w:t>
            </w:r>
            <w:r w:rsidRPr="00D27670">
              <w:rPr>
                <w:rFonts w:ascii="Times New Roman" w:hAnsi="Times New Roman"/>
                <w:b/>
                <w:bCs/>
                <w:sz w:val="24"/>
                <w:szCs w:val="24"/>
                <w:lang w:eastAsia="ru-RU"/>
              </w:rPr>
              <w:t>/202</w:t>
            </w:r>
            <w:r>
              <w:rPr>
                <w:rFonts w:ascii="Times New Roman" w:hAnsi="Times New Roman"/>
                <w:b/>
                <w:bCs/>
                <w:sz w:val="24"/>
                <w:szCs w:val="24"/>
                <w:lang w:val="uk-UA" w:eastAsia="ru-RU"/>
              </w:rPr>
              <w:t>4</w:t>
            </w:r>
            <w:r w:rsidRPr="00D27670">
              <w:rPr>
                <w:rFonts w:ascii="Times New Roman" w:hAnsi="Times New Roman"/>
                <w:b/>
                <w:bCs/>
                <w:sz w:val="24"/>
                <w:szCs w:val="24"/>
                <w:lang w:eastAsia="ru-RU"/>
              </w:rPr>
              <w:t xml:space="preserve"> навчальний рік</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652525" w:rsidRDefault="00466FE9" w:rsidP="00951D1C">
            <w:pPr>
              <w:widowControl w:val="0"/>
              <w:autoSpaceDE w:val="0"/>
              <w:autoSpaceDN w:val="0"/>
              <w:adjustRightInd w:val="0"/>
              <w:spacing w:after="0" w:line="240" w:lineRule="auto"/>
              <w:jc w:val="center"/>
              <w:rPr>
                <w:rFonts w:ascii="Times New Roman" w:hAnsi="Times New Roman"/>
                <w:b/>
                <w:bCs/>
                <w:sz w:val="24"/>
                <w:szCs w:val="24"/>
                <w:highlight w:val="yellow"/>
                <w:lang w:val="uk-UA" w:eastAsia="ru-RU"/>
              </w:rPr>
            </w:pPr>
            <w:r w:rsidRPr="00510B09">
              <w:rPr>
                <w:rFonts w:ascii="Times New Roman" w:hAnsi="Times New Roman"/>
                <w:b/>
                <w:bCs/>
                <w:sz w:val="24"/>
                <w:szCs w:val="24"/>
                <w:lang w:val="uk-UA" w:eastAsia="ru-RU"/>
              </w:rPr>
              <w:t>3-18</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951D1C">
            <w:pPr>
              <w:widowControl w:val="0"/>
              <w:tabs>
                <w:tab w:val="left" w:pos="750"/>
              </w:tabs>
              <w:autoSpaceDE w:val="0"/>
              <w:autoSpaceDN w:val="0"/>
              <w:adjustRightInd w:val="0"/>
              <w:spacing w:after="0" w:line="240" w:lineRule="auto"/>
              <w:jc w:val="center"/>
              <w:rPr>
                <w:rFonts w:ascii="Times New Roman" w:hAnsi="Times New Roman"/>
                <w:sz w:val="24"/>
                <w:szCs w:val="24"/>
                <w:lang w:eastAsia="ru-RU"/>
              </w:rPr>
            </w:pPr>
            <w:r w:rsidRPr="00D27670">
              <w:rPr>
                <w:rFonts w:ascii="Times New Roman" w:hAnsi="Times New Roman"/>
                <w:b/>
                <w:bCs/>
                <w:sz w:val="24"/>
                <w:szCs w:val="24"/>
                <w:lang w:eastAsia="ru-RU"/>
              </w:rPr>
              <w:t>ІІ</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B11B4C">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b/>
                <w:bCs/>
                <w:sz w:val="24"/>
                <w:szCs w:val="24"/>
                <w:lang w:eastAsia="ru-RU"/>
              </w:rPr>
              <w:t xml:space="preserve">Організація </w:t>
            </w:r>
            <w:r w:rsidRPr="00D27670">
              <w:rPr>
                <w:rFonts w:ascii="Times New Roman" w:hAnsi="Times New Roman"/>
                <w:b/>
                <w:bCs/>
                <w:sz w:val="24"/>
                <w:szCs w:val="24"/>
                <w:lang w:val="uk-UA" w:eastAsia="ru-RU"/>
              </w:rPr>
              <w:t xml:space="preserve">освітнього </w:t>
            </w:r>
            <w:r w:rsidRPr="00D27670">
              <w:rPr>
                <w:rFonts w:ascii="Times New Roman" w:hAnsi="Times New Roman"/>
                <w:b/>
                <w:bCs/>
                <w:sz w:val="24"/>
                <w:szCs w:val="24"/>
                <w:lang w:eastAsia="ru-RU"/>
              </w:rPr>
              <w:t xml:space="preserve">процесу </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652525" w:rsidRDefault="00466FE9" w:rsidP="00951D1C">
            <w:pPr>
              <w:widowControl w:val="0"/>
              <w:autoSpaceDE w:val="0"/>
              <w:autoSpaceDN w:val="0"/>
              <w:adjustRightInd w:val="0"/>
              <w:spacing w:after="0" w:line="240" w:lineRule="auto"/>
              <w:jc w:val="center"/>
              <w:rPr>
                <w:rFonts w:ascii="Times New Roman" w:hAnsi="Times New Roman"/>
                <w:b/>
                <w:bCs/>
                <w:sz w:val="24"/>
                <w:szCs w:val="24"/>
                <w:highlight w:val="yellow"/>
                <w:lang w:val="uk-UA" w:eastAsia="ru-RU"/>
              </w:rPr>
            </w:pPr>
            <w:r w:rsidRPr="00510B09">
              <w:rPr>
                <w:rFonts w:ascii="Times New Roman" w:hAnsi="Times New Roman"/>
                <w:b/>
                <w:bCs/>
                <w:sz w:val="24"/>
                <w:szCs w:val="24"/>
                <w:lang w:val="uk-UA" w:eastAsia="ru-RU"/>
              </w:rPr>
              <w:t>18-23</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951D1C">
            <w:pPr>
              <w:widowControl w:val="0"/>
              <w:tabs>
                <w:tab w:val="left" w:pos="750"/>
              </w:tabs>
              <w:autoSpaceDE w:val="0"/>
              <w:autoSpaceDN w:val="0"/>
              <w:adjustRightInd w:val="0"/>
              <w:spacing w:after="0" w:line="240" w:lineRule="auto"/>
              <w:jc w:val="center"/>
              <w:rPr>
                <w:rFonts w:ascii="Times New Roman" w:hAnsi="Times New Roman"/>
                <w:sz w:val="24"/>
                <w:szCs w:val="24"/>
                <w:lang w:eastAsia="ru-RU"/>
              </w:rPr>
            </w:pPr>
            <w:r w:rsidRPr="00D27670">
              <w:rPr>
                <w:rFonts w:ascii="Times New Roman" w:hAnsi="Times New Roman"/>
                <w:sz w:val="24"/>
                <w:szCs w:val="24"/>
                <w:lang w:eastAsia="ru-RU"/>
              </w:rPr>
              <w:t>2.1</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5668D1">
            <w:pPr>
              <w:widowControl w:val="0"/>
              <w:autoSpaceDE w:val="0"/>
              <w:autoSpaceDN w:val="0"/>
              <w:adjustRightInd w:val="0"/>
              <w:spacing w:after="0" w:line="240" w:lineRule="auto"/>
              <w:jc w:val="both"/>
              <w:rPr>
                <w:rFonts w:ascii="Times New Roman" w:hAnsi="Times New Roman"/>
                <w:sz w:val="24"/>
                <w:szCs w:val="24"/>
                <w:lang w:val="uk-UA" w:eastAsia="ru-RU"/>
              </w:rPr>
            </w:pPr>
            <w:r w:rsidRPr="00D27670">
              <w:rPr>
                <w:rFonts w:ascii="Times New Roman" w:hAnsi="Times New Roman"/>
                <w:sz w:val="24"/>
                <w:szCs w:val="24"/>
                <w:lang w:eastAsia="ru-RU"/>
              </w:rPr>
              <w:t>Створення оптимальних умов щодо організ</w:t>
            </w:r>
            <w:r>
              <w:rPr>
                <w:rFonts w:ascii="Times New Roman" w:hAnsi="Times New Roman"/>
                <w:sz w:val="24"/>
                <w:szCs w:val="24"/>
                <w:lang w:val="uk-UA" w:eastAsia="ru-RU"/>
              </w:rPr>
              <w:t>ації</w:t>
            </w:r>
            <w:r w:rsidRPr="00D27670">
              <w:rPr>
                <w:rFonts w:ascii="Times New Roman" w:hAnsi="Times New Roman"/>
                <w:sz w:val="24"/>
                <w:szCs w:val="24"/>
                <w:lang w:eastAsia="ru-RU"/>
              </w:rPr>
              <w:t xml:space="preserve"> </w:t>
            </w:r>
            <w:r>
              <w:rPr>
                <w:rFonts w:ascii="Times New Roman" w:hAnsi="Times New Roman"/>
                <w:sz w:val="24"/>
                <w:szCs w:val="24"/>
                <w:lang w:val="uk-UA" w:eastAsia="ru-RU"/>
              </w:rPr>
              <w:t>освітнього процесу</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18-20</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DF0B2F">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D3BB0" w:rsidRDefault="00466FE9" w:rsidP="004E2EFA">
            <w:pPr>
              <w:widowControl w:val="0"/>
              <w:autoSpaceDE w:val="0"/>
              <w:autoSpaceDN w:val="0"/>
              <w:adjustRightInd w:val="0"/>
              <w:spacing w:after="0" w:line="240" w:lineRule="auto"/>
              <w:jc w:val="both"/>
              <w:rPr>
                <w:rFonts w:ascii="Times New Roman" w:hAnsi="Times New Roman"/>
                <w:sz w:val="24"/>
                <w:szCs w:val="24"/>
                <w:lang w:val="uk-UA" w:eastAsia="ru-RU"/>
              </w:rPr>
            </w:pPr>
            <w:r w:rsidRPr="00AD3BB0">
              <w:rPr>
                <w:rFonts w:ascii="Times New Roman CYR" w:hAnsi="Times New Roman CYR" w:cs="Times New Roman CYR"/>
                <w:bCs/>
                <w:iCs/>
                <w:sz w:val="24"/>
                <w:szCs w:val="24"/>
                <w:lang w:eastAsia="ru-RU"/>
              </w:rPr>
              <w:t>Соціальний захист</w:t>
            </w:r>
            <w:r w:rsidRPr="00AD3BB0">
              <w:rPr>
                <w:rFonts w:ascii="Times New Roman CYR" w:hAnsi="Times New Roman CYR" w:cs="Times New Roman CYR"/>
                <w:bCs/>
                <w:iCs/>
                <w:sz w:val="24"/>
                <w:szCs w:val="24"/>
                <w:lang w:val="uk-UA" w:eastAsia="ru-RU"/>
              </w:rPr>
              <w:t>, охорона прав та профорієнтація здобувачів освіти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20-22</w:t>
            </w:r>
          </w:p>
        </w:tc>
      </w:tr>
      <w:tr w:rsidR="00466FE9" w:rsidRPr="001F7AA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951D1C">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E2EFA">
            <w:pPr>
              <w:widowControl w:val="0"/>
              <w:autoSpaceDE w:val="0"/>
              <w:autoSpaceDN w:val="0"/>
              <w:adjustRightInd w:val="0"/>
              <w:spacing w:after="0" w:line="240" w:lineRule="auto"/>
              <w:jc w:val="both"/>
              <w:rPr>
                <w:rFonts w:ascii="Times New Roman" w:hAnsi="Times New Roman"/>
                <w:sz w:val="24"/>
                <w:szCs w:val="24"/>
                <w:lang w:val="uk-UA" w:eastAsia="ru-RU"/>
              </w:rPr>
            </w:pPr>
            <w:r w:rsidRPr="004E2EFA">
              <w:rPr>
                <w:rFonts w:ascii="Times New Roman" w:hAnsi="Times New Roman"/>
                <w:sz w:val="24"/>
                <w:szCs w:val="24"/>
                <w:lang w:val="uk-UA" w:eastAsia="ru-RU"/>
              </w:rPr>
              <w:t xml:space="preserve">Безпека життєдіяльності, охорона і зміцнення здоров’я та оздоровлення </w:t>
            </w:r>
            <w:r>
              <w:rPr>
                <w:rFonts w:ascii="Times New Roman" w:hAnsi="Times New Roman"/>
                <w:sz w:val="24"/>
                <w:szCs w:val="24"/>
                <w:lang w:val="uk-UA" w:eastAsia="ru-RU"/>
              </w:rPr>
              <w:t>учнів</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23</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951D1C">
            <w:pPr>
              <w:widowControl w:val="0"/>
              <w:autoSpaceDE w:val="0"/>
              <w:autoSpaceDN w:val="0"/>
              <w:adjustRightInd w:val="0"/>
              <w:spacing w:after="0" w:line="240" w:lineRule="auto"/>
              <w:jc w:val="center"/>
              <w:rPr>
                <w:rFonts w:ascii="Times New Roman" w:hAnsi="Times New Roman"/>
                <w:b/>
                <w:sz w:val="24"/>
                <w:szCs w:val="24"/>
                <w:lang w:val="uk-UA" w:eastAsia="ru-RU"/>
              </w:rPr>
            </w:pPr>
            <w:r w:rsidRPr="003B46BF">
              <w:rPr>
                <w:rFonts w:ascii="Times New Roman" w:hAnsi="Times New Roman"/>
                <w:b/>
                <w:sz w:val="24"/>
                <w:szCs w:val="24"/>
                <w:lang w:val="uk-UA" w:eastAsia="ru-RU"/>
              </w:rPr>
              <w:t>ІІІ</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4E2EFA">
            <w:pPr>
              <w:widowControl w:val="0"/>
              <w:autoSpaceDE w:val="0"/>
              <w:autoSpaceDN w:val="0"/>
              <w:adjustRightInd w:val="0"/>
              <w:spacing w:after="0" w:line="240" w:lineRule="auto"/>
              <w:jc w:val="both"/>
              <w:rPr>
                <w:rFonts w:ascii="Times New Roman" w:hAnsi="Times New Roman"/>
                <w:b/>
                <w:sz w:val="24"/>
                <w:szCs w:val="24"/>
                <w:lang w:val="uk-UA" w:eastAsia="ru-RU"/>
              </w:rPr>
            </w:pPr>
            <w:r w:rsidRPr="003B46BF">
              <w:rPr>
                <w:rFonts w:ascii="Times New Roman" w:hAnsi="Times New Roman"/>
                <w:b/>
                <w:sz w:val="24"/>
                <w:szCs w:val="24"/>
                <w:lang w:val="uk-UA" w:eastAsia="ru-RU"/>
              </w:rPr>
              <w:t xml:space="preserve">Система оцінювання навчальних досягнень </w:t>
            </w:r>
            <w:r>
              <w:rPr>
                <w:rFonts w:ascii="Times New Roman" w:hAnsi="Times New Roman"/>
                <w:b/>
                <w:sz w:val="24"/>
                <w:szCs w:val="24"/>
                <w:lang w:val="uk-UA" w:eastAsia="ru-RU"/>
              </w:rPr>
              <w:t>учнів</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24-25</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951D1C">
            <w:pPr>
              <w:widowControl w:val="0"/>
              <w:autoSpaceDE w:val="0"/>
              <w:autoSpaceDN w:val="0"/>
              <w:adjustRightInd w:val="0"/>
              <w:spacing w:after="0" w:line="240" w:lineRule="auto"/>
              <w:jc w:val="center"/>
              <w:rPr>
                <w:rFonts w:ascii="Times New Roman" w:hAnsi="Times New Roman"/>
                <w:sz w:val="24"/>
                <w:szCs w:val="24"/>
                <w:lang w:val="uk-UA" w:eastAsia="ru-RU"/>
              </w:rPr>
            </w:pPr>
            <w:r w:rsidRPr="003B46BF">
              <w:rPr>
                <w:rFonts w:ascii="Times New Roman" w:hAnsi="Times New Roman"/>
                <w:sz w:val="24"/>
                <w:szCs w:val="24"/>
                <w:lang w:val="uk-UA" w:eastAsia="uk-UA"/>
              </w:rPr>
              <w:t>3.1</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4E2EFA">
            <w:pPr>
              <w:widowControl w:val="0"/>
              <w:autoSpaceDE w:val="0"/>
              <w:autoSpaceDN w:val="0"/>
              <w:adjustRightInd w:val="0"/>
              <w:spacing w:after="0" w:line="240" w:lineRule="auto"/>
              <w:jc w:val="both"/>
              <w:rPr>
                <w:rFonts w:ascii="Times New Roman" w:hAnsi="Times New Roman"/>
                <w:sz w:val="24"/>
                <w:szCs w:val="24"/>
                <w:lang w:eastAsia="ru-RU"/>
              </w:rPr>
            </w:pPr>
            <w:r w:rsidRPr="003B46BF">
              <w:rPr>
                <w:rFonts w:ascii="Times New Roman" w:hAnsi="Times New Roman"/>
                <w:bCs/>
                <w:sz w:val="24"/>
                <w:szCs w:val="24"/>
                <w:lang w:val="uk-UA" w:eastAsia="uk-UA"/>
              </w:rPr>
              <w:t>Система оцінювання навчальних досягнень</w:t>
            </w:r>
            <w:r>
              <w:rPr>
                <w:rFonts w:ascii="Times New Roman" w:hAnsi="Times New Roman"/>
                <w:bCs/>
                <w:sz w:val="24"/>
                <w:szCs w:val="24"/>
                <w:lang w:val="uk-UA" w:eastAsia="uk-UA"/>
              </w:rPr>
              <w:t xml:space="preserve"> учнів</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24</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951D1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3.2</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B46BF" w:rsidRDefault="00466FE9" w:rsidP="003B46BF">
            <w:pPr>
              <w:spacing w:after="0" w:line="271" w:lineRule="auto"/>
              <w:ind w:right="111"/>
              <w:rPr>
                <w:rFonts w:ascii="Times New Roman" w:hAnsi="Times New Roman"/>
                <w:sz w:val="24"/>
                <w:szCs w:val="24"/>
              </w:rPr>
            </w:pPr>
            <w:r w:rsidRPr="003B46BF">
              <w:rPr>
                <w:rFonts w:ascii="Times New Roman" w:hAnsi="Times New Roman"/>
                <w:bCs/>
                <w:sz w:val="24"/>
                <w:szCs w:val="24"/>
              </w:rPr>
              <w:t>Напрямки корекційно-розвивальної роботи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25</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951D1C">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sidRPr="00D27670">
              <w:rPr>
                <w:rFonts w:ascii="Times New Roman" w:hAnsi="Times New Roman"/>
                <w:b/>
                <w:bCs/>
                <w:sz w:val="24"/>
                <w:szCs w:val="24"/>
                <w:lang w:eastAsia="ru-RU"/>
              </w:rPr>
              <w:t>І</w:t>
            </w:r>
            <w:r w:rsidRPr="00D27670">
              <w:rPr>
                <w:rFonts w:ascii="Times New Roman" w:hAnsi="Times New Roman"/>
                <w:b/>
                <w:bCs/>
                <w:sz w:val="24"/>
                <w:szCs w:val="24"/>
                <w:lang w:val="en-US" w:eastAsia="ru-RU"/>
              </w:rPr>
              <w:t>V</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866AB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Управлінські процеси </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951D1C">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25-32</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b/>
                <w:bCs/>
                <w:sz w:val="24"/>
                <w:szCs w:val="24"/>
                <w:lang w:eastAsia="ru-RU"/>
              </w:rPr>
            </w:pPr>
            <w:r w:rsidRPr="00D27670">
              <w:rPr>
                <w:rFonts w:ascii="Times New Roman" w:hAnsi="Times New Roman"/>
                <w:sz w:val="24"/>
                <w:szCs w:val="24"/>
                <w:lang w:val="en-US" w:eastAsia="ru-RU"/>
              </w:rPr>
              <w:t>4</w:t>
            </w:r>
            <w:r w:rsidRPr="00D27670">
              <w:rPr>
                <w:rFonts w:ascii="Times New Roman" w:hAnsi="Times New Roman"/>
                <w:sz w:val="24"/>
                <w:szCs w:val="24"/>
                <w:lang w:eastAsia="ru-RU"/>
              </w:rPr>
              <w:t>.1</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Робота з кадрами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25-27</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sz w:val="24"/>
                <w:szCs w:val="24"/>
                <w:lang w:eastAsia="ru-RU"/>
              </w:rPr>
            </w:pPr>
            <w:r w:rsidRPr="00D27670">
              <w:rPr>
                <w:rFonts w:ascii="Times New Roman" w:hAnsi="Times New Roman"/>
                <w:sz w:val="24"/>
                <w:szCs w:val="24"/>
                <w:lang w:val="en-US" w:eastAsia="ru-RU"/>
              </w:rPr>
              <w:t>4</w:t>
            </w:r>
            <w:r>
              <w:rPr>
                <w:rFonts w:ascii="Times New Roman" w:hAnsi="Times New Roman"/>
                <w:sz w:val="24"/>
                <w:szCs w:val="24"/>
                <w:lang w:eastAsia="ru-RU"/>
              </w:rPr>
              <w:t>.</w:t>
            </w:r>
            <w:r w:rsidRPr="00D27670">
              <w:rPr>
                <w:rFonts w:ascii="Times New Roman" w:hAnsi="Times New Roman"/>
                <w:sz w:val="24"/>
                <w:szCs w:val="24"/>
                <w:lang w:eastAsia="ru-RU"/>
              </w:rPr>
              <w:t>2</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Перспективний план вивчення стану навчання предметів</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27-28</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r w:rsidRPr="00D27670">
              <w:rPr>
                <w:rFonts w:ascii="Times New Roman" w:hAnsi="Times New Roman"/>
                <w:sz w:val="24"/>
                <w:szCs w:val="24"/>
                <w:lang w:val="uk-UA" w:eastAsia="ru-RU"/>
              </w:rPr>
              <w:t>3</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val="uk-UA" w:eastAsia="ru-RU"/>
              </w:rPr>
              <w:t xml:space="preserve">Організація </w:t>
            </w:r>
            <w:r w:rsidRPr="00D27670">
              <w:rPr>
                <w:rFonts w:ascii="Times New Roman" w:hAnsi="Times New Roman"/>
                <w:sz w:val="24"/>
                <w:szCs w:val="24"/>
                <w:lang w:eastAsia="ru-RU"/>
              </w:rPr>
              <w:t>контролю та керівництва освітнім процесом</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28-29</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sz w:val="24"/>
                <w:szCs w:val="24"/>
                <w:lang w:eastAsia="ru-RU"/>
              </w:rPr>
            </w:pPr>
            <w:r w:rsidRPr="00D27670">
              <w:rPr>
                <w:rFonts w:ascii="Times New Roman" w:hAnsi="Times New Roman"/>
                <w:sz w:val="24"/>
                <w:szCs w:val="24"/>
                <w:lang w:val="en-US" w:eastAsia="ru-RU"/>
              </w:rPr>
              <w:t>4</w:t>
            </w:r>
            <w:r>
              <w:rPr>
                <w:rFonts w:ascii="Times New Roman" w:hAnsi="Times New Roman"/>
                <w:sz w:val="24"/>
                <w:szCs w:val="24"/>
                <w:lang w:eastAsia="ru-RU"/>
              </w:rPr>
              <w:t>.</w:t>
            </w:r>
            <w:r w:rsidRPr="00D27670">
              <w:rPr>
                <w:rFonts w:ascii="Times New Roman" w:hAnsi="Times New Roman"/>
                <w:sz w:val="24"/>
                <w:szCs w:val="24"/>
                <w:lang w:eastAsia="ru-RU"/>
              </w:rPr>
              <w:t>4</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Тематика засідань педагогічної ради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30-31</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sz w:val="24"/>
                <w:szCs w:val="24"/>
                <w:lang w:eastAsia="ru-RU"/>
              </w:rPr>
            </w:pPr>
            <w:r w:rsidRPr="00D27670">
              <w:rPr>
                <w:rFonts w:ascii="Times New Roman" w:hAnsi="Times New Roman"/>
                <w:sz w:val="24"/>
                <w:szCs w:val="24"/>
                <w:lang w:val="en-US" w:eastAsia="ru-RU"/>
              </w:rPr>
              <w:t>4</w:t>
            </w:r>
            <w:r>
              <w:rPr>
                <w:rFonts w:ascii="Times New Roman" w:hAnsi="Times New Roman"/>
                <w:sz w:val="24"/>
                <w:szCs w:val="24"/>
                <w:lang w:eastAsia="ru-RU"/>
              </w:rPr>
              <w:t>.</w:t>
            </w:r>
            <w:r w:rsidRPr="00D27670">
              <w:rPr>
                <w:rFonts w:ascii="Times New Roman" w:hAnsi="Times New Roman"/>
                <w:sz w:val="24"/>
                <w:szCs w:val="24"/>
                <w:lang w:eastAsia="ru-RU"/>
              </w:rPr>
              <w:t>5</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E2EFA" w:rsidRDefault="00466FE9" w:rsidP="003B46BF">
            <w:pPr>
              <w:widowControl w:val="0"/>
              <w:autoSpaceDE w:val="0"/>
              <w:autoSpaceDN w:val="0"/>
              <w:adjustRightInd w:val="0"/>
              <w:spacing w:after="0" w:line="240" w:lineRule="auto"/>
              <w:jc w:val="both"/>
              <w:rPr>
                <w:rFonts w:ascii="Times New Roman" w:hAnsi="Times New Roman"/>
                <w:sz w:val="24"/>
                <w:szCs w:val="24"/>
                <w:lang w:val="uk-UA" w:eastAsia="ru-RU"/>
              </w:rPr>
            </w:pPr>
            <w:r w:rsidRPr="00D27670">
              <w:rPr>
                <w:rFonts w:ascii="Times New Roman" w:hAnsi="Times New Roman"/>
                <w:sz w:val="24"/>
                <w:szCs w:val="24"/>
                <w:lang w:eastAsia="ru-RU"/>
              </w:rPr>
              <w:t>Наради при директорові</w:t>
            </w:r>
            <w:r>
              <w:rPr>
                <w:rFonts w:ascii="Times New Roman" w:hAnsi="Times New Roman"/>
                <w:sz w:val="24"/>
                <w:szCs w:val="24"/>
                <w:lang w:val="uk-UA" w:eastAsia="ru-RU"/>
              </w:rPr>
              <w:t xml:space="preserve"> (відкриті зустрічі)</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31</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autoSpaceDE w:val="0"/>
              <w:autoSpaceDN w:val="0"/>
              <w:adjustRightInd w:val="0"/>
              <w:spacing w:after="0" w:line="240" w:lineRule="auto"/>
              <w:jc w:val="both"/>
              <w:rPr>
                <w:rFonts w:ascii="Times New Roman" w:hAnsi="Times New Roman"/>
                <w:sz w:val="24"/>
                <w:szCs w:val="24"/>
                <w:lang w:val="uk-UA" w:eastAsia="ru-RU"/>
              </w:rPr>
            </w:pPr>
            <w:r w:rsidRPr="00D27670">
              <w:rPr>
                <w:rFonts w:ascii="Times New Roman" w:hAnsi="Times New Roman"/>
                <w:sz w:val="24"/>
                <w:szCs w:val="24"/>
                <w:lang w:eastAsia="ru-RU"/>
              </w:rPr>
              <w:t>Загальні збори колективу</w:t>
            </w:r>
            <w:r w:rsidRPr="00D27670">
              <w:rPr>
                <w:rFonts w:ascii="Times New Roman" w:hAnsi="Times New Roman"/>
                <w:sz w:val="24"/>
                <w:szCs w:val="24"/>
                <w:lang w:val="uk-UA" w:eastAsia="ru-RU"/>
              </w:rPr>
              <w:t xml:space="preserve">, батьків </w:t>
            </w:r>
            <w:r>
              <w:rPr>
                <w:rFonts w:ascii="Times New Roman" w:hAnsi="Times New Roman"/>
                <w:sz w:val="24"/>
                <w:szCs w:val="24"/>
                <w:lang w:val="uk-UA" w:eastAsia="ru-RU"/>
              </w:rPr>
              <w:t>учнів</w:t>
            </w:r>
            <w:r w:rsidRPr="00D27670">
              <w:rPr>
                <w:rFonts w:ascii="Times New Roman" w:hAnsi="Times New Roman"/>
                <w:sz w:val="24"/>
                <w:szCs w:val="24"/>
                <w:lang w:val="uk-UA" w:eastAsia="ru-RU"/>
              </w:rPr>
              <w:t xml:space="preserve"> та громадськості</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10B09"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510B09">
              <w:rPr>
                <w:rFonts w:ascii="Times New Roman" w:hAnsi="Times New Roman"/>
                <w:b/>
                <w:bCs/>
                <w:sz w:val="24"/>
                <w:szCs w:val="24"/>
                <w:lang w:val="uk-UA" w:eastAsia="ru-RU"/>
              </w:rPr>
              <w:t>32</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tabs>
                <w:tab w:val="left" w:pos="750"/>
              </w:tabs>
              <w:autoSpaceDE w:val="0"/>
              <w:autoSpaceDN w:val="0"/>
              <w:adjustRightInd w:val="0"/>
              <w:spacing w:after="0" w:line="240" w:lineRule="auto"/>
              <w:jc w:val="center"/>
              <w:rPr>
                <w:rFonts w:ascii="Times New Roman" w:hAnsi="Times New Roman"/>
                <w:sz w:val="24"/>
                <w:szCs w:val="24"/>
                <w:lang w:val="en-US" w:eastAsia="ru-RU"/>
              </w:rPr>
            </w:pPr>
            <w:r w:rsidRPr="00D27670">
              <w:rPr>
                <w:rFonts w:ascii="Times New Roman" w:hAnsi="Times New Roman"/>
                <w:b/>
                <w:bCs/>
                <w:sz w:val="24"/>
                <w:szCs w:val="24"/>
                <w:lang w:val="en-US" w:eastAsia="ru-RU"/>
              </w:rPr>
              <w:t>V</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3B46B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val="uk-UA" w:eastAsia="ru-RU"/>
              </w:rPr>
              <w:t>Педагогічна діяльність педагогічних працівників</w:t>
            </w:r>
            <w:r w:rsidRPr="00D27670">
              <w:rPr>
                <w:rFonts w:ascii="Times New Roman" w:hAnsi="Times New Roman"/>
                <w:b/>
                <w:bCs/>
                <w:sz w:val="24"/>
                <w:szCs w:val="24"/>
                <w:lang w:eastAsia="ru-RU"/>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3B46BF">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32-36</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eastAsia="ru-RU"/>
              </w:rPr>
            </w:pPr>
            <w:r w:rsidRPr="00D27670">
              <w:rPr>
                <w:rFonts w:ascii="Times New Roman" w:hAnsi="Times New Roman"/>
                <w:sz w:val="24"/>
                <w:szCs w:val="24"/>
                <w:lang w:val="en-US" w:eastAsia="ru-RU"/>
              </w:rPr>
              <w:t>5</w:t>
            </w:r>
            <w:r w:rsidRPr="00D27670">
              <w:rPr>
                <w:rFonts w:ascii="Times New Roman" w:hAnsi="Times New Roman"/>
                <w:sz w:val="24"/>
                <w:szCs w:val="24"/>
                <w:lang w:eastAsia="ru-RU"/>
              </w:rPr>
              <w:t>.1</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Атестація педагогічних працівників</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32-33</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en-US" w:eastAsia="ru-RU"/>
              </w:rPr>
            </w:pPr>
            <w:r w:rsidRPr="00D27670">
              <w:rPr>
                <w:rFonts w:ascii="Times New Roman" w:hAnsi="Times New Roman"/>
                <w:sz w:val="24"/>
                <w:szCs w:val="24"/>
                <w:lang w:val="en-US" w:eastAsia="ru-RU"/>
              </w:rPr>
              <w:t>5</w:t>
            </w:r>
            <w:r w:rsidRPr="00D27670">
              <w:rPr>
                <w:rFonts w:ascii="Times New Roman" w:hAnsi="Times New Roman"/>
                <w:sz w:val="24"/>
                <w:szCs w:val="24"/>
                <w:lang w:eastAsia="ru-RU"/>
              </w:rPr>
              <w:t>.2</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668D1"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5668D1">
              <w:rPr>
                <w:rFonts w:ascii="Times New Roman" w:hAnsi="Times New Roman"/>
                <w:sz w:val="24"/>
                <w:szCs w:val="24"/>
                <w:lang w:val="uk-UA" w:eastAsia="uk-UA"/>
              </w:rPr>
              <w:t>Перспективний план проходження атестації педагогічними працівниками на 2025-2028 роки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33-34</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uk-UA" w:eastAsia="ru-RU"/>
              </w:rPr>
              <w:t>5.3</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668D1" w:rsidRDefault="00466FE9" w:rsidP="005668D1">
            <w:pPr>
              <w:suppressAutoHyphens/>
              <w:spacing w:after="0" w:line="271" w:lineRule="auto"/>
              <w:ind w:right="111"/>
              <w:rPr>
                <w:rFonts w:ascii="Times New Roman" w:hAnsi="Times New Roman"/>
                <w:sz w:val="24"/>
                <w:szCs w:val="24"/>
                <w:lang w:val="uk-UA" w:eastAsia="uk-UA"/>
              </w:rPr>
            </w:pPr>
            <w:r w:rsidRPr="005668D1">
              <w:rPr>
                <w:rFonts w:ascii="Times New Roman" w:hAnsi="Times New Roman"/>
                <w:bCs/>
                <w:sz w:val="24"/>
                <w:szCs w:val="24"/>
                <w:lang w:val="uk-UA" w:eastAsia="uk-UA"/>
              </w:rPr>
              <w:t>Методична та практична діяльність педагогічних працівників</w:t>
            </w:r>
            <w:r w:rsidRPr="005668D1">
              <w:rPr>
                <w:rFonts w:ascii="Times New Roman" w:hAnsi="Times New Roman"/>
                <w:sz w:val="24"/>
                <w:szCs w:val="24"/>
                <w:lang w:val="uk-UA" w:eastAsia="uk-UA"/>
              </w:rPr>
              <w:t> </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34-35</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668D1"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5.4</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 xml:space="preserve">Робота методичних об’єднань </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35</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Тематика проведення предметних тижн</w:t>
            </w:r>
            <w:r>
              <w:rPr>
                <w:rFonts w:ascii="Times New Roman" w:hAnsi="Times New Roman"/>
                <w:sz w:val="24"/>
                <w:szCs w:val="24"/>
                <w:lang w:val="uk-UA" w:eastAsia="ru-RU"/>
              </w:rPr>
              <w:t>і</w:t>
            </w:r>
            <w:r>
              <w:rPr>
                <w:rFonts w:ascii="Times New Roman" w:hAnsi="Times New Roman"/>
                <w:sz w:val="24"/>
                <w:szCs w:val="24"/>
                <w:lang w:eastAsia="ru-RU"/>
              </w:rPr>
              <w:t>в</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35-36</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en-US" w:eastAsia="ru-RU"/>
              </w:rPr>
            </w:pPr>
            <w:r w:rsidRPr="00D27670">
              <w:rPr>
                <w:rFonts w:ascii="Times New Roman" w:hAnsi="Times New Roman"/>
                <w:b/>
                <w:bCs/>
                <w:sz w:val="24"/>
                <w:szCs w:val="24"/>
                <w:lang w:val="en-US" w:eastAsia="ru-RU"/>
              </w:rPr>
              <w:t>VI</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b/>
                <w:bCs/>
                <w:sz w:val="24"/>
                <w:szCs w:val="24"/>
                <w:lang w:eastAsia="ru-RU"/>
              </w:rPr>
            </w:pPr>
            <w:r w:rsidRPr="00D27670">
              <w:rPr>
                <w:rFonts w:ascii="Times New Roman" w:hAnsi="Times New Roman"/>
                <w:b/>
                <w:bCs/>
                <w:sz w:val="24"/>
                <w:szCs w:val="24"/>
                <w:lang w:val="uk-UA" w:eastAsia="ru-RU"/>
              </w:rPr>
              <w:t xml:space="preserve">Становлення та розвиток </w:t>
            </w:r>
            <w:r w:rsidRPr="00D27670">
              <w:rPr>
                <w:rFonts w:ascii="Times New Roman" w:hAnsi="Times New Roman"/>
                <w:b/>
                <w:bCs/>
                <w:sz w:val="24"/>
                <w:szCs w:val="24"/>
                <w:lang w:eastAsia="ru-RU"/>
              </w:rPr>
              <w:t>виховної роботи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36</w:t>
            </w:r>
            <w:r>
              <w:rPr>
                <w:rFonts w:ascii="Times New Roman" w:hAnsi="Times New Roman"/>
                <w:b/>
                <w:bCs/>
                <w:sz w:val="24"/>
                <w:szCs w:val="24"/>
                <w:lang w:val="uk-UA" w:eastAsia="ru-RU"/>
              </w:rPr>
              <w:t>-45</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1FDB" w:rsidRDefault="00466FE9" w:rsidP="004E2EFA">
            <w:pPr>
              <w:widowControl w:val="0"/>
              <w:tabs>
                <w:tab w:val="left" w:pos="750"/>
              </w:tab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val="en-US" w:eastAsia="ru-RU"/>
              </w:rPr>
              <w:t>VII</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b/>
                <w:bCs/>
                <w:sz w:val="24"/>
                <w:szCs w:val="24"/>
                <w:lang w:eastAsia="ru-RU"/>
              </w:rPr>
              <w:t>Фінансово-господарська діяльність</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45</w:t>
            </w:r>
            <w:r>
              <w:rPr>
                <w:rFonts w:ascii="Times New Roman" w:hAnsi="Times New Roman"/>
                <w:b/>
                <w:bCs/>
                <w:sz w:val="24"/>
                <w:szCs w:val="24"/>
                <w:lang w:val="uk-UA" w:eastAsia="ru-RU"/>
              </w:rPr>
              <w:t>-53</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r w:rsidRPr="00D27670">
              <w:rPr>
                <w:rFonts w:ascii="Times New Roman" w:hAnsi="Times New Roman"/>
                <w:sz w:val="24"/>
                <w:szCs w:val="24"/>
                <w:lang w:val="uk-UA" w:eastAsia="ru-RU"/>
              </w:rPr>
              <w:t>.1</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План роботи фінансової служби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45-51</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r w:rsidRPr="00D27670">
              <w:rPr>
                <w:rFonts w:ascii="Times New Roman" w:hAnsi="Times New Roman"/>
                <w:sz w:val="24"/>
                <w:szCs w:val="24"/>
                <w:lang w:val="uk-UA" w:eastAsia="ru-RU"/>
              </w:rPr>
              <w:t>.2</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Господарська діяльність</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52-53</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1FDB" w:rsidRDefault="00466FE9" w:rsidP="005668D1">
            <w:pPr>
              <w:widowControl w:val="0"/>
              <w:tabs>
                <w:tab w:val="left" w:pos="750"/>
              </w:tabs>
              <w:autoSpaceDE w:val="0"/>
              <w:autoSpaceDN w:val="0"/>
              <w:adjustRightInd w:val="0"/>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en-US" w:eastAsia="ru-RU"/>
              </w:rPr>
              <w:t>VII</w:t>
            </w:r>
            <w:r>
              <w:rPr>
                <w:rFonts w:ascii="Times New Roman" w:hAnsi="Times New Roman"/>
                <w:b/>
                <w:bCs/>
                <w:sz w:val="24"/>
                <w:szCs w:val="24"/>
                <w:lang w:val="uk-UA" w:eastAsia="ru-RU"/>
              </w:rPr>
              <w:t>І</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b/>
                <w:bCs/>
                <w:sz w:val="24"/>
                <w:szCs w:val="24"/>
                <w:lang w:eastAsia="ru-RU"/>
              </w:rPr>
            </w:pPr>
            <w:r w:rsidRPr="00D27670">
              <w:rPr>
                <w:rFonts w:ascii="Times New Roman" w:hAnsi="Times New Roman"/>
                <w:b/>
                <w:bCs/>
                <w:sz w:val="24"/>
                <w:szCs w:val="24"/>
                <w:lang w:eastAsia="ru-RU"/>
              </w:rPr>
              <w:t>Реалізація державних і регіональних програм</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16FB" w:rsidRDefault="00466FE9" w:rsidP="005668D1">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4616FB">
              <w:rPr>
                <w:rFonts w:ascii="Times New Roman" w:hAnsi="Times New Roman"/>
                <w:b/>
                <w:bCs/>
                <w:sz w:val="24"/>
                <w:szCs w:val="24"/>
                <w:lang w:val="uk-UA" w:eastAsia="ru-RU"/>
              </w:rPr>
              <w:t>53</w:t>
            </w: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b/>
                <w:bCs/>
                <w:sz w:val="24"/>
                <w:szCs w:val="24"/>
                <w:lang w:eastAsia="ru-RU"/>
              </w:rPr>
            </w:pP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b/>
                <w:bCs/>
                <w:sz w:val="24"/>
                <w:szCs w:val="24"/>
                <w:lang w:eastAsia="ru-RU"/>
              </w:rPr>
              <w:t>Додатки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7D9D" w:rsidRDefault="00466FE9" w:rsidP="00467D9D">
            <w:pPr>
              <w:widowControl w:val="0"/>
              <w:autoSpaceDE w:val="0"/>
              <w:autoSpaceDN w:val="0"/>
              <w:adjustRightInd w:val="0"/>
              <w:spacing w:after="0" w:line="240" w:lineRule="auto"/>
              <w:jc w:val="both"/>
              <w:rPr>
                <w:rFonts w:ascii="Times New Roman" w:hAnsi="Times New Roman"/>
                <w:sz w:val="24"/>
                <w:szCs w:val="24"/>
                <w:lang w:eastAsia="ru-RU"/>
              </w:rPr>
            </w:pPr>
            <w:r w:rsidRPr="00467D9D">
              <w:rPr>
                <w:rFonts w:ascii="Times New Roman" w:hAnsi="Times New Roman"/>
                <w:sz w:val="24"/>
                <w:szCs w:val="24"/>
                <w:lang w:val="uk-UA" w:eastAsia="uk-UA"/>
              </w:rPr>
              <w:t>Перспективний план самооцінювання внутрішньої системи забезпечення якості освіти</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5668D1">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75A87" w:rsidRDefault="00466FE9" w:rsidP="00467D9D">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План роботи бібліотеки</w:t>
            </w:r>
            <w:r w:rsidRPr="00D27670">
              <w:rPr>
                <w:rFonts w:ascii="Times New Roman" w:hAnsi="Times New Roman"/>
                <w:sz w:val="24"/>
                <w:szCs w:val="24"/>
                <w:lang w:val="uk-UA" w:eastAsia="ru-RU"/>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autoSpaceDE w:val="0"/>
              <w:autoSpaceDN w:val="0"/>
              <w:adjustRightInd w:val="0"/>
              <w:spacing w:after="0" w:line="240" w:lineRule="auto"/>
              <w:jc w:val="both"/>
              <w:rPr>
                <w:rFonts w:ascii="Times New Roman" w:hAnsi="Times New Roman"/>
                <w:sz w:val="24"/>
                <w:szCs w:val="24"/>
                <w:lang w:eastAsia="ru-RU"/>
              </w:rPr>
            </w:pPr>
            <w:r w:rsidRPr="00D27670">
              <w:rPr>
                <w:rFonts w:ascii="Times New Roman" w:hAnsi="Times New Roman"/>
                <w:sz w:val="24"/>
                <w:szCs w:val="24"/>
                <w:lang w:eastAsia="ru-RU"/>
              </w:rPr>
              <w:t>План роботи соціального педагога</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466FE9" w:rsidRPr="001A3F6A" w:rsidTr="00E11F08">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tabs>
                <w:tab w:val="left" w:pos="750"/>
              </w:tabs>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3431"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67D9D" w:rsidRDefault="00466FE9" w:rsidP="00467D9D">
            <w:pPr>
              <w:widowControl w:val="0"/>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План роботи практичного психолога</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7670" w:rsidRDefault="00466FE9" w:rsidP="00467D9D">
            <w:pPr>
              <w:widowControl w:val="0"/>
              <w:autoSpaceDE w:val="0"/>
              <w:autoSpaceDN w:val="0"/>
              <w:adjustRightInd w:val="0"/>
              <w:spacing w:after="0" w:line="240" w:lineRule="auto"/>
              <w:jc w:val="center"/>
              <w:rPr>
                <w:rFonts w:ascii="Times New Roman" w:hAnsi="Times New Roman"/>
                <w:b/>
                <w:bCs/>
                <w:sz w:val="24"/>
                <w:szCs w:val="24"/>
                <w:lang w:eastAsia="ru-RU"/>
              </w:rPr>
            </w:pPr>
          </w:p>
        </w:tc>
      </w:tr>
    </w:tbl>
    <w:p w:rsidR="00466FE9" w:rsidRDefault="00466FE9" w:rsidP="00D27670">
      <w:pPr>
        <w:widowControl w:val="0"/>
        <w:autoSpaceDE w:val="0"/>
        <w:autoSpaceDN w:val="0"/>
        <w:adjustRightInd w:val="0"/>
        <w:spacing w:after="0" w:line="240" w:lineRule="auto"/>
        <w:rPr>
          <w:rFonts w:ascii="Times New Roman" w:hAnsi="Times New Roman"/>
          <w:b/>
          <w:bCs/>
          <w:i/>
          <w:iCs/>
          <w:sz w:val="32"/>
          <w:szCs w:val="32"/>
          <w:lang w:val="uk-UA" w:eastAsia="ru-RU"/>
        </w:rPr>
      </w:pPr>
    </w:p>
    <w:p w:rsidR="00466FE9" w:rsidRDefault="00466FE9" w:rsidP="00D27670">
      <w:pPr>
        <w:widowControl w:val="0"/>
        <w:autoSpaceDE w:val="0"/>
        <w:autoSpaceDN w:val="0"/>
        <w:adjustRightInd w:val="0"/>
        <w:spacing w:after="0" w:line="240" w:lineRule="auto"/>
        <w:rPr>
          <w:rFonts w:ascii="Times New Roman" w:hAnsi="Times New Roman"/>
          <w:b/>
          <w:bCs/>
          <w:i/>
          <w:iCs/>
          <w:sz w:val="32"/>
          <w:szCs w:val="32"/>
          <w:lang w:eastAsia="ru-RU"/>
        </w:rPr>
      </w:pPr>
      <w:r w:rsidRPr="00226797">
        <w:rPr>
          <w:rFonts w:ascii="Times New Roman" w:hAnsi="Times New Roman"/>
          <w:b/>
          <w:bCs/>
          <w:i/>
          <w:iCs/>
          <w:sz w:val="32"/>
          <w:szCs w:val="32"/>
          <w:lang w:eastAsia="ru-RU"/>
        </w:rPr>
        <w:t>І. АНАЛІЗ РОБОТИ ЗАКЛАДУ ЗА МИНУЛИЙ НАВЧАЛЬНИЙ РІК ТА ЗАВДАННЯ</w:t>
      </w:r>
    </w:p>
    <w:p w:rsidR="00466FE9" w:rsidRPr="003731A0" w:rsidRDefault="00466FE9" w:rsidP="003731A0">
      <w:pPr>
        <w:widowControl w:val="0"/>
        <w:autoSpaceDE w:val="0"/>
        <w:autoSpaceDN w:val="0"/>
        <w:adjustRightInd w:val="0"/>
        <w:spacing w:after="0" w:line="240" w:lineRule="auto"/>
        <w:rPr>
          <w:rFonts w:ascii="Times New Roman" w:hAnsi="Times New Roman"/>
          <w:b/>
          <w:bCs/>
          <w:i/>
          <w:iCs/>
          <w:sz w:val="32"/>
          <w:szCs w:val="32"/>
          <w:lang w:eastAsia="ru-RU"/>
        </w:rPr>
      </w:pPr>
      <w:r>
        <w:rPr>
          <w:rFonts w:ascii="Times New Roman" w:hAnsi="Times New Roman"/>
          <w:b/>
          <w:bCs/>
          <w:i/>
          <w:iCs/>
          <w:sz w:val="32"/>
          <w:szCs w:val="32"/>
          <w:lang w:eastAsia="ru-RU"/>
        </w:rPr>
        <w:t>НА 202</w:t>
      </w:r>
      <w:r>
        <w:rPr>
          <w:rFonts w:ascii="Times New Roman" w:hAnsi="Times New Roman"/>
          <w:b/>
          <w:bCs/>
          <w:i/>
          <w:iCs/>
          <w:sz w:val="32"/>
          <w:szCs w:val="32"/>
          <w:lang w:val="uk-UA" w:eastAsia="ru-RU"/>
        </w:rPr>
        <w:t>4</w:t>
      </w:r>
      <w:r>
        <w:rPr>
          <w:rFonts w:ascii="Times New Roman" w:hAnsi="Times New Roman"/>
          <w:b/>
          <w:bCs/>
          <w:i/>
          <w:iCs/>
          <w:sz w:val="32"/>
          <w:szCs w:val="32"/>
          <w:lang w:eastAsia="ru-RU"/>
        </w:rPr>
        <w:t>/202</w:t>
      </w:r>
      <w:r>
        <w:rPr>
          <w:rFonts w:ascii="Times New Roman" w:hAnsi="Times New Roman"/>
          <w:b/>
          <w:bCs/>
          <w:i/>
          <w:iCs/>
          <w:sz w:val="32"/>
          <w:szCs w:val="32"/>
          <w:lang w:val="uk-UA" w:eastAsia="ru-RU"/>
        </w:rPr>
        <w:t>5</w:t>
      </w:r>
      <w:r w:rsidRPr="00226797">
        <w:rPr>
          <w:rFonts w:ascii="Times New Roman" w:hAnsi="Times New Roman"/>
          <w:b/>
          <w:bCs/>
          <w:i/>
          <w:iCs/>
          <w:sz w:val="32"/>
          <w:szCs w:val="32"/>
          <w:lang w:eastAsia="ru-RU"/>
        </w:rPr>
        <w:t xml:space="preserve"> НАВЧАЛЬНИЙ РІК</w:t>
      </w:r>
    </w:p>
    <w:p w:rsidR="00466FE9" w:rsidRDefault="00466FE9" w:rsidP="009226C5">
      <w:pPr>
        <w:spacing w:after="0" w:line="240" w:lineRule="auto"/>
        <w:ind w:firstLine="708"/>
        <w:jc w:val="both"/>
        <w:rPr>
          <w:rFonts w:ascii="Times New Roman" w:hAnsi="Times New Roman"/>
          <w:sz w:val="24"/>
          <w:szCs w:val="24"/>
          <w:lang w:val="uk-UA" w:eastAsia="uk-UA"/>
        </w:rPr>
      </w:pPr>
    </w:p>
    <w:p w:rsidR="00466FE9" w:rsidRDefault="00466FE9" w:rsidP="009226C5">
      <w:pPr>
        <w:spacing w:after="0" w:line="240" w:lineRule="auto"/>
        <w:ind w:firstLine="708"/>
        <w:jc w:val="both"/>
        <w:rPr>
          <w:rFonts w:ascii="Times New Roman" w:hAnsi="Times New Roman"/>
          <w:sz w:val="24"/>
          <w:szCs w:val="24"/>
          <w:lang w:val="uk-UA" w:eastAsia="uk-UA"/>
        </w:rPr>
      </w:pPr>
      <w:r w:rsidRPr="009226C5">
        <w:rPr>
          <w:rFonts w:ascii="Times New Roman" w:hAnsi="Times New Roman"/>
          <w:sz w:val="24"/>
          <w:szCs w:val="24"/>
          <w:lang w:val="uk-UA" w:eastAsia="uk-UA"/>
        </w:rPr>
        <w:t xml:space="preserve">У 2023/2024 навчальному році Комунальний заклад «Куп’янська спеціальна школа» Харківської обласної ради </w:t>
      </w:r>
      <w:r>
        <w:rPr>
          <w:rFonts w:ascii="Times New Roman" w:hAnsi="Times New Roman"/>
          <w:sz w:val="24"/>
          <w:szCs w:val="24"/>
          <w:lang w:val="uk-UA" w:eastAsia="uk-UA"/>
        </w:rPr>
        <w:t xml:space="preserve">(далі – заклад освіти) </w:t>
      </w:r>
      <w:r w:rsidRPr="009226C5">
        <w:rPr>
          <w:rFonts w:ascii="Times New Roman" w:hAnsi="Times New Roman"/>
          <w:sz w:val="24"/>
          <w:szCs w:val="24"/>
          <w:lang w:val="uk-UA" w:eastAsia="uk-UA"/>
        </w:rPr>
        <w:t xml:space="preserve">забезпечував якісну реалізацію основних завдань державної політики в системі освіти і науки відповідно до чинного законодавства України. Діяльність закладу була спрямована на реалізацію законів України «Про освіту», «Про повну загальну середню освіту», «Про охорону дитинства», </w:t>
      </w:r>
      <w:r w:rsidRPr="009226C5">
        <w:rPr>
          <w:rFonts w:ascii="Times New Roman" w:hAnsi="Times New Roman"/>
          <w:sz w:val="24"/>
          <w:szCs w:val="24"/>
          <w:lang w:val="uk-UA"/>
        </w:rPr>
        <w:t>Указів Президента України від 18.05.2019 № 286/219 «Про Стратегію національно-патріотичного виховання на 2020-2025 роки»,</w:t>
      </w:r>
      <w:r w:rsidRPr="009226C5">
        <w:rPr>
          <w:rFonts w:ascii="Times New Roman" w:hAnsi="Times New Roman"/>
          <w:b/>
          <w:bCs/>
          <w:sz w:val="24"/>
          <w:szCs w:val="24"/>
          <w:shd w:val="clear" w:color="auto" w:fill="FFFFFF"/>
          <w:lang w:val="uk-UA"/>
        </w:rPr>
        <w:t xml:space="preserve"> </w:t>
      </w:r>
      <w:r w:rsidRPr="009226C5">
        <w:rPr>
          <w:rFonts w:ascii="Times New Roman" w:hAnsi="Times New Roman"/>
          <w:bCs/>
          <w:sz w:val="24"/>
          <w:szCs w:val="24"/>
          <w:shd w:val="clear" w:color="auto" w:fill="FFFFFF"/>
          <w:lang w:val="uk-UA"/>
        </w:rPr>
        <w:t>від 25.05.2020 року № 195/2020 «</w:t>
      </w:r>
      <w:r w:rsidRPr="009226C5">
        <w:rPr>
          <w:rFonts w:ascii="Times New Roman" w:hAnsi="Times New Roman"/>
          <w:sz w:val="24"/>
          <w:szCs w:val="24"/>
          <w:lang w:val="uk-UA"/>
        </w:rPr>
        <w:t>Про Національну стратегію розбудови безпечного і здорового освітнього середовища у новій українській школі»,</w:t>
      </w:r>
      <w:r w:rsidRPr="009226C5">
        <w:rPr>
          <w:rFonts w:ascii="Times New Roman" w:hAnsi="Times New Roman"/>
          <w:sz w:val="24"/>
          <w:szCs w:val="24"/>
          <w:lang w:val="uk-UA" w:eastAsia="uk-UA"/>
        </w:rPr>
        <w:t xml:space="preserve"> постанов Кабінету Міністрів України від 06.03.2019 № 221 «Про затвердження Положення про спеціальну школу та Положення про навчально-реабілітаційний центр» (зі змінами від 06.11.2021), </w:t>
      </w:r>
      <w:r w:rsidRPr="009226C5">
        <w:rPr>
          <w:rFonts w:ascii="Times New Roman" w:hAnsi="Times New Roman"/>
          <w:sz w:val="24"/>
          <w:szCs w:val="24"/>
          <w:lang w:val="uk-UA"/>
        </w:rPr>
        <w:t xml:space="preserve">від 09.10.2020 № 932 «Про затвердження плану дій щодо реалізації Стратегії національно-патріотичного виховання на 2020-2025 роки», </w:t>
      </w:r>
      <w:r w:rsidRPr="009226C5">
        <w:rPr>
          <w:rFonts w:ascii="Times New Roman" w:hAnsi="Times New Roman"/>
          <w:sz w:val="24"/>
          <w:szCs w:val="24"/>
          <w:shd w:val="clear" w:color="auto" w:fill="FFFFFF"/>
          <w:lang w:val="uk-UA"/>
        </w:rPr>
        <w:t xml:space="preserve">розпоряджень Кабінету Міністрів України </w:t>
      </w:r>
      <w:r w:rsidRPr="009226C5">
        <w:rPr>
          <w:rFonts w:ascii="Times New Roman" w:hAnsi="Times New Roman"/>
          <w:sz w:val="24"/>
          <w:szCs w:val="24"/>
          <w:lang w:val="uk-UA"/>
        </w:rPr>
        <w:t xml:space="preserve">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Pr="009226C5">
        <w:rPr>
          <w:rFonts w:ascii="Times New Roman" w:hAnsi="Times New Roman"/>
          <w:sz w:val="24"/>
          <w:szCs w:val="24"/>
          <w:shd w:val="clear" w:color="auto" w:fill="FFFFFF"/>
          <w:lang w:val="uk-UA"/>
        </w:rPr>
        <w:t xml:space="preserve">від 09.10.2020 року №1233-р «Про затвердження Концепції Державної цільової соціальної програми національно-патріотичного виховання на період до 2025 року», </w:t>
      </w:r>
      <w:r w:rsidRPr="009226C5">
        <w:rPr>
          <w:rFonts w:ascii="Times New Roman" w:hAnsi="Times New Roman"/>
          <w:sz w:val="24"/>
          <w:szCs w:val="24"/>
          <w:lang w:val="uk-UA" w:eastAsia="uk-UA"/>
        </w:rPr>
        <w:t xml:space="preserve">від 23.12.2020 №1668-р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w:t>
      </w:r>
      <w:r w:rsidRPr="009226C5">
        <w:rPr>
          <w:rFonts w:ascii="Times New Roman" w:hAnsi="Times New Roman"/>
          <w:sz w:val="24"/>
          <w:szCs w:val="24"/>
          <w:shd w:val="clear" w:color="auto" w:fill="FFFFFF"/>
          <w:lang w:val="uk-UA"/>
        </w:rPr>
        <w:t>від 07.04.2023 №301-р</w:t>
      </w:r>
      <w:r w:rsidRPr="009226C5">
        <w:rPr>
          <w:rFonts w:ascii="Times New Roman" w:hAnsi="Times New Roman"/>
          <w:sz w:val="24"/>
          <w:szCs w:val="24"/>
          <w:lang w:val="uk-UA"/>
        </w:rPr>
        <w:t xml:space="preserve"> «Про затвердження </w:t>
      </w:r>
      <w:r w:rsidRPr="009226C5">
        <w:rPr>
          <w:rFonts w:ascii="Times New Roman" w:hAnsi="Times New Roman"/>
          <w:sz w:val="24"/>
          <w:szCs w:val="24"/>
          <w:shd w:val="clear" w:color="auto" w:fill="FFFFFF"/>
          <w:lang w:val="uk-UA"/>
        </w:rPr>
        <w:t>Концепції безпеки закладів освіти»,</w:t>
      </w:r>
      <w:r w:rsidRPr="009226C5">
        <w:rPr>
          <w:rFonts w:ascii="Times New Roman" w:hAnsi="Times New Roman"/>
          <w:sz w:val="24"/>
          <w:szCs w:val="24"/>
          <w:lang w:val="uk-UA"/>
        </w:rPr>
        <w:t xml:space="preserve"> </w:t>
      </w:r>
      <w:r w:rsidRPr="009226C5">
        <w:rPr>
          <w:rFonts w:ascii="Times New Roman" w:hAnsi="Times New Roman"/>
          <w:sz w:val="24"/>
          <w:szCs w:val="24"/>
          <w:lang w:val="uk-UA" w:eastAsia="uk-UA"/>
        </w:rPr>
        <w:t xml:space="preserve">наказу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 та інших чинних нормативних документів. </w:t>
      </w:r>
    </w:p>
    <w:p w:rsidR="00466FE9" w:rsidRPr="00AD69D3" w:rsidRDefault="00466FE9" w:rsidP="00AD69D3">
      <w:pPr>
        <w:suppressAutoHyphens/>
        <w:spacing w:after="0" w:line="240" w:lineRule="auto"/>
        <w:ind w:firstLine="686"/>
        <w:jc w:val="both"/>
        <w:rPr>
          <w:rFonts w:ascii="Times New Roman" w:hAnsi="Times New Roman"/>
          <w:sz w:val="24"/>
          <w:szCs w:val="24"/>
          <w:lang w:val="uk-UA" w:eastAsia="uk-UA"/>
        </w:rPr>
      </w:pPr>
      <w:r w:rsidRPr="00AD69D3">
        <w:rPr>
          <w:rFonts w:ascii="Times New Roman" w:hAnsi="Times New Roman"/>
          <w:sz w:val="24"/>
          <w:szCs w:val="24"/>
          <w:lang w:val="uk-UA" w:eastAsia="uk-UA"/>
        </w:rPr>
        <w:t xml:space="preserve">У 2023/2024 навчальному році в закладі освіти продовжено опрацювання єдиної педагогічної теми </w:t>
      </w:r>
      <w:r w:rsidRPr="00AD69D3">
        <w:rPr>
          <w:rFonts w:ascii="Times New Roman" w:hAnsi="Times New Roman"/>
          <w:sz w:val="24"/>
          <w:szCs w:val="24"/>
          <w:lang w:val="uk-UA" w:eastAsia="ru-RU"/>
        </w:rPr>
        <w:t>«</w:t>
      </w:r>
      <w:r w:rsidRPr="00AD69D3">
        <w:rPr>
          <w:rFonts w:ascii="Times New Roman" w:hAnsi="Times New Roman"/>
          <w:sz w:val="24"/>
          <w:szCs w:val="24"/>
          <w:lang w:val="uk-UA"/>
        </w:rPr>
        <w:t>Реалізація ідей сталого розвитку в освітньому процесі спеціальної школи</w:t>
      </w:r>
      <w:r w:rsidRPr="00AD69D3">
        <w:rPr>
          <w:rFonts w:ascii="Times New Roman" w:hAnsi="Times New Roman"/>
          <w:sz w:val="24"/>
          <w:szCs w:val="24"/>
          <w:lang w:val="uk-UA" w:eastAsia="ru-RU"/>
        </w:rPr>
        <w:t>»</w:t>
      </w:r>
      <w:r>
        <w:rPr>
          <w:rFonts w:ascii="Times New Roman" w:hAnsi="Times New Roman"/>
          <w:sz w:val="24"/>
          <w:szCs w:val="24"/>
          <w:lang w:val="uk-UA" w:eastAsia="ru-RU"/>
        </w:rPr>
        <w:t>.</w:t>
      </w:r>
    </w:p>
    <w:p w:rsidR="00466FE9" w:rsidRPr="00AD69D3" w:rsidRDefault="00466FE9" w:rsidP="00AD69D3">
      <w:pPr>
        <w:suppressAutoHyphens/>
        <w:spacing w:after="0" w:line="240" w:lineRule="auto"/>
        <w:ind w:firstLine="686"/>
        <w:jc w:val="both"/>
        <w:rPr>
          <w:rFonts w:ascii="Times New Roman" w:hAnsi="Times New Roman"/>
          <w:sz w:val="24"/>
          <w:szCs w:val="24"/>
          <w:lang w:val="uk-UA" w:eastAsia="uk-UA"/>
        </w:rPr>
      </w:pPr>
      <w:r w:rsidRPr="00AD69D3">
        <w:rPr>
          <w:rFonts w:ascii="Times New Roman" w:hAnsi="Times New Roman"/>
          <w:sz w:val="24"/>
          <w:szCs w:val="24"/>
          <w:lang w:val="uk-UA" w:eastAsia="uk-UA"/>
        </w:rPr>
        <w:t>Метою діяльності закладу освіти є забезпечення реалізації права учнів із порушеннями інтелектуального розвитку на здобуття ними початкової та базової загальної середньої освіти. Упродовж навчального року під час освітнього процесу (в дистанційному режимі) створювались усі умови, що максимально сприяли становленню та соціалізації особистості.</w:t>
      </w:r>
    </w:p>
    <w:p w:rsidR="00466FE9" w:rsidRPr="00D27670" w:rsidRDefault="00466FE9" w:rsidP="009226C5">
      <w:pPr>
        <w:spacing w:after="0" w:line="240" w:lineRule="auto"/>
        <w:ind w:firstLine="540"/>
        <w:jc w:val="both"/>
        <w:rPr>
          <w:rFonts w:ascii="Times New Roman" w:hAnsi="Times New Roman"/>
          <w:sz w:val="24"/>
          <w:szCs w:val="24"/>
          <w:lang w:eastAsia="ru-RU"/>
        </w:rPr>
      </w:pPr>
      <w:r w:rsidRPr="00D27670">
        <w:rPr>
          <w:rFonts w:ascii="Times New Roman" w:hAnsi="Times New Roman"/>
          <w:b/>
          <w:i/>
          <w:sz w:val="24"/>
          <w:szCs w:val="24"/>
          <w:lang w:val="uk-UA"/>
        </w:rPr>
        <w:t>Збереження контингенту</w:t>
      </w:r>
      <w:r w:rsidRPr="00D27670">
        <w:rPr>
          <w:rFonts w:ascii="Times New Roman" w:hAnsi="Times New Roman"/>
          <w:sz w:val="24"/>
          <w:szCs w:val="24"/>
          <w:lang w:eastAsia="ru-RU"/>
        </w:rPr>
        <w:t xml:space="preserve"> </w:t>
      </w:r>
    </w:p>
    <w:p w:rsidR="00466FE9" w:rsidRPr="007055BC" w:rsidRDefault="00466FE9" w:rsidP="007055BC">
      <w:pPr>
        <w:spacing w:after="0" w:line="240" w:lineRule="auto"/>
        <w:ind w:firstLine="540"/>
        <w:jc w:val="both"/>
        <w:rPr>
          <w:rFonts w:ascii="Times New Roman" w:hAnsi="Times New Roman"/>
          <w:b/>
          <w:bCs/>
          <w:i/>
          <w:iCs/>
          <w:sz w:val="24"/>
          <w:szCs w:val="24"/>
          <w:lang w:val="uk-UA" w:eastAsia="ru-RU"/>
        </w:rPr>
      </w:pPr>
      <w:r w:rsidRPr="00D27670">
        <w:rPr>
          <w:rFonts w:ascii="Times New Roman" w:hAnsi="Times New Roman"/>
          <w:sz w:val="24"/>
          <w:szCs w:val="24"/>
          <w:lang w:eastAsia="ru-RU"/>
        </w:rPr>
        <w:t>На початок 202</w:t>
      </w:r>
      <w:r>
        <w:rPr>
          <w:rFonts w:ascii="Times New Roman" w:hAnsi="Times New Roman"/>
          <w:sz w:val="24"/>
          <w:szCs w:val="24"/>
          <w:lang w:val="uk-UA" w:eastAsia="ru-RU"/>
        </w:rPr>
        <w:t>3</w:t>
      </w:r>
      <w:r w:rsidRPr="00D27670">
        <w:rPr>
          <w:rFonts w:ascii="Times New Roman" w:hAnsi="Times New Roman"/>
          <w:sz w:val="24"/>
          <w:szCs w:val="24"/>
          <w:lang w:eastAsia="ru-RU"/>
        </w:rPr>
        <w:t>/202</w:t>
      </w:r>
      <w:r>
        <w:rPr>
          <w:rFonts w:ascii="Times New Roman" w:hAnsi="Times New Roman"/>
          <w:sz w:val="24"/>
          <w:szCs w:val="24"/>
          <w:lang w:val="uk-UA" w:eastAsia="ru-RU"/>
        </w:rPr>
        <w:t>4</w:t>
      </w:r>
      <w:r w:rsidRPr="00D27670">
        <w:rPr>
          <w:rFonts w:ascii="Times New Roman" w:hAnsi="Times New Roman"/>
          <w:sz w:val="24"/>
          <w:szCs w:val="24"/>
          <w:lang w:eastAsia="ru-RU"/>
        </w:rPr>
        <w:t xml:space="preserve"> навчального року у закладі </w:t>
      </w:r>
      <w:r w:rsidRPr="00D27670">
        <w:rPr>
          <w:rFonts w:ascii="Times New Roman" w:hAnsi="Times New Roman"/>
          <w:sz w:val="24"/>
          <w:szCs w:val="24"/>
          <w:lang w:val="uk-UA" w:eastAsia="ru-RU"/>
        </w:rPr>
        <w:t xml:space="preserve">освіти </w:t>
      </w:r>
      <w:r w:rsidRPr="00D27670">
        <w:rPr>
          <w:rFonts w:ascii="Times New Roman" w:hAnsi="Times New Roman"/>
          <w:sz w:val="24"/>
          <w:szCs w:val="24"/>
          <w:lang w:eastAsia="ru-RU"/>
        </w:rPr>
        <w:t xml:space="preserve">навчалось </w:t>
      </w:r>
      <w:r>
        <w:rPr>
          <w:rFonts w:ascii="Times New Roman" w:hAnsi="Times New Roman"/>
          <w:sz w:val="24"/>
          <w:szCs w:val="24"/>
          <w:lang w:val="uk-UA" w:eastAsia="ru-RU"/>
        </w:rPr>
        <w:t>136</w:t>
      </w:r>
      <w:r w:rsidRPr="00D27670">
        <w:rPr>
          <w:rFonts w:ascii="Times New Roman" w:hAnsi="Times New Roman"/>
          <w:sz w:val="24"/>
          <w:szCs w:val="24"/>
          <w:lang w:eastAsia="ru-RU"/>
        </w:rPr>
        <w:t xml:space="preserve"> здобувач</w:t>
      </w:r>
      <w:r>
        <w:rPr>
          <w:rFonts w:ascii="Times New Roman" w:hAnsi="Times New Roman"/>
          <w:sz w:val="24"/>
          <w:szCs w:val="24"/>
          <w:lang w:val="uk-UA" w:eastAsia="ru-RU"/>
        </w:rPr>
        <w:t>а</w:t>
      </w:r>
      <w:r w:rsidRPr="00D27670">
        <w:rPr>
          <w:rFonts w:ascii="Times New Roman" w:hAnsi="Times New Roman"/>
          <w:sz w:val="24"/>
          <w:szCs w:val="24"/>
          <w:lang w:val="uk-UA" w:eastAsia="ru-RU"/>
        </w:rPr>
        <w:t xml:space="preserve"> </w:t>
      </w:r>
      <w:r w:rsidRPr="00D27670">
        <w:rPr>
          <w:rFonts w:ascii="Times New Roman" w:hAnsi="Times New Roman"/>
          <w:sz w:val="24"/>
          <w:szCs w:val="24"/>
          <w:lang w:eastAsia="ru-RU"/>
        </w:rPr>
        <w:t xml:space="preserve">освіти, на кінець – </w:t>
      </w:r>
      <w:r>
        <w:rPr>
          <w:rFonts w:ascii="Times New Roman" w:hAnsi="Times New Roman"/>
          <w:sz w:val="24"/>
          <w:szCs w:val="24"/>
          <w:lang w:val="uk-UA" w:eastAsia="ru-RU"/>
        </w:rPr>
        <w:t>136</w:t>
      </w:r>
      <w:r w:rsidRPr="00D27670">
        <w:rPr>
          <w:rFonts w:ascii="Times New Roman" w:hAnsi="Times New Roman"/>
          <w:sz w:val="24"/>
          <w:szCs w:val="24"/>
          <w:lang w:eastAsia="ru-RU"/>
        </w:rPr>
        <w:t>.</w:t>
      </w:r>
      <w:r w:rsidRPr="00D27670">
        <w:rPr>
          <w:rFonts w:ascii="Times New Roman" w:hAnsi="Times New Roman"/>
          <w:sz w:val="24"/>
          <w:szCs w:val="24"/>
          <w:lang w:val="uk-UA" w:eastAsia="ru-RU"/>
        </w:rPr>
        <w:t xml:space="preserve"> </w:t>
      </w:r>
      <w:r w:rsidRPr="00D27670">
        <w:rPr>
          <w:rFonts w:ascii="Times New Roman" w:hAnsi="Times New Roman"/>
          <w:sz w:val="24"/>
          <w:szCs w:val="24"/>
          <w:lang w:eastAsia="ru-RU"/>
        </w:rPr>
        <w:t>Укомплектовано 1</w:t>
      </w:r>
      <w:r>
        <w:rPr>
          <w:rFonts w:ascii="Times New Roman" w:hAnsi="Times New Roman"/>
          <w:sz w:val="24"/>
          <w:szCs w:val="24"/>
          <w:lang w:val="uk-UA" w:eastAsia="ru-RU"/>
        </w:rPr>
        <w:t>2</w:t>
      </w:r>
      <w:r w:rsidRPr="00D27670">
        <w:rPr>
          <w:rFonts w:ascii="Times New Roman" w:hAnsi="Times New Roman"/>
          <w:sz w:val="24"/>
          <w:szCs w:val="24"/>
          <w:lang w:eastAsia="ru-RU"/>
        </w:rPr>
        <w:t xml:space="preserve"> класів.</w:t>
      </w:r>
      <w:r w:rsidRPr="00D27670">
        <w:rPr>
          <w:rFonts w:ascii="Times New Roman" w:hAnsi="Times New Roman"/>
          <w:b/>
          <w:bCs/>
          <w:sz w:val="24"/>
          <w:szCs w:val="24"/>
          <w:lang w:eastAsia="ru-RU"/>
        </w:rPr>
        <w:t xml:space="preserve"> </w:t>
      </w:r>
    </w:p>
    <w:tbl>
      <w:tblPr>
        <w:tblW w:w="152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2274"/>
        <w:gridCol w:w="2148"/>
        <w:gridCol w:w="2734"/>
        <w:gridCol w:w="2917"/>
        <w:gridCol w:w="3565"/>
      </w:tblGrid>
      <w:tr w:rsidR="00466FE9" w:rsidRPr="001A3F6A" w:rsidTr="00E11F08">
        <w:trPr>
          <w:trHeight w:val="292"/>
        </w:trPr>
        <w:tc>
          <w:tcPr>
            <w:tcW w:w="1595" w:type="dxa"/>
            <w:vMerge w:val="restart"/>
          </w:tcPr>
          <w:p w:rsidR="00466FE9" w:rsidRPr="00AA1FCD" w:rsidRDefault="00466FE9" w:rsidP="007055BC">
            <w:pPr>
              <w:tabs>
                <w:tab w:val="left" w:pos="2550"/>
              </w:tabs>
              <w:spacing w:after="0" w:line="240" w:lineRule="auto"/>
              <w:jc w:val="center"/>
              <w:rPr>
                <w:rFonts w:ascii="Times New Roman" w:hAnsi="Times New Roman"/>
                <w:b/>
                <w:i/>
                <w:sz w:val="24"/>
                <w:szCs w:val="24"/>
                <w:lang w:val="uk-UA" w:eastAsia="ru-RU"/>
              </w:rPr>
            </w:pPr>
            <w:r w:rsidRPr="00AA1FCD">
              <w:rPr>
                <w:rFonts w:ascii="Times New Roman" w:hAnsi="Times New Roman"/>
                <w:b/>
                <w:i/>
                <w:sz w:val="24"/>
                <w:szCs w:val="24"/>
                <w:lang w:val="uk-UA" w:eastAsia="ru-RU"/>
              </w:rPr>
              <w:t>Класи</w:t>
            </w:r>
          </w:p>
        </w:tc>
        <w:tc>
          <w:tcPr>
            <w:tcW w:w="4422" w:type="dxa"/>
            <w:gridSpan w:val="2"/>
          </w:tcPr>
          <w:p w:rsidR="00466FE9" w:rsidRPr="00AA1FCD" w:rsidRDefault="00466FE9" w:rsidP="007055BC">
            <w:pPr>
              <w:tabs>
                <w:tab w:val="left" w:pos="2550"/>
              </w:tabs>
              <w:spacing w:after="0" w:line="240" w:lineRule="auto"/>
              <w:jc w:val="center"/>
              <w:rPr>
                <w:rFonts w:ascii="Times New Roman" w:hAnsi="Times New Roman"/>
                <w:b/>
                <w:i/>
                <w:sz w:val="24"/>
                <w:szCs w:val="24"/>
                <w:lang w:val="uk-UA" w:eastAsia="ru-RU"/>
              </w:rPr>
            </w:pPr>
            <w:r w:rsidRPr="00AA1FCD">
              <w:rPr>
                <w:rFonts w:ascii="Times New Roman" w:hAnsi="Times New Roman"/>
                <w:b/>
                <w:i/>
                <w:sz w:val="24"/>
                <w:szCs w:val="24"/>
                <w:lang w:val="uk-UA" w:eastAsia="ru-RU"/>
              </w:rPr>
              <w:t>Загальна кількість учнів</w:t>
            </w:r>
          </w:p>
        </w:tc>
        <w:tc>
          <w:tcPr>
            <w:tcW w:w="2734" w:type="dxa"/>
            <w:vMerge w:val="restart"/>
          </w:tcPr>
          <w:p w:rsidR="00466FE9" w:rsidRPr="00AA1FCD" w:rsidRDefault="00466FE9" w:rsidP="007055BC">
            <w:pPr>
              <w:tabs>
                <w:tab w:val="left" w:pos="2550"/>
              </w:tabs>
              <w:spacing w:after="0" w:line="240" w:lineRule="auto"/>
              <w:jc w:val="center"/>
              <w:rPr>
                <w:rFonts w:ascii="Times New Roman" w:hAnsi="Times New Roman"/>
                <w:b/>
                <w:i/>
                <w:sz w:val="24"/>
                <w:szCs w:val="24"/>
                <w:lang w:val="uk-UA" w:eastAsia="ru-RU"/>
              </w:rPr>
            </w:pPr>
            <w:r w:rsidRPr="00AA1FCD">
              <w:rPr>
                <w:rFonts w:ascii="Times New Roman" w:hAnsi="Times New Roman"/>
                <w:b/>
                <w:i/>
                <w:sz w:val="24"/>
                <w:szCs w:val="24"/>
                <w:lang w:val="uk-UA" w:eastAsia="ru-RU"/>
              </w:rPr>
              <w:t>Вибуло протягом навчального року</w:t>
            </w:r>
          </w:p>
        </w:tc>
        <w:tc>
          <w:tcPr>
            <w:tcW w:w="2917" w:type="dxa"/>
            <w:vMerge w:val="restart"/>
          </w:tcPr>
          <w:p w:rsidR="00466FE9" w:rsidRPr="00AA1FCD" w:rsidRDefault="00466FE9" w:rsidP="007055BC">
            <w:pPr>
              <w:tabs>
                <w:tab w:val="left" w:pos="2550"/>
              </w:tabs>
              <w:spacing w:after="0" w:line="240" w:lineRule="auto"/>
              <w:jc w:val="center"/>
              <w:rPr>
                <w:rFonts w:ascii="Times New Roman" w:hAnsi="Times New Roman"/>
                <w:b/>
                <w:i/>
                <w:sz w:val="24"/>
                <w:szCs w:val="24"/>
                <w:lang w:val="uk-UA" w:eastAsia="ru-RU"/>
              </w:rPr>
            </w:pPr>
            <w:r w:rsidRPr="00AA1FCD">
              <w:rPr>
                <w:rFonts w:ascii="Times New Roman" w:hAnsi="Times New Roman"/>
                <w:b/>
                <w:i/>
                <w:sz w:val="24"/>
                <w:szCs w:val="24"/>
                <w:lang w:val="uk-UA" w:eastAsia="ru-RU"/>
              </w:rPr>
              <w:t>Прибуло протягом навчального року</w:t>
            </w:r>
          </w:p>
        </w:tc>
        <w:tc>
          <w:tcPr>
            <w:tcW w:w="3565" w:type="dxa"/>
            <w:vMerge w:val="restart"/>
          </w:tcPr>
          <w:p w:rsidR="00466FE9" w:rsidRPr="00AA1FCD" w:rsidRDefault="00466FE9" w:rsidP="007055BC">
            <w:pPr>
              <w:tabs>
                <w:tab w:val="left" w:pos="2550"/>
              </w:tabs>
              <w:spacing w:after="0" w:line="240" w:lineRule="auto"/>
              <w:jc w:val="center"/>
              <w:rPr>
                <w:rFonts w:ascii="Times New Roman" w:hAnsi="Times New Roman"/>
                <w:b/>
                <w:i/>
                <w:sz w:val="24"/>
                <w:szCs w:val="24"/>
                <w:lang w:val="uk-UA" w:eastAsia="ru-RU"/>
              </w:rPr>
            </w:pPr>
            <w:r w:rsidRPr="00AA1FCD">
              <w:rPr>
                <w:rFonts w:ascii="Times New Roman" w:hAnsi="Times New Roman"/>
                <w:b/>
                <w:i/>
                <w:sz w:val="24"/>
                <w:szCs w:val="24"/>
                <w:lang w:val="uk-UA" w:eastAsia="ru-RU"/>
              </w:rPr>
              <w:t xml:space="preserve">Переведено </w:t>
            </w:r>
          </w:p>
          <w:p w:rsidR="00466FE9" w:rsidRPr="00AA1FCD" w:rsidRDefault="00466FE9" w:rsidP="007055BC">
            <w:pPr>
              <w:tabs>
                <w:tab w:val="left" w:pos="2550"/>
              </w:tabs>
              <w:spacing w:after="0" w:line="240" w:lineRule="auto"/>
              <w:jc w:val="center"/>
              <w:rPr>
                <w:rFonts w:ascii="Times New Roman" w:hAnsi="Times New Roman"/>
                <w:b/>
                <w:i/>
                <w:sz w:val="24"/>
                <w:szCs w:val="24"/>
                <w:lang w:val="uk-UA" w:eastAsia="ru-RU"/>
              </w:rPr>
            </w:pPr>
            <w:r w:rsidRPr="00AA1FCD">
              <w:rPr>
                <w:rFonts w:ascii="Times New Roman" w:hAnsi="Times New Roman"/>
                <w:b/>
                <w:i/>
                <w:sz w:val="24"/>
                <w:szCs w:val="24"/>
                <w:lang w:val="uk-UA" w:eastAsia="ru-RU"/>
              </w:rPr>
              <w:t>до наступного класу</w:t>
            </w:r>
          </w:p>
        </w:tc>
      </w:tr>
      <w:tr w:rsidR="00466FE9" w:rsidRPr="001A3F6A" w:rsidTr="00E11F08">
        <w:trPr>
          <w:trHeight w:val="219"/>
        </w:trPr>
        <w:tc>
          <w:tcPr>
            <w:tcW w:w="1595" w:type="dxa"/>
            <w:vMerge/>
          </w:tcPr>
          <w:p w:rsidR="00466FE9" w:rsidRPr="00AA1FCD" w:rsidRDefault="00466FE9" w:rsidP="007055BC">
            <w:pPr>
              <w:tabs>
                <w:tab w:val="left" w:pos="2550"/>
              </w:tabs>
              <w:spacing w:after="0" w:line="240" w:lineRule="auto"/>
              <w:jc w:val="center"/>
              <w:rPr>
                <w:rFonts w:ascii="Times New Roman" w:hAnsi="Times New Roman"/>
                <w:b/>
                <w:sz w:val="28"/>
                <w:szCs w:val="28"/>
                <w:highlight w:val="yellow"/>
                <w:lang w:val="uk-UA" w:eastAsia="ru-RU"/>
              </w:rPr>
            </w:pPr>
          </w:p>
        </w:tc>
        <w:tc>
          <w:tcPr>
            <w:tcW w:w="2274" w:type="dxa"/>
          </w:tcPr>
          <w:p w:rsidR="00466FE9" w:rsidRPr="00637925" w:rsidRDefault="00466FE9" w:rsidP="009A4622">
            <w:pPr>
              <w:tabs>
                <w:tab w:val="left" w:pos="2550"/>
              </w:tabs>
              <w:spacing w:after="0" w:line="240" w:lineRule="auto"/>
              <w:jc w:val="center"/>
              <w:rPr>
                <w:rFonts w:ascii="Times New Roman" w:hAnsi="Times New Roman"/>
                <w:b/>
                <w:i/>
                <w:sz w:val="24"/>
                <w:szCs w:val="24"/>
                <w:highlight w:val="yellow"/>
                <w:lang w:val="uk-UA" w:eastAsia="ru-RU"/>
              </w:rPr>
            </w:pPr>
            <w:r w:rsidRPr="001315CD">
              <w:rPr>
                <w:rFonts w:ascii="Times New Roman" w:hAnsi="Times New Roman"/>
                <w:b/>
                <w:i/>
                <w:sz w:val="24"/>
                <w:szCs w:val="24"/>
                <w:lang w:val="uk-UA" w:eastAsia="ru-RU"/>
              </w:rPr>
              <w:t>На 05.09.2023</w:t>
            </w:r>
          </w:p>
        </w:tc>
        <w:tc>
          <w:tcPr>
            <w:tcW w:w="2148" w:type="dxa"/>
          </w:tcPr>
          <w:p w:rsidR="00466FE9" w:rsidRPr="00637925" w:rsidRDefault="00466FE9" w:rsidP="009A4622">
            <w:pPr>
              <w:tabs>
                <w:tab w:val="left" w:pos="2550"/>
              </w:tabs>
              <w:spacing w:after="0" w:line="240" w:lineRule="auto"/>
              <w:jc w:val="center"/>
              <w:rPr>
                <w:rFonts w:ascii="Times New Roman" w:hAnsi="Times New Roman"/>
                <w:b/>
                <w:i/>
                <w:sz w:val="24"/>
                <w:szCs w:val="24"/>
                <w:highlight w:val="yellow"/>
                <w:lang w:val="uk-UA" w:eastAsia="ru-RU"/>
              </w:rPr>
            </w:pPr>
            <w:r w:rsidRPr="001315CD">
              <w:rPr>
                <w:rFonts w:ascii="Times New Roman" w:hAnsi="Times New Roman"/>
                <w:b/>
                <w:i/>
                <w:sz w:val="24"/>
                <w:szCs w:val="24"/>
                <w:lang w:val="uk-UA" w:eastAsia="ru-RU"/>
              </w:rPr>
              <w:t>На 31.05.2024</w:t>
            </w:r>
          </w:p>
        </w:tc>
        <w:tc>
          <w:tcPr>
            <w:tcW w:w="2734" w:type="dxa"/>
            <w:vMerge/>
          </w:tcPr>
          <w:p w:rsidR="00466FE9" w:rsidRPr="00AA1FCD" w:rsidRDefault="00466FE9" w:rsidP="007055BC">
            <w:pPr>
              <w:tabs>
                <w:tab w:val="left" w:pos="2550"/>
              </w:tabs>
              <w:spacing w:after="0" w:line="240" w:lineRule="auto"/>
              <w:jc w:val="center"/>
              <w:rPr>
                <w:rFonts w:ascii="Times New Roman" w:hAnsi="Times New Roman"/>
                <w:b/>
                <w:sz w:val="28"/>
                <w:szCs w:val="28"/>
                <w:highlight w:val="yellow"/>
                <w:lang w:val="uk-UA" w:eastAsia="ru-RU"/>
              </w:rPr>
            </w:pPr>
          </w:p>
        </w:tc>
        <w:tc>
          <w:tcPr>
            <w:tcW w:w="2917" w:type="dxa"/>
            <w:vMerge/>
          </w:tcPr>
          <w:p w:rsidR="00466FE9" w:rsidRPr="00AA1FCD" w:rsidRDefault="00466FE9" w:rsidP="007055BC">
            <w:pPr>
              <w:tabs>
                <w:tab w:val="left" w:pos="2550"/>
              </w:tabs>
              <w:spacing w:after="0" w:line="240" w:lineRule="auto"/>
              <w:jc w:val="center"/>
              <w:rPr>
                <w:rFonts w:ascii="Times New Roman" w:hAnsi="Times New Roman"/>
                <w:b/>
                <w:sz w:val="28"/>
                <w:szCs w:val="28"/>
                <w:highlight w:val="yellow"/>
                <w:lang w:val="uk-UA" w:eastAsia="ru-RU"/>
              </w:rPr>
            </w:pPr>
          </w:p>
        </w:tc>
        <w:tc>
          <w:tcPr>
            <w:tcW w:w="3565" w:type="dxa"/>
            <w:vMerge/>
          </w:tcPr>
          <w:p w:rsidR="00466FE9" w:rsidRPr="00AA1FCD" w:rsidRDefault="00466FE9" w:rsidP="007055BC">
            <w:pPr>
              <w:tabs>
                <w:tab w:val="left" w:pos="2550"/>
              </w:tabs>
              <w:spacing w:after="0" w:line="240" w:lineRule="auto"/>
              <w:jc w:val="center"/>
              <w:rPr>
                <w:rFonts w:ascii="Times New Roman" w:hAnsi="Times New Roman"/>
                <w:b/>
                <w:sz w:val="28"/>
                <w:szCs w:val="28"/>
                <w:highlight w:val="yellow"/>
                <w:lang w:val="uk-UA" w:eastAsia="ru-RU"/>
              </w:rPr>
            </w:pPr>
          </w:p>
        </w:tc>
      </w:tr>
      <w:tr w:rsidR="00466FE9" w:rsidRPr="001A3F6A" w:rsidTr="00E11F08">
        <w:trPr>
          <w:trHeight w:val="264"/>
        </w:trPr>
        <w:tc>
          <w:tcPr>
            <w:tcW w:w="1595" w:type="dxa"/>
          </w:tcPr>
          <w:p w:rsidR="00466FE9" w:rsidRPr="003113D2"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1-й</w:t>
            </w:r>
          </w:p>
        </w:tc>
        <w:tc>
          <w:tcPr>
            <w:tcW w:w="2274" w:type="dxa"/>
            <w:vAlign w:val="bottom"/>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0</w:t>
            </w:r>
          </w:p>
        </w:tc>
        <w:tc>
          <w:tcPr>
            <w:tcW w:w="2148"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0</w:t>
            </w:r>
          </w:p>
        </w:tc>
        <w:tc>
          <w:tcPr>
            <w:tcW w:w="2734" w:type="dxa"/>
          </w:tcPr>
          <w:p w:rsidR="00466FE9" w:rsidRPr="00E7593A"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0</w:t>
            </w:r>
          </w:p>
        </w:tc>
      </w:tr>
      <w:tr w:rsidR="00466FE9" w:rsidRPr="001A3F6A" w:rsidTr="00E11F08">
        <w:trPr>
          <w:trHeight w:val="136"/>
        </w:trPr>
        <w:tc>
          <w:tcPr>
            <w:tcW w:w="1595" w:type="dxa"/>
          </w:tcPr>
          <w:p w:rsidR="00466FE9" w:rsidRPr="003113D2"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2-й</w:t>
            </w:r>
          </w:p>
        </w:tc>
        <w:tc>
          <w:tcPr>
            <w:tcW w:w="2274" w:type="dxa"/>
            <w:vAlign w:val="bottom"/>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2148"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2734" w:type="dxa"/>
          </w:tcPr>
          <w:p w:rsidR="00466FE9" w:rsidRPr="00E7593A"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r>
      <w:tr w:rsidR="00466FE9" w:rsidRPr="001A3F6A" w:rsidTr="00E11F08">
        <w:trPr>
          <w:trHeight w:val="70"/>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sidRPr="00BF57EE">
              <w:rPr>
                <w:rFonts w:ascii="Times New Roman" w:hAnsi="Times New Roman"/>
                <w:sz w:val="24"/>
                <w:szCs w:val="24"/>
                <w:lang w:val="uk-UA" w:eastAsia="ru-RU"/>
              </w:rPr>
              <w:t>3-й</w:t>
            </w:r>
          </w:p>
        </w:tc>
        <w:tc>
          <w:tcPr>
            <w:tcW w:w="2274" w:type="dxa"/>
            <w:vAlign w:val="bottom"/>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c>
          <w:tcPr>
            <w:tcW w:w="2148"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c>
          <w:tcPr>
            <w:tcW w:w="2734" w:type="dxa"/>
          </w:tcPr>
          <w:p w:rsidR="00466FE9" w:rsidRPr="00E7593A"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466FE9" w:rsidRPr="001A3F6A" w:rsidTr="00E11F08">
        <w:trPr>
          <w:trHeight w:val="160"/>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4-й</w:t>
            </w:r>
          </w:p>
        </w:tc>
        <w:tc>
          <w:tcPr>
            <w:tcW w:w="2274" w:type="dxa"/>
            <w:vAlign w:val="bottom"/>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148"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734" w:type="dxa"/>
          </w:tcPr>
          <w:p w:rsidR="00466FE9" w:rsidRPr="00E7593A"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r>
      <w:tr w:rsidR="00466FE9" w:rsidRPr="001A3F6A" w:rsidTr="00E11F08">
        <w:trPr>
          <w:trHeight w:val="160"/>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5-й</w:t>
            </w:r>
          </w:p>
        </w:tc>
        <w:tc>
          <w:tcPr>
            <w:tcW w:w="2274" w:type="dxa"/>
            <w:vAlign w:val="bottom"/>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2148"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2734" w:type="dxa"/>
          </w:tcPr>
          <w:p w:rsidR="00466FE9" w:rsidRPr="00E7593A"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r>
      <w:tr w:rsidR="00466FE9" w:rsidRPr="001A3F6A" w:rsidTr="00E11F08">
        <w:trPr>
          <w:trHeight w:val="160"/>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6-й</w:t>
            </w:r>
          </w:p>
        </w:tc>
        <w:tc>
          <w:tcPr>
            <w:tcW w:w="2274" w:type="dxa"/>
            <w:vAlign w:val="bottom"/>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148"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734" w:type="dxa"/>
          </w:tcPr>
          <w:p w:rsidR="00466FE9" w:rsidRPr="00E7593A"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r>
      <w:tr w:rsidR="00466FE9" w:rsidRPr="001A3F6A" w:rsidTr="00E11F08">
        <w:trPr>
          <w:trHeight w:val="115"/>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7-А</w:t>
            </w:r>
          </w:p>
        </w:tc>
        <w:tc>
          <w:tcPr>
            <w:tcW w:w="2274" w:type="dxa"/>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148" w:type="dxa"/>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734"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r>
      <w:tr w:rsidR="00466FE9" w:rsidRPr="001A3F6A" w:rsidTr="00E11F08">
        <w:trPr>
          <w:trHeight w:val="218"/>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7-Б</w:t>
            </w:r>
          </w:p>
        </w:tc>
        <w:tc>
          <w:tcPr>
            <w:tcW w:w="2274" w:type="dxa"/>
          </w:tcPr>
          <w:p w:rsidR="00466FE9" w:rsidRPr="00BF57EE"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148" w:type="dxa"/>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734"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CB59F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tcPr>
          <w:p w:rsidR="00466FE9" w:rsidRPr="004340F7" w:rsidRDefault="00466FE9" w:rsidP="00CB59F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r>
      <w:tr w:rsidR="00466FE9" w:rsidRPr="001A3F6A" w:rsidTr="00E11F08">
        <w:trPr>
          <w:trHeight w:val="218"/>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8-А</w:t>
            </w:r>
          </w:p>
        </w:tc>
        <w:tc>
          <w:tcPr>
            <w:tcW w:w="2274" w:type="dxa"/>
          </w:tcPr>
          <w:p w:rsidR="00466FE9" w:rsidRPr="00BF57EE"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c>
          <w:tcPr>
            <w:tcW w:w="2148" w:type="dxa"/>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c>
          <w:tcPr>
            <w:tcW w:w="2734"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r>
      <w:tr w:rsidR="00466FE9" w:rsidRPr="001A3F6A" w:rsidTr="00E11F08">
        <w:trPr>
          <w:trHeight w:val="167"/>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8-Б</w:t>
            </w:r>
          </w:p>
        </w:tc>
        <w:tc>
          <w:tcPr>
            <w:tcW w:w="2274" w:type="dxa"/>
          </w:tcPr>
          <w:p w:rsidR="00466FE9" w:rsidRPr="00BF57EE"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c>
          <w:tcPr>
            <w:tcW w:w="2148" w:type="dxa"/>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c>
          <w:tcPr>
            <w:tcW w:w="2734"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r>
      <w:tr w:rsidR="00466FE9" w:rsidRPr="001A3F6A" w:rsidTr="00E11F08">
        <w:trPr>
          <w:trHeight w:val="241"/>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9-й</w:t>
            </w:r>
          </w:p>
        </w:tc>
        <w:tc>
          <w:tcPr>
            <w:tcW w:w="2274" w:type="dxa"/>
          </w:tcPr>
          <w:p w:rsidR="00466FE9" w:rsidRPr="00BF57EE"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148" w:type="dxa"/>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734"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2917" w:type="dxa"/>
          </w:tcPr>
          <w:p w:rsidR="00466FE9" w:rsidRPr="00192834"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w:t>
            </w:r>
          </w:p>
        </w:tc>
      </w:tr>
      <w:tr w:rsidR="00466FE9" w:rsidRPr="001A3F6A" w:rsidTr="00E11F08">
        <w:trPr>
          <w:trHeight w:val="241"/>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10-А</w:t>
            </w:r>
          </w:p>
        </w:tc>
        <w:tc>
          <w:tcPr>
            <w:tcW w:w="2274" w:type="dxa"/>
          </w:tcPr>
          <w:p w:rsidR="00466FE9" w:rsidRPr="00BF57EE"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2148"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2734"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192834"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vAlign w:val="bottom"/>
          </w:tcPr>
          <w:p w:rsidR="00466FE9" w:rsidRPr="004340F7"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466FE9" w:rsidRPr="001A3F6A" w:rsidTr="00E11F08">
        <w:trPr>
          <w:trHeight w:val="241"/>
        </w:trPr>
        <w:tc>
          <w:tcPr>
            <w:tcW w:w="1595" w:type="dxa"/>
          </w:tcPr>
          <w:p w:rsidR="00466FE9" w:rsidRPr="00BF57E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10-Б</w:t>
            </w:r>
          </w:p>
        </w:tc>
        <w:tc>
          <w:tcPr>
            <w:tcW w:w="2274" w:type="dxa"/>
          </w:tcPr>
          <w:p w:rsidR="00466FE9" w:rsidRPr="00BF57EE" w:rsidRDefault="00466FE9" w:rsidP="005A03A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w:t>
            </w:r>
          </w:p>
        </w:tc>
        <w:tc>
          <w:tcPr>
            <w:tcW w:w="2148"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w:t>
            </w:r>
          </w:p>
        </w:tc>
        <w:tc>
          <w:tcPr>
            <w:tcW w:w="2734" w:type="dxa"/>
          </w:tcPr>
          <w:p w:rsidR="00466FE9" w:rsidRPr="00D8476E"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17" w:type="dxa"/>
          </w:tcPr>
          <w:p w:rsidR="00466FE9" w:rsidRPr="00192834"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3565" w:type="dxa"/>
          </w:tcPr>
          <w:p w:rsidR="00466FE9" w:rsidRPr="00192834" w:rsidRDefault="00466FE9" w:rsidP="005A03AB">
            <w:pPr>
              <w:tabs>
                <w:tab w:val="left" w:pos="255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466FE9" w:rsidRPr="001A3F6A" w:rsidTr="00E11F08">
        <w:trPr>
          <w:trHeight w:val="182"/>
        </w:trPr>
        <w:tc>
          <w:tcPr>
            <w:tcW w:w="1595" w:type="dxa"/>
          </w:tcPr>
          <w:p w:rsidR="00466FE9" w:rsidRPr="00AA1FCD" w:rsidRDefault="00466FE9" w:rsidP="005A03AB">
            <w:pPr>
              <w:tabs>
                <w:tab w:val="left" w:pos="2550"/>
              </w:tabs>
              <w:spacing w:after="0" w:line="240" w:lineRule="auto"/>
              <w:jc w:val="center"/>
              <w:rPr>
                <w:rFonts w:ascii="Times New Roman" w:hAnsi="Times New Roman"/>
                <w:b/>
                <w:lang w:val="uk-UA" w:eastAsia="ru-RU"/>
              </w:rPr>
            </w:pPr>
            <w:r w:rsidRPr="00AA1FCD">
              <w:rPr>
                <w:rFonts w:ascii="Times New Roman" w:hAnsi="Times New Roman"/>
                <w:b/>
                <w:lang w:val="uk-UA" w:eastAsia="ru-RU"/>
              </w:rPr>
              <w:t>Усього</w:t>
            </w:r>
          </w:p>
        </w:tc>
        <w:tc>
          <w:tcPr>
            <w:tcW w:w="2274" w:type="dxa"/>
          </w:tcPr>
          <w:p w:rsidR="00466FE9" w:rsidRPr="00BF57EE" w:rsidRDefault="00466FE9" w:rsidP="005A03A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136</w:t>
            </w:r>
          </w:p>
        </w:tc>
        <w:tc>
          <w:tcPr>
            <w:tcW w:w="2148" w:type="dxa"/>
          </w:tcPr>
          <w:p w:rsidR="00466FE9" w:rsidRPr="004340F7" w:rsidRDefault="00466FE9" w:rsidP="005A03AB">
            <w:pPr>
              <w:tabs>
                <w:tab w:val="left" w:pos="2550"/>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136</w:t>
            </w:r>
          </w:p>
        </w:tc>
        <w:tc>
          <w:tcPr>
            <w:tcW w:w="2734" w:type="dxa"/>
          </w:tcPr>
          <w:p w:rsidR="00466FE9" w:rsidRPr="00D8476E" w:rsidRDefault="00466FE9" w:rsidP="005A03AB">
            <w:pPr>
              <w:tabs>
                <w:tab w:val="left" w:pos="2550"/>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w:t>
            </w:r>
          </w:p>
        </w:tc>
        <w:tc>
          <w:tcPr>
            <w:tcW w:w="2917" w:type="dxa"/>
          </w:tcPr>
          <w:p w:rsidR="00466FE9" w:rsidRPr="00192834" w:rsidRDefault="00466FE9" w:rsidP="005A03AB">
            <w:pPr>
              <w:tabs>
                <w:tab w:val="left" w:pos="2550"/>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w:t>
            </w:r>
          </w:p>
        </w:tc>
        <w:tc>
          <w:tcPr>
            <w:tcW w:w="3565" w:type="dxa"/>
          </w:tcPr>
          <w:p w:rsidR="00466FE9" w:rsidRPr="00192834" w:rsidRDefault="00466FE9" w:rsidP="005A03AB">
            <w:pPr>
              <w:tabs>
                <w:tab w:val="left" w:pos="2550"/>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113</w:t>
            </w:r>
          </w:p>
        </w:tc>
      </w:tr>
    </w:tbl>
    <w:p w:rsidR="00466FE9" w:rsidRDefault="00466FE9" w:rsidP="00866AB4">
      <w:pPr>
        <w:widowControl w:val="0"/>
        <w:autoSpaceDE w:val="0"/>
        <w:autoSpaceDN w:val="0"/>
        <w:adjustRightInd w:val="0"/>
        <w:spacing w:after="0" w:line="240" w:lineRule="auto"/>
        <w:jc w:val="both"/>
        <w:rPr>
          <w:rFonts w:ascii="Times New Roman CYR" w:hAnsi="Times New Roman CYR" w:cs="Times New Roman CYR"/>
          <w:sz w:val="24"/>
          <w:szCs w:val="24"/>
          <w:lang w:val="uk-UA" w:eastAsia="ru-RU"/>
        </w:rPr>
      </w:pPr>
      <w:r w:rsidRPr="00D27670">
        <w:rPr>
          <w:rFonts w:ascii="Times New Roman CYR" w:hAnsi="Times New Roman CYR" w:cs="Times New Roman CYR"/>
          <w:sz w:val="24"/>
          <w:szCs w:val="24"/>
          <w:lang w:val="uk-UA" w:eastAsia="ru-RU"/>
        </w:rPr>
        <w:t xml:space="preserve">За рішенням педагогічної ради (протокол від </w:t>
      </w:r>
      <w:r>
        <w:rPr>
          <w:rFonts w:ascii="Times New Roman CYR" w:hAnsi="Times New Roman CYR" w:cs="Times New Roman CYR"/>
          <w:sz w:val="24"/>
          <w:szCs w:val="24"/>
          <w:lang w:val="uk-UA" w:eastAsia="ru-RU"/>
        </w:rPr>
        <w:t>31</w:t>
      </w:r>
      <w:r w:rsidRPr="00D27670">
        <w:rPr>
          <w:rFonts w:ascii="Times New Roman CYR" w:hAnsi="Times New Roman CYR" w:cs="Times New Roman CYR"/>
          <w:sz w:val="24"/>
          <w:szCs w:val="24"/>
          <w:lang w:val="uk-UA" w:eastAsia="ru-RU"/>
        </w:rPr>
        <w:t>.0</w:t>
      </w:r>
      <w:r>
        <w:rPr>
          <w:rFonts w:ascii="Times New Roman CYR" w:hAnsi="Times New Roman CYR" w:cs="Times New Roman CYR"/>
          <w:sz w:val="24"/>
          <w:szCs w:val="24"/>
          <w:lang w:val="uk-UA" w:eastAsia="ru-RU"/>
        </w:rPr>
        <w:t>5</w:t>
      </w:r>
      <w:r w:rsidRPr="00D27670">
        <w:rPr>
          <w:rFonts w:ascii="Times New Roman CYR" w:hAnsi="Times New Roman CYR" w:cs="Times New Roman CYR"/>
          <w:sz w:val="24"/>
          <w:szCs w:val="24"/>
          <w:lang w:val="uk-UA" w:eastAsia="ru-RU"/>
        </w:rPr>
        <w:t>.202</w:t>
      </w:r>
      <w:r>
        <w:rPr>
          <w:rFonts w:ascii="Times New Roman CYR" w:hAnsi="Times New Roman CYR" w:cs="Times New Roman CYR"/>
          <w:sz w:val="24"/>
          <w:szCs w:val="24"/>
          <w:lang w:val="uk-UA" w:eastAsia="ru-RU"/>
        </w:rPr>
        <w:t>4</w:t>
      </w:r>
      <w:r w:rsidRPr="00D27670">
        <w:rPr>
          <w:rFonts w:ascii="Times New Roman CYR" w:hAnsi="Times New Roman CYR" w:cs="Times New Roman CYR"/>
          <w:sz w:val="24"/>
          <w:szCs w:val="24"/>
          <w:lang w:val="uk-UA" w:eastAsia="ru-RU"/>
        </w:rPr>
        <w:t xml:space="preserve"> № </w:t>
      </w:r>
      <w:r>
        <w:rPr>
          <w:rFonts w:ascii="Times New Roman CYR" w:hAnsi="Times New Roman CYR" w:cs="Times New Roman CYR"/>
          <w:sz w:val="24"/>
          <w:szCs w:val="24"/>
          <w:lang w:val="uk-UA" w:eastAsia="ru-RU"/>
        </w:rPr>
        <w:t>5</w:t>
      </w:r>
      <w:r w:rsidRPr="00D27670">
        <w:rPr>
          <w:rFonts w:ascii="Times New Roman CYR" w:hAnsi="Times New Roman CYR" w:cs="Times New Roman CYR"/>
          <w:sz w:val="24"/>
          <w:szCs w:val="24"/>
          <w:lang w:val="uk-UA" w:eastAsia="ru-RU"/>
        </w:rPr>
        <w:t xml:space="preserve">) учнів </w:t>
      </w:r>
      <w:r>
        <w:rPr>
          <w:rFonts w:ascii="Times New Roman CYR" w:hAnsi="Times New Roman CYR" w:cs="Times New Roman CYR"/>
          <w:sz w:val="24"/>
          <w:szCs w:val="24"/>
          <w:lang w:val="uk-UA" w:eastAsia="ru-RU"/>
        </w:rPr>
        <w:t>2</w:t>
      </w:r>
      <w:r w:rsidRPr="00D27670">
        <w:rPr>
          <w:rFonts w:ascii="Times New Roman CYR" w:hAnsi="Times New Roman CYR" w:cs="Times New Roman CYR"/>
          <w:sz w:val="24"/>
          <w:szCs w:val="24"/>
          <w:lang w:val="uk-UA" w:eastAsia="ru-RU"/>
        </w:rPr>
        <w:t xml:space="preserve">-9-х класів переведено </w:t>
      </w:r>
      <w:r>
        <w:rPr>
          <w:rFonts w:ascii="Times New Roman CYR" w:hAnsi="Times New Roman CYR" w:cs="Times New Roman CYR"/>
          <w:sz w:val="24"/>
          <w:szCs w:val="24"/>
          <w:lang w:val="uk-UA" w:eastAsia="ru-RU"/>
        </w:rPr>
        <w:t>на</w:t>
      </w:r>
      <w:r w:rsidRPr="00D27670">
        <w:rPr>
          <w:rFonts w:ascii="Times New Roman CYR" w:hAnsi="Times New Roman CYR" w:cs="Times New Roman CYR"/>
          <w:sz w:val="24"/>
          <w:szCs w:val="24"/>
          <w:lang w:val="uk-UA" w:eastAsia="ru-RU"/>
        </w:rPr>
        <w:t xml:space="preserve"> наступни</w:t>
      </w:r>
      <w:r>
        <w:rPr>
          <w:rFonts w:ascii="Times New Roman CYR" w:hAnsi="Times New Roman CYR" w:cs="Times New Roman CYR"/>
          <w:sz w:val="24"/>
          <w:szCs w:val="24"/>
          <w:lang w:val="uk-UA" w:eastAsia="ru-RU"/>
        </w:rPr>
        <w:t>й рік навчання,</w:t>
      </w:r>
      <w:r w:rsidRPr="00D27670">
        <w:rPr>
          <w:rFonts w:ascii="Times New Roman CYR" w:hAnsi="Times New Roman CYR" w:cs="Times New Roman CYR"/>
          <w:sz w:val="24"/>
          <w:szCs w:val="24"/>
          <w:lang w:val="uk-UA" w:eastAsia="ru-RU"/>
        </w:rPr>
        <w:t xml:space="preserve"> </w:t>
      </w:r>
      <w:r>
        <w:rPr>
          <w:rFonts w:ascii="Times New Roman CYR" w:hAnsi="Times New Roman CYR" w:cs="Times New Roman CYR"/>
          <w:sz w:val="24"/>
          <w:szCs w:val="24"/>
          <w:lang w:val="uk-UA" w:eastAsia="ru-RU"/>
        </w:rPr>
        <w:t xml:space="preserve">1 ученицю 9-го класу та </w:t>
      </w:r>
    </w:p>
    <w:p w:rsidR="00466FE9" w:rsidRPr="00542306" w:rsidRDefault="00466FE9" w:rsidP="00866AB4">
      <w:pPr>
        <w:widowControl w:val="0"/>
        <w:autoSpaceDE w:val="0"/>
        <w:autoSpaceDN w:val="0"/>
        <w:adjustRightInd w:val="0"/>
        <w:spacing w:after="0" w:line="240" w:lineRule="auto"/>
        <w:jc w:val="both"/>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22</w:t>
      </w:r>
      <w:r w:rsidRPr="00D27670">
        <w:rPr>
          <w:rFonts w:ascii="Times New Roman CYR" w:hAnsi="Times New Roman CYR" w:cs="Times New Roman CYR"/>
          <w:sz w:val="24"/>
          <w:szCs w:val="24"/>
          <w:lang w:val="uk-UA" w:eastAsia="ru-RU"/>
        </w:rPr>
        <w:t xml:space="preserve"> учн</w:t>
      </w:r>
      <w:r>
        <w:rPr>
          <w:rFonts w:ascii="Times New Roman CYR" w:hAnsi="Times New Roman CYR" w:cs="Times New Roman CYR"/>
          <w:sz w:val="24"/>
          <w:szCs w:val="24"/>
          <w:lang w:val="uk-UA" w:eastAsia="ru-RU"/>
        </w:rPr>
        <w:t>я 10-х</w:t>
      </w:r>
      <w:r w:rsidRPr="00D27670">
        <w:rPr>
          <w:rFonts w:ascii="Times New Roman CYR" w:hAnsi="Times New Roman CYR" w:cs="Times New Roman CYR"/>
          <w:sz w:val="24"/>
          <w:szCs w:val="24"/>
          <w:lang w:val="uk-UA" w:eastAsia="ru-RU"/>
        </w:rPr>
        <w:t xml:space="preserve"> клас</w:t>
      </w:r>
      <w:r>
        <w:rPr>
          <w:rFonts w:ascii="Times New Roman CYR" w:hAnsi="Times New Roman CYR" w:cs="Times New Roman CYR"/>
          <w:sz w:val="24"/>
          <w:szCs w:val="24"/>
          <w:lang w:val="uk-UA" w:eastAsia="ru-RU"/>
        </w:rPr>
        <w:t>ів</w:t>
      </w:r>
      <w:r w:rsidRPr="00D27670">
        <w:rPr>
          <w:rFonts w:ascii="Times New Roman CYR" w:hAnsi="Times New Roman CYR" w:cs="Times New Roman CYR"/>
          <w:sz w:val="24"/>
          <w:szCs w:val="24"/>
          <w:lang w:val="uk-UA" w:eastAsia="ru-RU"/>
        </w:rPr>
        <w:t xml:space="preserve"> </w:t>
      </w:r>
      <w:r>
        <w:rPr>
          <w:rFonts w:ascii="Times New Roman" w:hAnsi="Times New Roman"/>
          <w:sz w:val="24"/>
          <w:szCs w:val="24"/>
          <w:lang w:val="uk-UA" w:eastAsia="ru-RU"/>
        </w:rPr>
        <w:t xml:space="preserve">випущено із закладу освіти, яким </w:t>
      </w:r>
      <w:r w:rsidRPr="00D27670">
        <w:rPr>
          <w:rFonts w:ascii="Times New Roman" w:hAnsi="Times New Roman"/>
          <w:sz w:val="24"/>
          <w:szCs w:val="24"/>
          <w:lang w:val="uk-UA" w:eastAsia="ru-RU"/>
        </w:rPr>
        <w:t>видано документи про освіту.</w:t>
      </w:r>
      <w:r w:rsidRPr="00D27670">
        <w:rPr>
          <w:rFonts w:ascii="Times New Roman CYR" w:hAnsi="Times New Roman CYR" w:cs="Times New Roman CYR"/>
          <w:sz w:val="24"/>
          <w:szCs w:val="24"/>
          <w:lang w:val="uk-UA" w:eastAsia="ru-RU"/>
        </w:rPr>
        <w:t xml:space="preserve"> Станом на </w:t>
      </w:r>
      <w:r>
        <w:rPr>
          <w:rFonts w:ascii="Times New Roman CYR" w:hAnsi="Times New Roman CYR" w:cs="Times New Roman CYR"/>
          <w:sz w:val="24"/>
          <w:szCs w:val="24"/>
          <w:lang w:val="uk-UA" w:eastAsia="ru-RU"/>
        </w:rPr>
        <w:t>01</w:t>
      </w:r>
      <w:r w:rsidRPr="00FB12D6">
        <w:rPr>
          <w:rFonts w:ascii="Times New Roman CYR" w:hAnsi="Times New Roman CYR" w:cs="Times New Roman CYR"/>
          <w:sz w:val="24"/>
          <w:szCs w:val="24"/>
          <w:lang w:val="uk-UA" w:eastAsia="ru-RU"/>
        </w:rPr>
        <w:t>.08.2024</w:t>
      </w:r>
      <w:r w:rsidRPr="00D27670">
        <w:rPr>
          <w:rFonts w:ascii="Times New Roman CYR" w:hAnsi="Times New Roman CYR" w:cs="Times New Roman CYR"/>
          <w:sz w:val="24"/>
          <w:szCs w:val="24"/>
          <w:lang w:val="uk-UA" w:eastAsia="ru-RU"/>
        </w:rPr>
        <w:t xml:space="preserve"> кількість учнів закладу освіти складає </w:t>
      </w:r>
      <w:r w:rsidRPr="00132EA3">
        <w:rPr>
          <w:rFonts w:ascii="Times New Roman CYR" w:hAnsi="Times New Roman CYR" w:cs="Times New Roman CYR"/>
          <w:sz w:val="24"/>
          <w:szCs w:val="24"/>
          <w:lang w:val="uk-UA" w:eastAsia="ru-RU"/>
        </w:rPr>
        <w:t>111.</w:t>
      </w:r>
    </w:p>
    <w:p w:rsidR="00466FE9" w:rsidRDefault="00466FE9" w:rsidP="00542306">
      <w:pPr>
        <w:widowControl w:val="0"/>
        <w:autoSpaceDE w:val="0"/>
        <w:autoSpaceDN w:val="0"/>
        <w:adjustRightInd w:val="0"/>
        <w:spacing w:after="0" w:line="240" w:lineRule="auto"/>
        <w:jc w:val="center"/>
        <w:rPr>
          <w:rFonts w:ascii="Times New Roman" w:hAnsi="Times New Roman"/>
          <w:b/>
          <w:bCs/>
          <w:i/>
          <w:iCs/>
          <w:sz w:val="24"/>
          <w:szCs w:val="24"/>
          <w:lang w:val="uk-UA" w:eastAsia="ru-RU"/>
        </w:rPr>
      </w:pPr>
    </w:p>
    <w:p w:rsidR="00466FE9" w:rsidRPr="00542306" w:rsidRDefault="00466FE9" w:rsidP="00542306">
      <w:pPr>
        <w:widowControl w:val="0"/>
        <w:autoSpaceDE w:val="0"/>
        <w:autoSpaceDN w:val="0"/>
        <w:adjustRightInd w:val="0"/>
        <w:spacing w:after="0" w:line="240" w:lineRule="auto"/>
        <w:jc w:val="center"/>
        <w:rPr>
          <w:rFonts w:ascii="Times New Roman CYR" w:hAnsi="Times New Roman CYR" w:cs="Times New Roman CYR"/>
          <w:sz w:val="24"/>
          <w:szCs w:val="24"/>
          <w:lang w:val="uk-UA" w:eastAsia="ru-RU"/>
        </w:rPr>
      </w:pPr>
      <w:r w:rsidRPr="00542306">
        <w:rPr>
          <w:rFonts w:ascii="Times New Roman" w:hAnsi="Times New Roman"/>
          <w:b/>
          <w:bCs/>
          <w:i/>
          <w:iCs/>
          <w:sz w:val="24"/>
          <w:szCs w:val="24"/>
          <w:lang w:val="uk-UA" w:eastAsia="ru-RU"/>
        </w:rPr>
        <w:t>Кількісно-якісний склад учнівського та педагогічного колективів за 3 роки</w:t>
      </w:r>
    </w:p>
    <w:tbl>
      <w:tblPr>
        <w:tblW w:w="15167" w:type="dxa"/>
        <w:tblInd w:w="279" w:type="dxa"/>
        <w:tblBorders>
          <w:top w:val="single" w:sz="4" w:space="0" w:color="auto"/>
          <w:left w:val="single" w:sz="4" w:space="0" w:color="auto"/>
          <w:bottom w:val="single" w:sz="4" w:space="0" w:color="auto"/>
          <w:right w:val="single" w:sz="4" w:space="0" w:color="auto"/>
        </w:tblBorders>
        <w:tblLayout w:type="fixed"/>
        <w:tblLook w:val="0000"/>
      </w:tblPr>
      <w:tblGrid>
        <w:gridCol w:w="5232"/>
        <w:gridCol w:w="3131"/>
        <w:gridCol w:w="3576"/>
        <w:gridCol w:w="3228"/>
      </w:tblGrid>
      <w:tr w:rsidR="00466FE9" w:rsidRPr="001A3F6A" w:rsidTr="00E11F08">
        <w:trPr>
          <w:trHeight w:val="190"/>
        </w:trPr>
        <w:tc>
          <w:tcPr>
            <w:tcW w:w="5232"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b/>
                <w:bCs/>
                <w:sz w:val="28"/>
                <w:szCs w:val="28"/>
                <w:lang w:val="uk-UA" w:eastAsia="ru-RU"/>
              </w:rPr>
            </w:pPr>
            <w:r w:rsidRPr="00EA763B">
              <w:rPr>
                <w:rFonts w:ascii="Times New Roman" w:hAnsi="Times New Roman"/>
                <w:b/>
                <w:sz w:val="24"/>
                <w:szCs w:val="24"/>
                <w:lang w:val="uk-UA" w:eastAsia="ru-RU"/>
              </w:rPr>
              <w:t xml:space="preserve">Кількість на кінець навчального року </w:t>
            </w:r>
          </w:p>
        </w:tc>
        <w:tc>
          <w:tcPr>
            <w:tcW w:w="3131" w:type="dxa"/>
            <w:tcBorders>
              <w:top w:val="single" w:sz="4" w:space="0" w:color="auto"/>
              <w:bottom w:val="single" w:sz="4" w:space="0" w:color="auto"/>
              <w:right w:val="single" w:sz="4" w:space="0" w:color="auto"/>
            </w:tcBorders>
          </w:tcPr>
          <w:p w:rsidR="00466FE9" w:rsidRPr="00125377" w:rsidRDefault="00466FE9" w:rsidP="00132EA3">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125377">
              <w:rPr>
                <w:rFonts w:ascii="Times New Roman" w:hAnsi="Times New Roman"/>
                <w:b/>
                <w:bCs/>
                <w:sz w:val="24"/>
                <w:szCs w:val="24"/>
                <w:lang w:val="uk-UA" w:eastAsia="ru-RU"/>
              </w:rPr>
              <w:t>2021/2022</w:t>
            </w:r>
          </w:p>
        </w:tc>
        <w:tc>
          <w:tcPr>
            <w:tcW w:w="3576" w:type="dxa"/>
            <w:tcBorders>
              <w:top w:val="single" w:sz="4" w:space="0" w:color="auto"/>
              <w:left w:val="single" w:sz="4" w:space="0" w:color="auto"/>
              <w:bottom w:val="single" w:sz="4" w:space="0" w:color="auto"/>
            </w:tcBorders>
          </w:tcPr>
          <w:p w:rsidR="00466FE9" w:rsidRPr="00125377" w:rsidRDefault="00466FE9" w:rsidP="00132EA3">
            <w:pPr>
              <w:widowControl w:val="0"/>
              <w:autoSpaceDE w:val="0"/>
              <w:autoSpaceDN w:val="0"/>
              <w:adjustRightInd w:val="0"/>
              <w:spacing w:after="0" w:line="240" w:lineRule="auto"/>
              <w:jc w:val="center"/>
              <w:rPr>
                <w:rFonts w:ascii="Times New Roman" w:hAnsi="Times New Roman"/>
                <w:b/>
                <w:bCs/>
                <w:sz w:val="24"/>
                <w:szCs w:val="24"/>
                <w:lang w:val="uk-UA" w:eastAsia="ru-RU"/>
              </w:rPr>
            </w:pPr>
            <w:r w:rsidRPr="00125377">
              <w:rPr>
                <w:rFonts w:ascii="Times New Roman" w:hAnsi="Times New Roman"/>
                <w:b/>
                <w:bCs/>
                <w:sz w:val="24"/>
                <w:szCs w:val="24"/>
                <w:lang w:val="uk-UA" w:eastAsia="ru-RU"/>
              </w:rPr>
              <w:t>2022/2023</w:t>
            </w:r>
          </w:p>
        </w:tc>
        <w:tc>
          <w:tcPr>
            <w:tcW w:w="3228" w:type="dxa"/>
            <w:tcBorders>
              <w:top w:val="single" w:sz="4" w:space="0" w:color="auto"/>
              <w:left w:val="single" w:sz="4" w:space="0" w:color="auto"/>
              <w:bottom w:val="single" w:sz="4" w:space="0" w:color="auto"/>
            </w:tcBorders>
          </w:tcPr>
          <w:p w:rsidR="00466FE9" w:rsidRPr="00125377" w:rsidRDefault="00466FE9" w:rsidP="00132EA3">
            <w:pPr>
              <w:widowControl w:val="0"/>
              <w:autoSpaceDE w:val="0"/>
              <w:autoSpaceDN w:val="0"/>
              <w:adjustRightInd w:val="0"/>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2023/2024</w:t>
            </w:r>
          </w:p>
        </w:tc>
      </w:tr>
      <w:tr w:rsidR="00466FE9" w:rsidRPr="001A3F6A" w:rsidTr="00E11F08">
        <w:trPr>
          <w:trHeight w:val="190"/>
        </w:trPr>
        <w:tc>
          <w:tcPr>
            <w:tcW w:w="5232"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Учнів</w:t>
            </w:r>
          </w:p>
        </w:tc>
        <w:tc>
          <w:tcPr>
            <w:tcW w:w="3131"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bCs/>
                <w:sz w:val="24"/>
                <w:szCs w:val="24"/>
                <w:lang w:val="uk-UA" w:eastAsia="ru-RU"/>
              </w:rPr>
            </w:pPr>
            <w:r>
              <w:rPr>
                <w:rFonts w:ascii="Times New Roman" w:hAnsi="Times New Roman"/>
                <w:bCs/>
                <w:sz w:val="24"/>
                <w:szCs w:val="24"/>
                <w:lang w:val="uk-UA" w:eastAsia="ru-RU"/>
              </w:rPr>
              <w:t>167</w:t>
            </w:r>
          </w:p>
        </w:tc>
        <w:tc>
          <w:tcPr>
            <w:tcW w:w="3576" w:type="dxa"/>
            <w:tcBorders>
              <w:top w:val="single" w:sz="4" w:space="0" w:color="auto"/>
              <w:left w:val="single" w:sz="4" w:space="0" w:color="auto"/>
              <w:bottom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bCs/>
                <w:sz w:val="24"/>
                <w:szCs w:val="24"/>
                <w:lang w:val="uk-UA" w:eastAsia="ru-RU"/>
              </w:rPr>
            </w:pPr>
            <w:r>
              <w:rPr>
                <w:rFonts w:ascii="Times New Roman" w:hAnsi="Times New Roman"/>
                <w:bCs/>
                <w:sz w:val="24"/>
                <w:szCs w:val="24"/>
                <w:lang w:val="uk-UA" w:eastAsia="ru-RU"/>
              </w:rPr>
              <w:t>130</w:t>
            </w:r>
          </w:p>
        </w:tc>
        <w:tc>
          <w:tcPr>
            <w:tcW w:w="3228" w:type="dxa"/>
            <w:tcBorders>
              <w:top w:val="single" w:sz="4" w:space="0" w:color="auto"/>
              <w:left w:val="single" w:sz="4" w:space="0" w:color="auto"/>
              <w:bottom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bCs/>
                <w:sz w:val="24"/>
                <w:szCs w:val="24"/>
                <w:lang w:val="uk-UA" w:eastAsia="ru-RU"/>
              </w:rPr>
            </w:pPr>
            <w:r>
              <w:rPr>
                <w:rFonts w:ascii="Times New Roman" w:hAnsi="Times New Roman"/>
                <w:bCs/>
                <w:sz w:val="24"/>
                <w:szCs w:val="24"/>
                <w:lang w:val="uk-UA" w:eastAsia="ru-RU"/>
              </w:rPr>
              <w:t>136</w:t>
            </w:r>
          </w:p>
        </w:tc>
      </w:tr>
      <w:tr w:rsidR="00466FE9" w:rsidRPr="001A3F6A" w:rsidTr="00E11F08">
        <w:trPr>
          <w:trHeight w:val="163"/>
        </w:trPr>
        <w:tc>
          <w:tcPr>
            <w:tcW w:w="5232"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 xml:space="preserve">Класів </w:t>
            </w:r>
          </w:p>
        </w:tc>
        <w:tc>
          <w:tcPr>
            <w:tcW w:w="3131"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3576" w:type="dxa"/>
            <w:tcBorders>
              <w:top w:val="single" w:sz="4" w:space="0" w:color="auto"/>
              <w:left w:val="single" w:sz="4" w:space="0" w:color="auto"/>
              <w:bottom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3228" w:type="dxa"/>
            <w:tcBorders>
              <w:top w:val="single" w:sz="4" w:space="0" w:color="auto"/>
              <w:left w:val="single" w:sz="4" w:space="0" w:color="auto"/>
              <w:bottom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w:t>
            </w:r>
          </w:p>
        </w:tc>
      </w:tr>
      <w:tr w:rsidR="00466FE9" w:rsidRPr="001A3F6A" w:rsidTr="00E11F08">
        <w:trPr>
          <w:trHeight w:val="163"/>
        </w:trPr>
        <w:tc>
          <w:tcPr>
            <w:tcW w:w="5232"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Кількість педагогічних працівників</w:t>
            </w:r>
          </w:p>
        </w:tc>
        <w:tc>
          <w:tcPr>
            <w:tcW w:w="3131"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w:t>
            </w:r>
          </w:p>
        </w:tc>
        <w:tc>
          <w:tcPr>
            <w:tcW w:w="3576" w:type="dxa"/>
            <w:tcBorders>
              <w:top w:val="single" w:sz="4" w:space="0" w:color="auto"/>
              <w:left w:val="single" w:sz="4" w:space="0" w:color="auto"/>
              <w:bottom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37</w:t>
            </w:r>
          </w:p>
        </w:tc>
        <w:tc>
          <w:tcPr>
            <w:tcW w:w="3228" w:type="dxa"/>
            <w:tcBorders>
              <w:top w:val="single" w:sz="4" w:space="0" w:color="auto"/>
              <w:left w:val="single" w:sz="4" w:space="0" w:color="auto"/>
              <w:bottom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34</w:t>
            </w:r>
          </w:p>
        </w:tc>
      </w:tr>
      <w:tr w:rsidR="00466FE9" w:rsidRPr="001A3F6A" w:rsidTr="00E11F08">
        <w:trPr>
          <w:trHeight w:val="254"/>
        </w:trPr>
        <w:tc>
          <w:tcPr>
            <w:tcW w:w="5232" w:type="dxa"/>
            <w:tcBorders>
              <w:top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«спеціаліст вищої категорії»</w:t>
            </w:r>
          </w:p>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«спеціаліст першої категорії»</w:t>
            </w:r>
          </w:p>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«спеціаліст другої категорії»</w:t>
            </w:r>
          </w:p>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«спеціаліст»</w:t>
            </w:r>
          </w:p>
        </w:tc>
        <w:tc>
          <w:tcPr>
            <w:tcW w:w="3131" w:type="dxa"/>
            <w:tcBorders>
              <w:top w:val="single" w:sz="4" w:space="0" w:color="auto"/>
              <w:right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3576" w:type="dxa"/>
            <w:tcBorders>
              <w:top w:val="single" w:sz="4" w:space="0" w:color="auto"/>
              <w:left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3228" w:type="dxa"/>
            <w:tcBorders>
              <w:top w:val="single" w:sz="4" w:space="0" w:color="auto"/>
              <w:left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r>
      <w:tr w:rsidR="00466FE9" w:rsidRPr="001A3F6A" w:rsidTr="00E11F08">
        <w:trPr>
          <w:trHeight w:val="533"/>
        </w:trPr>
        <w:tc>
          <w:tcPr>
            <w:tcW w:w="5232" w:type="dxa"/>
            <w:tcBorders>
              <w:top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«старший учитель»</w:t>
            </w:r>
          </w:p>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«учитель-методист»</w:t>
            </w:r>
          </w:p>
        </w:tc>
        <w:tc>
          <w:tcPr>
            <w:tcW w:w="3131" w:type="dxa"/>
            <w:tcBorders>
              <w:top w:val="single" w:sz="4" w:space="0" w:color="auto"/>
              <w:right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3576" w:type="dxa"/>
            <w:tcBorders>
              <w:top w:val="single" w:sz="4" w:space="0" w:color="auto"/>
              <w:left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3228" w:type="dxa"/>
            <w:tcBorders>
              <w:top w:val="single" w:sz="4" w:space="0" w:color="auto"/>
              <w:left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466FE9" w:rsidRPr="001A3F6A" w:rsidTr="00E11F08">
        <w:trPr>
          <w:trHeight w:val="163"/>
        </w:trPr>
        <w:tc>
          <w:tcPr>
            <w:tcW w:w="5232"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Відмінник освіти України</w:t>
            </w:r>
          </w:p>
        </w:tc>
        <w:tc>
          <w:tcPr>
            <w:tcW w:w="3131"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3576" w:type="dxa"/>
            <w:tcBorders>
              <w:top w:val="single" w:sz="4" w:space="0" w:color="auto"/>
              <w:left w:val="single" w:sz="4" w:space="0" w:color="auto"/>
              <w:bottom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3228" w:type="dxa"/>
            <w:tcBorders>
              <w:top w:val="single" w:sz="4" w:space="0" w:color="auto"/>
              <w:left w:val="single" w:sz="4" w:space="0" w:color="auto"/>
              <w:bottom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p>
        </w:tc>
      </w:tr>
      <w:tr w:rsidR="00466FE9" w:rsidRPr="001A3F6A" w:rsidTr="00E11F08">
        <w:trPr>
          <w:trHeight w:val="171"/>
        </w:trPr>
        <w:tc>
          <w:tcPr>
            <w:tcW w:w="5232"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both"/>
              <w:rPr>
                <w:rFonts w:ascii="Times New Roman" w:hAnsi="Times New Roman"/>
                <w:sz w:val="24"/>
                <w:szCs w:val="24"/>
                <w:lang w:val="uk-UA" w:eastAsia="ru-RU"/>
              </w:rPr>
            </w:pPr>
            <w:r w:rsidRPr="00EA763B">
              <w:rPr>
                <w:rFonts w:ascii="Times New Roman" w:hAnsi="Times New Roman"/>
                <w:sz w:val="24"/>
                <w:szCs w:val="24"/>
                <w:lang w:val="uk-UA" w:eastAsia="ru-RU"/>
              </w:rPr>
              <w:t>Заслужений учитель України</w:t>
            </w:r>
          </w:p>
        </w:tc>
        <w:tc>
          <w:tcPr>
            <w:tcW w:w="3131" w:type="dxa"/>
            <w:tcBorders>
              <w:top w:val="single" w:sz="4" w:space="0" w:color="auto"/>
              <w:bottom w:val="single" w:sz="4" w:space="0" w:color="auto"/>
              <w:right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3576" w:type="dxa"/>
            <w:tcBorders>
              <w:top w:val="single" w:sz="4" w:space="0" w:color="auto"/>
              <w:left w:val="single" w:sz="4" w:space="0" w:color="auto"/>
              <w:bottom w:val="single" w:sz="4" w:space="0" w:color="auto"/>
            </w:tcBorders>
          </w:tcPr>
          <w:p w:rsidR="00466FE9" w:rsidRPr="00EA763B"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3228" w:type="dxa"/>
            <w:tcBorders>
              <w:top w:val="single" w:sz="4" w:space="0" w:color="auto"/>
              <w:left w:val="single" w:sz="4" w:space="0" w:color="auto"/>
              <w:bottom w:val="single" w:sz="4" w:space="0" w:color="auto"/>
            </w:tcBorders>
          </w:tcPr>
          <w:p w:rsidR="00466FE9" w:rsidRDefault="00466FE9" w:rsidP="00132EA3">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r>
    </w:tbl>
    <w:p w:rsidR="00466FE9" w:rsidRPr="00823847" w:rsidRDefault="00466FE9" w:rsidP="00823847">
      <w:pPr>
        <w:shd w:val="clear" w:color="auto" w:fill="FFFFFF"/>
        <w:spacing w:after="0" w:line="240" w:lineRule="auto"/>
        <w:ind w:firstLine="708"/>
        <w:contextualSpacing/>
        <w:jc w:val="both"/>
        <w:rPr>
          <w:rFonts w:ascii="Times New Roman" w:hAnsi="Times New Roman"/>
          <w:sz w:val="24"/>
          <w:szCs w:val="24"/>
          <w:lang w:val="uk-UA" w:eastAsia="ru-RU"/>
        </w:rPr>
      </w:pPr>
      <w:r w:rsidRPr="00DC655E">
        <w:rPr>
          <w:rFonts w:ascii="Times New Roman" w:hAnsi="Times New Roman"/>
          <w:sz w:val="24"/>
          <w:szCs w:val="24"/>
          <w:lang w:val="uk-UA" w:eastAsia="ru-RU"/>
        </w:rPr>
        <w:t xml:space="preserve">Станом на 30.08.2024 навчального року склад педагогічних працівників налічує </w:t>
      </w:r>
      <w:r w:rsidRPr="005A03AB">
        <w:rPr>
          <w:rFonts w:ascii="Times New Roman" w:hAnsi="Times New Roman"/>
          <w:sz w:val="24"/>
          <w:szCs w:val="24"/>
          <w:lang w:val="uk-UA" w:eastAsia="ru-RU"/>
        </w:rPr>
        <w:t xml:space="preserve">34 осіб, з них: 31 </w:t>
      </w:r>
      <w:r w:rsidRPr="00C9068F">
        <w:rPr>
          <w:rFonts w:ascii="Times New Roman" w:hAnsi="Times New Roman"/>
          <w:sz w:val="24"/>
          <w:szCs w:val="24"/>
          <w:lang w:val="uk-UA" w:eastAsia="ru-RU"/>
        </w:rPr>
        <w:t>(92%)</w:t>
      </w:r>
      <w:r>
        <w:rPr>
          <w:rFonts w:ascii="Times New Roman" w:hAnsi="Times New Roman"/>
          <w:sz w:val="24"/>
          <w:szCs w:val="24"/>
          <w:lang w:eastAsia="ru-RU"/>
        </w:rPr>
        <w:t xml:space="preserve"> </w:t>
      </w:r>
      <w:r w:rsidRPr="005A03AB">
        <w:rPr>
          <w:rFonts w:ascii="Times New Roman" w:hAnsi="Times New Roman"/>
          <w:sz w:val="24"/>
          <w:szCs w:val="24"/>
          <w:lang w:val="uk-UA" w:eastAsia="ru-RU"/>
        </w:rPr>
        <w:t>жінки</w:t>
      </w:r>
      <w:r w:rsidRPr="00C9068F">
        <w:rPr>
          <w:rFonts w:ascii="Times New Roman" w:hAnsi="Times New Roman"/>
          <w:sz w:val="24"/>
          <w:szCs w:val="24"/>
          <w:lang w:val="uk-UA" w:eastAsia="ru-RU"/>
        </w:rPr>
        <w:t xml:space="preserve"> і 3 (8%) </w:t>
      </w:r>
      <w:r w:rsidRPr="005A03AB">
        <w:rPr>
          <w:rFonts w:ascii="Times New Roman" w:hAnsi="Times New Roman"/>
          <w:sz w:val="24"/>
          <w:szCs w:val="24"/>
          <w:lang w:val="uk-UA" w:eastAsia="ru-RU"/>
        </w:rPr>
        <w:t xml:space="preserve">чоловіка. </w:t>
      </w:r>
      <w:r w:rsidRPr="00DC655E">
        <w:rPr>
          <w:rFonts w:ascii="Times New Roman" w:hAnsi="Times New Roman"/>
          <w:sz w:val="24"/>
          <w:szCs w:val="24"/>
          <w:lang w:val="uk-UA" w:eastAsia="ru-RU"/>
        </w:rPr>
        <w:t xml:space="preserve">Із загальної кількості педагогічних працівників повну вищу педагогічну освіту </w:t>
      </w:r>
      <w:r w:rsidRPr="00C9068F">
        <w:rPr>
          <w:rFonts w:ascii="Times New Roman" w:hAnsi="Times New Roman"/>
          <w:sz w:val="24"/>
          <w:szCs w:val="24"/>
          <w:lang w:val="uk-UA" w:eastAsia="ru-RU"/>
        </w:rPr>
        <w:t>мають 34 осіб (100 %), з них дефектологічну освіту – 20 (59%).</w:t>
      </w:r>
      <w:r w:rsidRPr="00D27670">
        <w:rPr>
          <w:rFonts w:ascii="Times New Roman" w:hAnsi="Times New Roman"/>
          <w:sz w:val="24"/>
          <w:szCs w:val="24"/>
          <w:lang w:val="uk-UA" w:eastAsia="ru-RU"/>
        </w:rPr>
        <w:t xml:space="preserve"> </w:t>
      </w:r>
    </w:p>
    <w:p w:rsidR="00466FE9" w:rsidRPr="00542306" w:rsidRDefault="00466FE9" w:rsidP="00823847">
      <w:pPr>
        <w:spacing w:after="0" w:line="240" w:lineRule="auto"/>
        <w:jc w:val="center"/>
        <w:rPr>
          <w:rFonts w:ascii="Times New Roman" w:hAnsi="Times New Roman"/>
          <w:b/>
          <w:bCs/>
          <w:i/>
          <w:sz w:val="24"/>
          <w:szCs w:val="24"/>
          <w:lang w:val="uk-UA" w:eastAsia="ru-RU"/>
        </w:rPr>
      </w:pPr>
      <w:r w:rsidRPr="00542306">
        <w:rPr>
          <w:rFonts w:ascii="Times New Roman" w:hAnsi="Times New Roman"/>
          <w:b/>
          <w:bCs/>
          <w:i/>
          <w:sz w:val="24"/>
          <w:szCs w:val="24"/>
          <w:lang w:val="uk-UA" w:eastAsia="ru-RU"/>
        </w:rPr>
        <w:t>Якісний склад педагогічних працівників на кінець 2023/2024 навчального року</w:t>
      </w:r>
    </w:p>
    <w:tbl>
      <w:tblPr>
        <w:tblpPr w:leftFromText="180" w:rightFromText="180" w:vertAnchor="text" w:horzAnchor="margin" w:tblpY="227"/>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5"/>
        <w:gridCol w:w="547"/>
        <w:gridCol w:w="462"/>
        <w:gridCol w:w="435"/>
        <w:gridCol w:w="449"/>
        <w:gridCol w:w="574"/>
        <w:gridCol w:w="442"/>
        <w:gridCol w:w="441"/>
        <w:gridCol w:w="457"/>
        <w:gridCol w:w="441"/>
        <w:gridCol w:w="589"/>
        <w:gridCol w:w="836"/>
        <w:gridCol w:w="904"/>
        <w:gridCol w:w="551"/>
        <w:gridCol w:w="679"/>
        <w:gridCol w:w="733"/>
        <w:gridCol w:w="682"/>
        <w:gridCol w:w="723"/>
        <w:gridCol w:w="575"/>
        <w:gridCol w:w="601"/>
        <w:gridCol w:w="827"/>
        <w:gridCol w:w="728"/>
        <w:gridCol w:w="589"/>
        <w:gridCol w:w="589"/>
        <w:gridCol w:w="441"/>
        <w:gridCol w:w="463"/>
        <w:gridCol w:w="39"/>
      </w:tblGrid>
      <w:tr w:rsidR="00466FE9" w:rsidRPr="001A3F6A" w:rsidTr="00823847">
        <w:trPr>
          <w:cantSplit/>
          <w:trHeight w:val="133"/>
        </w:trPr>
        <w:tc>
          <w:tcPr>
            <w:tcW w:w="686" w:type="dxa"/>
            <w:vMerge w:val="restart"/>
            <w:textDirection w:val="btLr"/>
            <w:vAlign w:val="center"/>
          </w:tcPr>
          <w:p w:rsidR="00466FE9" w:rsidRPr="00542306" w:rsidRDefault="00466FE9" w:rsidP="00823847">
            <w:pPr>
              <w:spacing w:after="0" w:line="240" w:lineRule="auto"/>
              <w:ind w:left="113" w:right="-135"/>
              <w:rPr>
                <w:rFonts w:ascii="Times New Roman" w:hAnsi="Times New Roman"/>
                <w:b/>
                <w:i/>
                <w:iCs/>
                <w:lang w:val="uk-UA" w:eastAsia="ru-RU"/>
              </w:rPr>
            </w:pPr>
            <w:r w:rsidRPr="00542306">
              <w:rPr>
                <w:rFonts w:ascii="Times New Roman" w:hAnsi="Times New Roman"/>
                <w:b/>
                <w:i/>
                <w:iCs/>
                <w:lang w:val="uk-UA" w:eastAsia="ru-RU"/>
              </w:rPr>
              <w:t>Кількість педпрацівників</w:t>
            </w:r>
          </w:p>
        </w:tc>
        <w:tc>
          <w:tcPr>
            <w:tcW w:w="1011" w:type="dxa"/>
            <w:gridSpan w:val="2"/>
          </w:tcPr>
          <w:p w:rsidR="00466FE9" w:rsidRPr="00542306" w:rsidRDefault="00466FE9" w:rsidP="00823847">
            <w:pPr>
              <w:spacing w:after="0" w:line="240" w:lineRule="auto"/>
              <w:jc w:val="center"/>
              <w:rPr>
                <w:rFonts w:ascii="Times New Roman" w:hAnsi="Times New Roman"/>
                <w:b/>
                <w:i/>
                <w:iCs/>
                <w:lang w:val="uk-UA" w:eastAsia="ru-RU"/>
              </w:rPr>
            </w:pPr>
            <w:r w:rsidRPr="00542306">
              <w:rPr>
                <w:rFonts w:ascii="Times New Roman" w:hAnsi="Times New Roman"/>
                <w:b/>
                <w:i/>
                <w:iCs/>
                <w:lang w:val="uk-UA" w:eastAsia="ru-RU"/>
              </w:rPr>
              <w:t>У т.ч.</w:t>
            </w:r>
          </w:p>
        </w:tc>
        <w:tc>
          <w:tcPr>
            <w:tcW w:w="2799" w:type="dxa"/>
            <w:gridSpan w:val="6"/>
          </w:tcPr>
          <w:p w:rsidR="00466FE9" w:rsidRPr="00542306" w:rsidRDefault="00466FE9" w:rsidP="00823847">
            <w:pPr>
              <w:spacing w:after="0" w:line="240" w:lineRule="auto"/>
              <w:jc w:val="center"/>
              <w:rPr>
                <w:rFonts w:ascii="Times New Roman" w:hAnsi="Times New Roman"/>
                <w:b/>
                <w:i/>
                <w:iCs/>
                <w:lang w:val="uk-UA" w:eastAsia="ru-RU"/>
              </w:rPr>
            </w:pPr>
            <w:r w:rsidRPr="00542306">
              <w:rPr>
                <w:rFonts w:ascii="Times New Roman" w:hAnsi="Times New Roman"/>
                <w:b/>
                <w:i/>
                <w:iCs/>
                <w:lang w:val="uk-UA" w:eastAsia="ru-RU"/>
              </w:rPr>
              <w:t>За віком</w:t>
            </w:r>
          </w:p>
        </w:tc>
        <w:tc>
          <w:tcPr>
            <w:tcW w:w="2770" w:type="dxa"/>
            <w:gridSpan w:val="4"/>
          </w:tcPr>
          <w:p w:rsidR="00466FE9" w:rsidRPr="00542306" w:rsidRDefault="00466FE9" w:rsidP="00823847">
            <w:pPr>
              <w:spacing w:after="0" w:line="240" w:lineRule="auto"/>
              <w:jc w:val="center"/>
              <w:rPr>
                <w:rFonts w:ascii="Times New Roman" w:hAnsi="Times New Roman"/>
                <w:b/>
                <w:i/>
                <w:iCs/>
                <w:lang w:val="uk-UA" w:eastAsia="ru-RU"/>
              </w:rPr>
            </w:pPr>
            <w:r w:rsidRPr="00542306">
              <w:rPr>
                <w:rFonts w:ascii="Times New Roman" w:hAnsi="Times New Roman"/>
                <w:b/>
                <w:spacing w:val="5"/>
                <w:lang w:val="uk-UA" w:eastAsia="ru-RU"/>
              </w:rPr>
              <w:t>За освітнім рівнем:</w:t>
            </w:r>
          </w:p>
        </w:tc>
        <w:tc>
          <w:tcPr>
            <w:tcW w:w="551" w:type="dxa"/>
            <w:vMerge w:val="restart"/>
            <w:textDirection w:val="btLr"/>
            <w:vAlign w:val="center"/>
          </w:tcPr>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Кандидати наук</w:t>
            </w:r>
          </w:p>
        </w:tc>
        <w:tc>
          <w:tcPr>
            <w:tcW w:w="679" w:type="dxa"/>
            <w:vMerge w:val="restart"/>
            <w:textDirection w:val="btLr"/>
            <w:vAlign w:val="center"/>
          </w:tcPr>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Доктори наук</w:t>
            </w:r>
          </w:p>
        </w:tc>
        <w:tc>
          <w:tcPr>
            <w:tcW w:w="733" w:type="dxa"/>
            <w:vMerge w:val="restart"/>
            <w:textDirection w:val="btLr"/>
            <w:vAlign w:val="center"/>
          </w:tcPr>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Кількість осіб, що</w:t>
            </w:r>
          </w:p>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 xml:space="preserve"> навчається заочно</w:t>
            </w:r>
          </w:p>
        </w:tc>
        <w:tc>
          <w:tcPr>
            <w:tcW w:w="682" w:type="dxa"/>
            <w:vMerge w:val="restart"/>
            <w:textDirection w:val="btLr"/>
            <w:vAlign w:val="center"/>
          </w:tcPr>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Підвищило кваліфікацію</w:t>
            </w:r>
          </w:p>
        </w:tc>
        <w:tc>
          <w:tcPr>
            <w:tcW w:w="723" w:type="dxa"/>
            <w:vMerge w:val="restart"/>
            <w:textDirection w:val="btLr"/>
            <w:vAlign w:val="center"/>
          </w:tcPr>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Передпенсійний вік</w:t>
            </w:r>
          </w:p>
        </w:tc>
        <w:tc>
          <w:tcPr>
            <w:tcW w:w="575" w:type="dxa"/>
            <w:vMerge w:val="restart"/>
            <w:textDirection w:val="btLr"/>
            <w:vAlign w:val="center"/>
          </w:tcPr>
          <w:p w:rsidR="00466FE9" w:rsidRPr="00542306" w:rsidRDefault="00466FE9" w:rsidP="00823847">
            <w:pPr>
              <w:spacing w:after="0" w:line="240" w:lineRule="auto"/>
              <w:ind w:left="113" w:right="113"/>
              <w:rPr>
                <w:rFonts w:ascii="Times New Roman" w:hAnsi="Times New Roman"/>
                <w:b/>
                <w:i/>
                <w:iCs/>
                <w:lang w:val="uk-UA" w:eastAsia="ru-RU"/>
              </w:rPr>
            </w:pPr>
            <w:r w:rsidRPr="00542306">
              <w:rPr>
                <w:rFonts w:ascii="Times New Roman" w:hAnsi="Times New Roman"/>
                <w:b/>
                <w:i/>
                <w:iCs/>
                <w:lang w:val="uk-UA" w:eastAsia="ru-RU"/>
              </w:rPr>
              <w:t>Пенсійний вік</w:t>
            </w:r>
          </w:p>
        </w:tc>
        <w:tc>
          <w:tcPr>
            <w:tcW w:w="4273" w:type="dxa"/>
            <w:gridSpan w:val="8"/>
          </w:tcPr>
          <w:p w:rsidR="00466FE9" w:rsidRPr="00542306" w:rsidRDefault="00466FE9" w:rsidP="00823847">
            <w:pPr>
              <w:spacing w:after="0" w:line="240" w:lineRule="auto"/>
              <w:jc w:val="center"/>
              <w:rPr>
                <w:rFonts w:ascii="Times New Roman" w:hAnsi="Times New Roman"/>
                <w:i/>
                <w:iCs/>
                <w:lang w:val="uk-UA" w:eastAsia="ru-RU"/>
              </w:rPr>
            </w:pPr>
            <w:r w:rsidRPr="00542306">
              <w:rPr>
                <w:rFonts w:ascii="Times New Roman" w:hAnsi="Times New Roman"/>
                <w:b/>
                <w:spacing w:val="7"/>
                <w:lang w:val="uk-UA" w:eastAsia="ru-RU"/>
              </w:rPr>
              <w:t>За кваліфікаційними категоріями</w:t>
            </w:r>
          </w:p>
        </w:tc>
      </w:tr>
      <w:tr w:rsidR="00466FE9" w:rsidRPr="001A3F6A" w:rsidTr="00823847">
        <w:trPr>
          <w:gridAfter w:val="1"/>
          <w:wAfter w:w="39" w:type="dxa"/>
          <w:cantSplit/>
          <w:trHeight w:val="401"/>
        </w:trPr>
        <w:tc>
          <w:tcPr>
            <w:tcW w:w="686"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548"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iCs/>
                <w:lang w:val="uk-UA" w:eastAsia="ru-RU"/>
              </w:rPr>
              <w:t>Жінок</w:t>
            </w:r>
          </w:p>
        </w:tc>
        <w:tc>
          <w:tcPr>
            <w:tcW w:w="462"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iCs/>
                <w:lang w:val="uk-UA" w:eastAsia="ru-RU"/>
              </w:rPr>
              <w:t>Сумісників</w:t>
            </w:r>
          </w:p>
        </w:tc>
        <w:tc>
          <w:tcPr>
            <w:tcW w:w="436" w:type="dxa"/>
            <w:vMerge w:val="restart"/>
            <w:textDirection w:val="btLr"/>
            <w:vAlign w:val="center"/>
          </w:tcPr>
          <w:p w:rsidR="00466FE9" w:rsidRPr="00542306" w:rsidRDefault="00466FE9" w:rsidP="00132EA3">
            <w:pPr>
              <w:shd w:val="clear" w:color="auto" w:fill="FFFFFF"/>
              <w:spacing w:after="0" w:line="240" w:lineRule="auto"/>
              <w:rPr>
                <w:rFonts w:ascii="Times New Roman" w:hAnsi="Times New Roman"/>
                <w:b/>
                <w:i/>
                <w:lang w:val="uk-UA" w:eastAsia="ru-RU"/>
              </w:rPr>
            </w:pPr>
            <w:r w:rsidRPr="00542306">
              <w:rPr>
                <w:rFonts w:ascii="Times New Roman" w:hAnsi="Times New Roman"/>
                <w:b/>
                <w:i/>
                <w:spacing w:val="-5"/>
                <w:lang w:val="uk-UA" w:eastAsia="ru-RU"/>
              </w:rPr>
              <w:t>до 30 років</w:t>
            </w:r>
          </w:p>
        </w:tc>
        <w:tc>
          <w:tcPr>
            <w:tcW w:w="449"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spacing w:val="3"/>
                <w:lang w:val="uk-UA" w:eastAsia="ru-RU"/>
              </w:rPr>
              <w:t>31-40 років</w:t>
            </w:r>
          </w:p>
        </w:tc>
        <w:tc>
          <w:tcPr>
            <w:tcW w:w="574"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spacing w:val="3"/>
                <w:lang w:val="uk-UA" w:eastAsia="ru-RU"/>
              </w:rPr>
              <w:t>41-50 років</w:t>
            </w:r>
          </w:p>
        </w:tc>
        <w:tc>
          <w:tcPr>
            <w:tcW w:w="442"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spacing w:val="3"/>
                <w:lang w:val="uk-UA" w:eastAsia="ru-RU"/>
              </w:rPr>
              <w:t>51-55 років</w:t>
            </w:r>
          </w:p>
        </w:tc>
        <w:tc>
          <w:tcPr>
            <w:tcW w:w="441"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spacing w:val="-1"/>
                <w:lang w:val="uk-UA" w:eastAsia="ru-RU"/>
              </w:rPr>
              <w:t>56-60 років</w:t>
            </w:r>
          </w:p>
        </w:tc>
        <w:tc>
          <w:tcPr>
            <w:tcW w:w="455" w:type="dxa"/>
            <w:vMerge w:val="restart"/>
            <w:textDirection w:val="btLr"/>
            <w:vAlign w:val="center"/>
          </w:tcPr>
          <w:p w:rsidR="00466FE9" w:rsidRPr="00542306" w:rsidRDefault="00466FE9" w:rsidP="00132EA3">
            <w:pPr>
              <w:spacing w:after="0" w:line="240" w:lineRule="auto"/>
              <w:rPr>
                <w:rFonts w:ascii="Times New Roman" w:hAnsi="Times New Roman"/>
                <w:b/>
                <w:i/>
                <w:iCs/>
                <w:lang w:val="uk-UA" w:eastAsia="ru-RU"/>
              </w:rPr>
            </w:pPr>
            <w:r w:rsidRPr="00542306">
              <w:rPr>
                <w:rFonts w:ascii="Times New Roman" w:hAnsi="Times New Roman"/>
                <w:b/>
                <w:i/>
                <w:spacing w:val="-2"/>
                <w:lang w:val="uk-UA" w:eastAsia="ru-RU"/>
              </w:rPr>
              <w:t xml:space="preserve">   понад 60 років</w:t>
            </w:r>
          </w:p>
        </w:tc>
        <w:tc>
          <w:tcPr>
            <w:tcW w:w="441" w:type="dxa"/>
            <w:vMerge w:val="restart"/>
            <w:textDirection w:val="btLr"/>
            <w:vAlign w:val="center"/>
          </w:tcPr>
          <w:p w:rsidR="00466FE9" w:rsidRPr="00542306" w:rsidRDefault="00466FE9" w:rsidP="00132EA3">
            <w:pPr>
              <w:shd w:val="clear" w:color="auto" w:fill="FFFFFF"/>
              <w:spacing w:after="0" w:line="240" w:lineRule="auto"/>
              <w:ind w:left="34"/>
              <w:rPr>
                <w:rFonts w:ascii="Times New Roman" w:hAnsi="Times New Roman"/>
                <w:b/>
                <w:lang w:val="uk-UA" w:eastAsia="ru-RU"/>
              </w:rPr>
            </w:pPr>
            <w:r w:rsidRPr="00542306">
              <w:rPr>
                <w:rFonts w:ascii="Times New Roman" w:hAnsi="Times New Roman"/>
                <w:b/>
                <w:i/>
                <w:iCs/>
                <w:lang w:val="uk-UA" w:eastAsia="ru-RU"/>
              </w:rPr>
              <w:t>Загальна середня</w:t>
            </w:r>
          </w:p>
        </w:tc>
        <w:tc>
          <w:tcPr>
            <w:tcW w:w="589" w:type="dxa"/>
            <w:vMerge w:val="restart"/>
            <w:textDirection w:val="btLr"/>
            <w:vAlign w:val="center"/>
          </w:tcPr>
          <w:p w:rsidR="00466FE9" w:rsidRPr="00542306" w:rsidRDefault="00466FE9" w:rsidP="00132EA3">
            <w:pPr>
              <w:spacing w:after="0" w:line="240" w:lineRule="auto"/>
              <w:ind w:left="34"/>
              <w:rPr>
                <w:rFonts w:ascii="Times New Roman" w:hAnsi="Times New Roman"/>
                <w:b/>
                <w:i/>
                <w:iCs/>
                <w:lang w:val="uk-UA" w:eastAsia="ru-RU"/>
              </w:rPr>
            </w:pPr>
            <w:r w:rsidRPr="00542306">
              <w:rPr>
                <w:rFonts w:ascii="Times New Roman" w:hAnsi="Times New Roman"/>
                <w:b/>
                <w:i/>
                <w:iCs/>
                <w:spacing w:val="4"/>
                <w:lang w:val="uk-UA" w:eastAsia="ru-RU"/>
              </w:rPr>
              <w:t>Вища освіта</w:t>
            </w:r>
          </w:p>
        </w:tc>
        <w:tc>
          <w:tcPr>
            <w:tcW w:w="836" w:type="dxa"/>
            <w:vMerge w:val="restart"/>
            <w:textDirection w:val="btLr"/>
            <w:vAlign w:val="center"/>
          </w:tcPr>
          <w:p w:rsidR="00466FE9" w:rsidRPr="00542306" w:rsidRDefault="00466FE9" w:rsidP="00132EA3">
            <w:pPr>
              <w:spacing w:after="0" w:line="240" w:lineRule="auto"/>
              <w:ind w:left="34"/>
              <w:rPr>
                <w:rFonts w:ascii="Times New Roman" w:hAnsi="Times New Roman"/>
                <w:b/>
                <w:bCs/>
                <w:iCs/>
                <w:lang w:val="uk-UA" w:eastAsia="ru-RU"/>
              </w:rPr>
            </w:pPr>
            <w:r w:rsidRPr="00542306">
              <w:rPr>
                <w:rFonts w:ascii="Times New Roman" w:hAnsi="Times New Roman"/>
                <w:b/>
                <w:bCs/>
                <w:iCs/>
                <w:lang w:val="uk-UA" w:eastAsia="ru-RU"/>
              </w:rPr>
              <w:t>Перший рівень (бакалаврський)</w:t>
            </w:r>
          </w:p>
          <w:p w:rsidR="00466FE9" w:rsidRPr="00542306" w:rsidRDefault="00466FE9" w:rsidP="00132EA3">
            <w:pPr>
              <w:spacing w:after="0" w:line="240" w:lineRule="auto"/>
              <w:ind w:left="113"/>
              <w:rPr>
                <w:rFonts w:ascii="Times New Roman" w:hAnsi="Times New Roman"/>
                <w:b/>
                <w:bCs/>
                <w:iCs/>
                <w:lang w:val="uk-UA" w:eastAsia="ru-RU"/>
              </w:rPr>
            </w:pPr>
          </w:p>
        </w:tc>
        <w:tc>
          <w:tcPr>
            <w:tcW w:w="903" w:type="dxa"/>
            <w:vMerge w:val="restart"/>
            <w:textDirection w:val="btLr"/>
            <w:vAlign w:val="center"/>
          </w:tcPr>
          <w:p w:rsidR="00466FE9" w:rsidRPr="00542306" w:rsidRDefault="00466FE9" w:rsidP="00132EA3">
            <w:pPr>
              <w:spacing w:after="0" w:line="240" w:lineRule="auto"/>
              <w:ind w:left="113"/>
              <w:rPr>
                <w:rFonts w:ascii="Times New Roman" w:hAnsi="Times New Roman"/>
                <w:b/>
                <w:spacing w:val="-2"/>
                <w:lang w:val="uk-UA" w:eastAsia="ru-RU"/>
              </w:rPr>
            </w:pPr>
            <w:r w:rsidRPr="00542306">
              <w:rPr>
                <w:rFonts w:ascii="Times New Roman" w:hAnsi="Times New Roman"/>
                <w:b/>
                <w:spacing w:val="-2"/>
                <w:lang w:val="uk-UA" w:eastAsia="ru-RU"/>
              </w:rPr>
              <w:t>Другий рівень (магістерський)</w:t>
            </w:r>
          </w:p>
          <w:p w:rsidR="00466FE9" w:rsidRPr="00542306" w:rsidRDefault="00466FE9" w:rsidP="00132EA3">
            <w:pPr>
              <w:spacing w:after="0" w:line="240" w:lineRule="auto"/>
              <w:ind w:left="113"/>
              <w:rPr>
                <w:rFonts w:ascii="Times New Roman" w:hAnsi="Times New Roman"/>
                <w:b/>
                <w:bCs/>
                <w:iCs/>
                <w:lang w:val="uk-UA" w:eastAsia="ru-RU"/>
              </w:rPr>
            </w:pPr>
          </w:p>
        </w:tc>
        <w:tc>
          <w:tcPr>
            <w:tcW w:w="551"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679"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733"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682"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723"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575" w:type="dxa"/>
            <w:vMerge/>
            <w:vAlign w:val="center"/>
          </w:tcPr>
          <w:p w:rsidR="00466FE9" w:rsidRPr="00542306" w:rsidRDefault="00466FE9" w:rsidP="00132EA3">
            <w:pPr>
              <w:spacing w:after="0" w:line="240" w:lineRule="auto"/>
              <w:rPr>
                <w:rFonts w:ascii="Times New Roman" w:hAnsi="Times New Roman"/>
                <w:b/>
                <w:i/>
                <w:iCs/>
                <w:lang w:val="uk-UA" w:eastAsia="ru-RU"/>
              </w:rPr>
            </w:pPr>
          </w:p>
        </w:tc>
        <w:tc>
          <w:tcPr>
            <w:tcW w:w="601" w:type="dxa"/>
            <w:vMerge w:val="restart"/>
            <w:textDirection w:val="btLr"/>
          </w:tcPr>
          <w:p w:rsidR="00466FE9" w:rsidRPr="00542306" w:rsidRDefault="00466FE9" w:rsidP="00132EA3">
            <w:pPr>
              <w:spacing w:after="0" w:line="240" w:lineRule="auto"/>
              <w:ind w:left="113" w:right="113"/>
              <w:jc w:val="center"/>
              <w:rPr>
                <w:rFonts w:ascii="Times New Roman" w:hAnsi="Times New Roman"/>
                <w:b/>
                <w:i/>
                <w:iCs/>
                <w:lang w:val="uk-UA" w:eastAsia="ru-RU"/>
              </w:rPr>
            </w:pPr>
            <w:r w:rsidRPr="00542306">
              <w:rPr>
                <w:rFonts w:ascii="Times New Roman" w:hAnsi="Times New Roman"/>
                <w:b/>
                <w:i/>
                <w:iCs/>
                <w:lang w:val="uk-UA" w:eastAsia="ru-RU"/>
              </w:rPr>
              <w:t>Вища</w:t>
            </w:r>
          </w:p>
        </w:tc>
        <w:tc>
          <w:tcPr>
            <w:tcW w:w="1555" w:type="dxa"/>
            <w:gridSpan w:val="2"/>
          </w:tcPr>
          <w:p w:rsidR="00466FE9" w:rsidRPr="00542306" w:rsidRDefault="00466FE9" w:rsidP="00132EA3">
            <w:pPr>
              <w:spacing w:after="0" w:line="240" w:lineRule="auto"/>
              <w:ind w:left="-108" w:right="-108"/>
              <w:jc w:val="center"/>
              <w:rPr>
                <w:rFonts w:ascii="Times New Roman" w:hAnsi="Times New Roman"/>
                <w:b/>
                <w:i/>
                <w:iCs/>
                <w:lang w:val="uk-UA" w:eastAsia="ru-RU"/>
              </w:rPr>
            </w:pPr>
            <w:r w:rsidRPr="00542306">
              <w:rPr>
                <w:rFonts w:ascii="Times New Roman" w:hAnsi="Times New Roman"/>
                <w:b/>
                <w:i/>
                <w:iCs/>
                <w:lang w:val="uk-UA" w:eastAsia="ru-RU"/>
              </w:rPr>
              <w:t>У т.ч. мають звання</w:t>
            </w:r>
          </w:p>
        </w:tc>
        <w:tc>
          <w:tcPr>
            <w:tcW w:w="589" w:type="dxa"/>
            <w:vMerge w:val="restart"/>
            <w:textDirection w:val="btLr"/>
          </w:tcPr>
          <w:p w:rsidR="00466FE9" w:rsidRPr="00542306" w:rsidRDefault="00466FE9" w:rsidP="00132EA3">
            <w:pPr>
              <w:spacing w:after="0" w:line="240" w:lineRule="auto"/>
              <w:ind w:left="113" w:right="113"/>
              <w:jc w:val="center"/>
              <w:rPr>
                <w:rFonts w:ascii="Times New Roman" w:hAnsi="Times New Roman"/>
                <w:b/>
                <w:i/>
                <w:iCs/>
                <w:lang w:val="uk-UA" w:eastAsia="ru-RU"/>
              </w:rPr>
            </w:pPr>
            <w:r w:rsidRPr="00542306">
              <w:rPr>
                <w:rFonts w:ascii="Times New Roman" w:hAnsi="Times New Roman"/>
                <w:b/>
                <w:i/>
                <w:iCs/>
                <w:lang w:val="uk-UA" w:eastAsia="ru-RU"/>
              </w:rPr>
              <w:t xml:space="preserve">Перша </w:t>
            </w:r>
          </w:p>
        </w:tc>
        <w:tc>
          <w:tcPr>
            <w:tcW w:w="589" w:type="dxa"/>
            <w:vMerge w:val="restart"/>
            <w:textDirection w:val="btLr"/>
          </w:tcPr>
          <w:p w:rsidR="00466FE9" w:rsidRPr="00542306" w:rsidRDefault="00466FE9" w:rsidP="00132EA3">
            <w:pPr>
              <w:spacing w:after="0" w:line="240" w:lineRule="auto"/>
              <w:ind w:left="113" w:right="113"/>
              <w:jc w:val="center"/>
              <w:rPr>
                <w:rFonts w:ascii="Times New Roman" w:hAnsi="Times New Roman"/>
                <w:b/>
                <w:i/>
                <w:iCs/>
                <w:lang w:val="uk-UA" w:eastAsia="ru-RU"/>
              </w:rPr>
            </w:pPr>
            <w:r w:rsidRPr="00542306">
              <w:rPr>
                <w:rFonts w:ascii="Times New Roman" w:hAnsi="Times New Roman"/>
                <w:b/>
                <w:i/>
                <w:iCs/>
                <w:lang w:val="uk-UA" w:eastAsia="ru-RU"/>
              </w:rPr>
              <w:t>Друга</w:t>
            </w:r>
          </w:p>
        </w:tc>
        <w:tc>
          <w:tcPr>
            <w:tcW w:w="441" w:type="dxa"/>
            <w:vMerge w:val="restart"/>
            <w:textDirection w:val="btLr"/>
          </w:tcPr>
          <w:p w:rsidR="00466FE9" w:rsidRPr="00542306" w:rsidRDefault="00466FE9" w:rsidP="00132EA3">
            <w:pPr>
              <w:spacing w:after="0" w:line="240" w:lineRule="auto"/>
              <w:ind w:left="113" w:right="113"/>
              <w:jc w:val="center"/>
              <w:rPr>
                <w:rFonts w:ascii="Times New Roman" w:hAnsi="Times New Roman"/>
                <w:b/>
                <w:i/>
                <w:iCs/>
                <w:lang w:val="uk-UA" w:eastAsia="ru-RU"/>
              </w:rPr>
            </w:pPr>
            <w:r w:rsidRPr="00542306">
              <w:rPr>
                <w:rFonts w:ascii="Times New Roman" w:hAnsi="Times New Roman"/>
                <w:b/>
                <w:i/>
                <w:iCs/>
                <w:lang w:val="uk-UA" w:eastAsia="ru-RU"/>
              </w:rPr>
              <w:t>Спеціаліст</w:t>
            </w:r>
          </w:p>
        </w:tc>
        <w:tc>
          <w:tcPr>
            <w:tcW w:w="463" w:type="dxa"/>
            <w:vMerge w:val="restart"/>
            <w:textDirection w:val="btLr"/>
          </w:tcPr>
          <w:p w:rsidR="00466FE9" w:rsidRPr="00542306" w:rsidRDefault="00466FE9" w:rsidP="00132EA3">
            <w:pPr>
              <w:spacing w:after="0" w:line="240" w:lineRule="auto"/>
              <w:ind w:left="113" w:right="113"/>
              <w:jc w:val="center"/>
              <w:rPr>
                <w:rFonts w:ascii="Times New Roman" w:hAnsi="Times New Roman"/>
                <w:b/>
                <w:i/>
                <w:iCs/>
                <w:lang w:val="uk-UA" w:eastAsia="ru-RU"/>
              </w:rPr>
            </w:pPr>
            <w:r w:rsidRPr="00542306">
              <w:rPr>
                <w:rFonts w:ascii="Times New Roman" w:hAnsi="Times New Roman"/>
                <w:b/>
                <w:i/>
                <w:iCs/>
                <w:lang w:val="uk-UA" w:eastAsia="ru-RU"/>
              </w:rPr>
              <w:t>Без категорії</w:t>
            </w:r>
          </w:p>
        </w:tc>
      </w:tr>
      <w:tr w:rsidR="00466FE9" w:rsidRPr="001A3F6A" w:rsidTr="00823847">
        <w:trPr>
          <w:gridAfter w:val="1"/>
          <w:wAfter w:w="39" w:type="dxa"/>
          <w:cantSplit/>
          <w:trHeight w:val="1358"/>
        </w:trPr>
        <w:tc>
          <w:tcPr>
            <w:tcW w:w="686"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548"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62"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36" w:type="dxa"/>
            <w:vMerge/>
            <w:vAlign w:val="center"/>
          </w:tcPr>
          <w:p w:rsidR="00466FE9" w:rsidRPr="00125377" w:rsidRDefault="00466FE9" w:rsidP="00132EA3">
            <w:pPr>
              <w:spacing w:after="0" w:line="240" w:lineRule="auto"/>
              <w:rPr>
                <w:rFonts w:ascii="Times New Roman" w:hAnsi="Times New Roman"/>
                <w:b/>
                <w:i/>
                <w:lang w:val="uk-UA" w:eastAsia="ru-RU"/>
              </w:rPr>
            </w:pPr>
          </w:p>
        </w:tc>
        <w:tc>
          <w:tcPr>
            <w:tcW w:w="449"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574"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42"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41"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55"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41" w:type="dxa"/>
            <w:vMerge/>
            <w:vAlign w:val="center"/>
          </w:tcPr>
          <w:p w:rsidR="00466FE9" w:rsidRPr="00125377" w:rsidRDefault="00466FE9" w:rsidP="00132EA3">
            <w:pPr>
              <w:spacing w:after="0" w:line="240" w:lineRule="auto"/>
              <w:rPr>
                <w:rFonts w:ascii="Times New Roman" w:hAnsi="Times New Roman"/>
                <w:b/>
                <w:lang w:val="uk-UA" w:eastAsia="ru-RU"/>
              </w:rPr>
            </w:pPr>
          </w:p>
        </w:tc>
        <w:tc>
          <w:tcPr>
            <w:tcW w:w="589"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836" w:type="dxa"/>
            <w:vMerge/>
            <w:vAlign w:val="center"/>
          </w:tcPr>
          <w:p w:rsidR="00466FE9" w:rsidRPr="00125377" w:rsidRDefault="00466FE9" w:rsidP="00132EA3">
            <w:pPr>
              <w:spacing w:after="0" w:line="240" w:lineRule="auto"/>
              <w:rPr>
                <w:rFonts w:ascii="Times New Roman" w:hAnsi="Times New Roman"/>
                <w:b/>
                <w:bCs/>
                <w:iCs/>
                <w:lang w:val="uk-UA" w:eastAsia="ru-RU"/>
              </w:rPr>
            </w:pPr>
          </w:p>
        </w:tc>
        <w:tc>
          <w:tcPr>
            <w:tcW w:w="903" w:type="dxa"/>
            <w:vMerge/>
            <w:vAlign w:val="center"/>
          </w:tcPr>
          <w:p w:rsidR="00466FE9" w:rsidRPr="00125377" w:rsidRDefault="00466FE9" w:rsidP="00132EA3">
            <w:pPr>
              <w:spacing w:after="0" w:line="240" w:lineRule="auto"/>
              <w:rPr>
                <w:rFonts w:ascii="Times New Roman" w:hAnsi="Times New Roman"/>
                <w:b/>
                <w:bCs/>
                <w:iCs/>
                <w:lang w:val="uk-UA" w:eastAsia="ru-RU"/>
              </w:rPr>
            </w:pPr>
          </w:p>
        </w:tc>
        <w:tc>
          <w:tcPr>
            <w:tcW w:w="551"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679"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733"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682"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723"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575"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601"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827" w:type="dxa"/>
            <w:textDirection w:val="btLr"/>
            <w:vAlign w:val="center"/>
          </w:tcPr>
          <w:p w:rsidR="00466FE9" w:rsidRPr="00125377" w:rsidRDefault="00466FE9" w:rsidP="00132EA3">
            <w:pPr>
              <w:spacing w:after="0" w:line="240" w:lineRule="auto"/>
              <w:ind w:left="113" w:right="113"/>
              <w:rPr>
                <w:rFonts w:ascii="Times New Roman" w:hAnsi="Times New Roman"/>
                <w:b/>
                <w:bCs/>
                <w:iCs/>
                <w:lang w:val="uk-UA" w:eastAsia="ru-RU"/>
              </w:rPr>
            </w:pPr>
            <w:r w:rsidRPr="00125377">
              <w:rPr>
                <w:rFonts w:ascii="Times New Roman" w:hAnsi="Times New Roman"/>
                <w:b/>
                <w:iCs/>
                <w:lang w:val="uk-UA" w:eastAsia="ru-RU"/>
              </w:rPr>
              <w:t>Старший учитель</w:t>
            </w:r>
          </w:p>
        </w:tc>
        <w:tc>
          <w:tcPr>
            <w:tcW w:w="728" w:type="dxa"/>
            <w:textDirection w:val="btLr"/>
            <w:vAlign w:val="center"/>
          </w:tcPr>
          <w:p w:rsidR="00466FE9" w:rsidRPr="00125377" w:rsidRDefault="00466FE9" w:rsidP="00132EA3">
            <w:pPr>
              <w:spacing w:after="0" w:line="240" w:lineRule="auto"/>
              <w:ind w:left="113" w:right="113"/>
              <w:rPr>
                <w:rFonts w:ascii="Times New Roman" w:hAnsi="Times New Roman"/>
                <w:b/>
                <w:bCs/>
                <w:iCs/>
                <w:lang w:val="uk-UA" w:eastAsia="ru-RU"/>
              </w:rPr>
            </w:pPr>
            <w:r w:rsidRPr="00125377">
              <w:rPr>
                <w:rFonts w:ascii="Times New Roman" w:hAnsi="Times New Roman"/>
                <w:b/>
                <w:iCs/>
                <w:lang w:val="uk-UA" w:eastAsia="ru-RU"/>
              </w:rPr>
              <w:t>Учитель-методист</w:t>
            </w:r>
          </w:p>
        </w:tc>
        <w:tc>
          <w:tcPr>
            <w:tcW w:w="589"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589"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41" w:type="dxa"/>
            <w:vMerge/>
            <w:vAlign w:val="center"/>
          </w:tcPr>
          <w:p w:rsidR="00466FE9" w:rsidRPr="00125377" w:rsidRDefault="00466FE9" w:rsidP="00132EA3">
            <w:pPr>
              <w:spacing w:after="0" w:line="240" w:lineRule="auto"/>
              <w:rPr>
                <w:rFonts w:ascii="Times New Roman" w:hAnsi="Times New Roman"/>
                <w:b/>
                <w:i/>
                <w:iCs/>
                <w:lang w:val="uk-UA" w:eastAsia="ru-RU"/>
              </w:rPr>
            </w:pPr>
          </w:p>
        </w:tc>
        <w:tc>
          <w:tcPr>
            <w:tcW w:w="463" w:type="dxa"/>
            <w:vMerge/>
            <w:vAlign w:val="center"/>
          </w:tcPr>
          <w:p w:rsidR="00466FE9" w:rsidRPr="00125377" w:rsidRDefault="00466FE9" w:rsidP="00132EA3">
            <w:pPr>
              <w:spacing w:after="0" w:line="240" w:lineRule="auto"/>
              <w:rPr>
                <w:rFonts w:ascii="Times New Roman" w:hAnsi="Times New Roman"/>
                <w:b/>
                <w:i/>
                <w:iCs/>
                <w:lang w:val="uk-UA" w:eastAsia="ru-RU"/>
              </w:rPr>
            </w:pPr>
          </w:p>
        </w:tc>
      </w:tr>
      <w:tr w:rsidR="00466FE9" w:rsidRPr="001A3F6A" w:rsidTr="00823847">
        <w:trPr>
          <w:gridAfter w:val="1"/>
          <w:wAfter w:w="39" w:type="dxa"/>
          <w:trHeight w:val="224"/>
        </w:trPr>
        <w:tc>
          <w:tcPr>
            <w:tcW w:w="686"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sidRPr="00125377">
              <w:rPr>
                <w:rFonts w:ascii="Times New Roman" w:hAnsi="Times New Roman"/>
                <w:b/>
                <w:bCs/>
                <w:i/>
                <w:iCs/>
                <w:lang w:val="uk-UA" w:eastAsia="ru-RU"/>
              </w:rPr>
              <w:t>3</w:t>
            </w:r>
            <w:r>
              <w:rPr>
                <w:rFonts w:ascii="Times New Roman" w:hAnsi="Times New Roman"/>
                <w:b/>
                <w:bCs/>
                <w:i/>
                <w:iCs/>
                <w:lang w:val="uk-UA" w:eastAsia="ru-RU"/>
              </w:rPr>
              <w:t>4</w:t>
            </w:r>
          </w:p>
        </w:tc>
        <w:tc>
          <w:tcPr>
            <w:tcW w:w="548" w:type="dxa"/>
          </w:tcPr>
          <w:p w:rsidR="00466FE9" w:rsidRPr="00125377" w:rsidRDefault="00466FE9" w:rsidP="00132EA3">
            <w:pPr>
              <w:spacing w:after="0" w:line="240" w:lineRule="auto"/>
              <w:jc w:val="center"/>
              <w:rPr>
                <w:rFonts w:ascii="Times New Roman" w:hAnsi="Times New Roman"/>
                <w:b/>
                <w:bCs/>
                <w:i/>
                <w:iCs/>
                <w:lang w:val="uk-UA" w:eastAsia="ru-RU"/>
              </w:rPr>
            </w:pPr>
            <w:r w:rsidRPr="00125377">
              <w:rPr>
                <w:rFonts w:ascii="Times New Roman" w:hAnsi="Times New Roman"/>
                <w:b/>
                <w:bCs/>
                <w:i/>
                <w:iCs/>
                <w:lang w:val="uk-UA" w:eastAsia="ru-RU"/>
              </w:rPr>
              <w:t>3</w:t>
            </w:r>
            <w:r>
              <w:rPr>
                <w:rFonts w:ascii="Times New Roman" w:hAnsi="Times New Roman"/>
                <w:b/>
                <w:bCs/>
                <w:i/>
                <w:iCs/>
                <w:lang w:val="uk-UA" w:eastAsia="ru-RU"/>
              </w:rPr>
              <w:t>1</w:t>
            </w:r>
          </w:p>
        </w:tc>
        <w:tc>
          <w:tcPr>
            <w:tcW w:w="462" w:type="dxa"/>
          </w:tcPr>
          <w:p w:rsidR="00466FE9" w:rsidRPr="00125377" w:rsidRDefault="00466FE9" w:rsidP="00132EA3">
            <w:pPr>
              <w:spacing w:after="0" w:line="240" w:lineRule="auto"/>
              <w:jc w:val="center"/>
              <w:rPr>
                <w:rFonts w:ascii="Times New Roman" w:hAnsi="Times New Roman"/>
                <w:b/>
                <w:bCs/>
                <w:i/>
                <w:iCs/>
                <w:lang w:val="uk-UA" w:eastAsia="ru-RU"/>
              </w:rPr>
            </w:pPr>
            <w:r w:rsidRPr="00125377">
              <w:rPr>
                <w:rFonts w:ascii="Times New Roman" w:hAnsi="Times New Roman"/>
                <w:b/>
                <w:bCs/>
                <w:i/>
                <w:iCs/>
                <w:lang w:val="uk-UA" w:eastAsia="ru-RU"/>
              </w:rPr>
              <w:t>-</w:t>
            </w:r>
          </w:p>
        </w:tc>
        <w:tc>
          <w:tcPr>
            <w:tcW w:w="436" w:type="dxa"/>
            <w:vAlign w:val="center"/>
          </w:tcPr>
          <w:p w:rsidR="00466FE9" w:rsidRPr="00125377" w:rsidRDefault="00466FE9" w:rsidP="00132EA3">
            <w:pPr>
              <w:shd w:val="clear" w:color="auto" w:fill="FFFFFF"/>
              <w:spacing w:after="0" w:line="240" w:lineRule="auto"/>
              <w:jc w:val="center"/>
              <w:rPr>
                <w:rFonts w:ascii="Times New Roman" w:hAnsi="Times New Roman"/>
                <w:b/>
                <w:i/>
                <w:highlight w:val="yellow"/>
                <w:lang w:val="uk-UA" w:eastAsia="ru-RU"/>
              </w:rPr>
            </w:pPr>
            <w:r w:rsidRPr="00125377">
              <w:rPr>
                <w:rFonts w:ascii="Times New Roman" w:hAnsi="Times New Roman"/>
                <w:b/>
                <w:i/>
                <w:lang w:val="uk-UA" w:eastAsia="ru-RU"/>
              </w:rPr>
              <w:t>-</w:t>
            </w:r>
          </w:p>
        </w:tc>
        <w:tc>
          <w:tcPr>
            <w:tcW w:w="449" w:type="dxa"/>
          </w:tcPr>
          <w:p w:rsidR="00466FE9" w:rsidRPr="00DC655E" w:rsidRDefault="00466FE9" w:rsidP="00132EA3">
            <w:pPr>
              <w:spacing w:after="0" w:line="240" w:lineRule="auto"/>
              <w:jc w:val="center"/>
              <w:rPr>
                <w:rFonts w:ascii="Times New Roman" w:hAnsi="Times New Roman"/>
                <w:b/>
                <w:bCs/>
                <w:i/>
                <w:iCs/>
                <w:highlight w:val="yellow"/>
                <w:lang w:val="uk-UA" w:eastAsia="ru-RU"/>
              </w:rPr>
            </w:pPr>
            <w:r>
              <w:rPr>
                <w:rFonts w:ascii="Times New Roman" w:hAnsi="Times New Roman"/>
                <w:b/>
                <w:bCs/>
                <w:i/>
                <w:iCs/>
                <w:lang w:val="uk-UA" w:eastAsia="ru-RU"/>
              </w:rPr>
              <w:t>10</w:t>
            </w:r>
          </w:p>
        </w:tc>
        <w:tc>
          <w:tcPr>
            <w:tcW w:w="574" w:type="dxa"/>
          </w:tcPr>
          <w:p w:rsidR="00466FE9" w:rsidRPr="00DC655E" w:rsidRDefault="00466FE9" w:rsidP="00132EA3">
            <w:pPr>
              <w:spacing w:after="0" w:line="240" w:lineRule="auto"/>
              <w:jc w:val="center"/>
              <w:rPr>
                <w:rFonts w:ascii="Times New Roman" w:hAnsi="Times New Roman"/>
                <w:b/>
                <w:bCs/>
                <w:i/>
                <w:iCs/>
                <w:highlight w:val="yellow"/>
                <w:lang w:val="uk-UA" w:eastAsia="ru-RU"/>
              </w:rPr>
            </w:pPr>
            <w:r w:rsidRPr="00B35CED">
              <w:rPr>
                <w:rFonts w:ascii="Times New Roman" w:hAnsi="Times New Roman"/>
                <w:b/>
                <w:bCs/>
                <w:i/>
                <w:iCs/>
                <w:lang w:val="uk-UA" w:eastAsia="ru-RU"/>
              </w:rPr>
              <w:t>8</w:t>
            </w:r>
          </w:p>
        </w:tc>
        <w:tc>
          <w:tcPr>
            <w:tcW w:w="442" w:type="dxa"/>
          </w:tcPr>
          <w:p w:rsidR="00466FE9" w:rsidRPr="00DC655E" w:rsidRDefault="00466FE9" w:rsidP="00132EA3">
            <w:pPr>
              <w:spacing w:after="0" w:line="240" w:lineRule="auto"/>
              <w:jc w:val="center"/>
              <w:rPr>
                <w:rFonts w:ascii="Times New Roman" w:hAnsi="Times New Roman"/>
                <w:b/>
                <w:bCs/>
                <w:i/>
                <w:iCs/>
                <w:highlight w:val="yellow"/>
                <w:lang w:val="uk-UA" w:eastAsia="ru-RU"/>
              </w:rPr>
            </w:pPr>
            <w:r w:rsidRPr="00B35CED">
              <w:rPr>
                <w:rFonts w:ascii="Times New Roman" w:hAnsi="Times New Roman"/>
                <w:b/>
                <w:bCs/>
                <w:i/>
                <w:iCs/>
                <w:lang w:val="uk-UA" w:eastAsia="ru-RU"/>
              </w:rPr>
              <w:t>5</w:t>
            </w:r>
          </w:p>
        </w:tc>
        <w:tc>
          <w:tcPr>
            <w:tcW w:w="441" w:type="dxa"/>
          </w:tcPr>
          <w:p w:rsidR="00466FE9" w:rsidRPr="00DC655E" w:rsidRDefault="00466FE9" w:rsidP="00132EA3">
            <w:pPr>
              <w:spacing w:after="0" w:line="240" w:lineRule="auto"/>
              <w:jc w:val="center"/>
              <w:rPr>
                <w:rFonts w:ascii="Times New Roman" w:hAnsi="Times New Roman"/>
                <w:b/>
                <w:bCs/>
                <w:i/>
                <w:iCs/>
                <w:highlight w:val="yellow"/>
                <w:lang w:val="uk-UA" w:eastAsia="ru-RU"/>
              </w:rPr>
            </w:pPr>
            <w:r w:rsidRPr="00B35CED">
              <w:rPr>
                <w:rFonts w:ascii="Times New Roman" w:hAnsi="Times New Roman"/>
                <w:b/>
                <w:bCs/>
                <w:i/>
                <w:iCs/>
                <w:lang w:val="uk-UA" w:eastAsia="ru-RU"/>
              </w:rPr>
              <w:t>3</w:t>
            </w:r>
          </w:p>
        </w:tc>
        <w:tc>
          <w:tcPr>
            <w:tcW w:w="455" w:type="dxa"/>
          </w:tcPr>
          <w:p w:rsidR="00466FE9" w:rsidRPr="00DC655E" w:rsidRDefault="00466FE9" w:rsidP="00132EA3">
            <w:pPr>
              <w:spacing w:after="0" w:line="240" w:lineRule="auto"/>
              <w:jc w:val="center"/>
              <w:rPr>
                <w:rFonts w:ascii="Times New Roman" w:hAnsi="Times New Roman"/>
                <w:b/>
                <w:bCs/>
                <w:i/>
                <w:iCs/>
                <w:highlight w:val="yellow"/>
                <w:lang w:val="uk-UA" w:eastAsia="ru-RU"/>
              </w:rPr>
            </w:pPr>
            <w:r w:rsidRPr="00B35CED">
              <w:rPr>
                <w:rFonts w:ascii="Times New Roman" w:hAnsi="Times New Roman"/>
                <w:b/>
                <w:bCs/>
                <w:i/>
                <w:iCs/>
                <w:lang w:val="uk-UA" w:eastAsia="ru-RU"/>
              </w:rPr>
              <w:t>8</w:t>
            </w:r>
          </w:p>
        </w:tc>
        <w:tc>
          <w:tcPr>
            <w:tcW w:w="441" w:type="dxa"/>
            <w:vAlign w:val="center"/>
          </w:tcPr>
          <w:p w:rsidR="00466FE9" w:rsidRPr="00125377" w:rsidRDefault="00466FE9" w:rsidP="00132EA3">
            <w:pPr>
              <w:shd w:val="clear" w:color="auto" w:fill="FFFFFF"/>
              <w:spacing w:after="0" w:line="240" w:lineRule="auto"/>
              <w:jc w:val="center"/>
              <w:rPr>
                <w:rFonts w:ascii="Times New Roman" w:hAnsi="Times New Roman"/>
                <w:b/>
                <w:i/>
                <w:highlight w:val="yellow"/>
                <w:lang w:val="uk-UA" w:eastAsia="ru-RU"/>
              </w:rPr>
            </w:pPr>
            <w:r w:rsidRPr="00125377">
              <w:rPr>
                <w:rFonts w:ascii="Times New Roman" w:hAnsi="Times New Roman"/>
                <w:b/>
                <w:i/>
                <w:lang w:val="uk-UA" w:eastAsia="ru-RU"/>
              </w:rPr>
              <w:t>-</w:t>
            </w:r>
          </w:p>
        </w:tc>
        <w:tc>
          <w:tcPr>
            <w:tcW w:w="589"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sidRPr="00125377">
              <w:rPr>
                <w:rFonts w:ascii="Times New Roman" w:hAnsi="Times New Roman"/>
                <w:b/>
                <w:bCs/>
                <w:i/>
                <w:iCs/>
                <w:lang w:val="uk-UA" w:eastAsia="ru-RU"/>
              </w:rPr>
              <w:t>3</w:t>
            </w:r>
            <w:r>
              <w:rPr>
                <w:rFonts w:ascii="Times New Roman" w:hAnsi="Times New Roman"/>
                <w:b/>
                <w:bCs/>
                <w:i/>
                <w:iCs/>
                <w:lang w:val="uk-UA" w:eastAsia="ru-RU"/>
              </w:rPr>
              <w:t>4</w:t>
            </w:r>
          </w:p>
        </w:tc>
        <w:tc>
          <w:tcPr>
            <w:tcW w:w="836"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sidRPr="00125377">
              <w:rPr>
                <w:rFonts w:ascii="Times New Roman" w:hAnsi="Times New Roman"/>
                <w:b/>
                <w:bCs/>
                <w:i/>
                <w:iCs/>
                <w:lang w:val="uk-UA" w:eastAsia="ru-RU"/>
              </w:rPr>
              <w:t>-</w:t>
            </w:r>
          </w:p>
        </w:tc>
        <w:tc>
          <w:tcPr>
            <w:tcW w:w="903"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sidRPr="00125377">
              <w:rPr>
                <w:rFonts w:ascii="Times New Roman" w:hAnsi="Times New Roman"/>
                <w:b/>
                <w:bCs/>
                <w:i/>
                <w:iCs/>
                <w:lang w:val="uk-UA" w:eastAsia="ru-RU"/>
              </w:rPr>
              <w:t>3</w:t>
            </w:r>
            <w:r>
              <w:rPr>
                <w:rFonts w:ascii="Times New Roman" w:hAnsi="Times New Roman"/>
                <w:b/>
                <w:bCs/>
                <w:i/>
                <w:iCs/>
                <w:lang w:val="uk-UA" w:eastAsia="ru-RU"/>
              </w:rPr>
              <w:t>4</w:t>
            </w:r>
          </w:p>
        </w:tc>
        <w:tc>
          <w:tcPr>
            <w:tcW w:w="551" w:type="dxa"/>
          </w:tcPr>
          <w:p w:rsidR="00466FE9" w:rsidRPr="00125377" w:rsidRDefault="00466FE9" w:rsidP="00132EA3">
            <w:pPr>
              <w:spacing w:after="0" w:line="240" w:lineRule="auto"/>
              <w:jc w:val="center"/>
              <w:rPr>
                <w:rFonts w:ascii="Times New Roman" w:hAnsi="Times New Roman"/>
                <w:b/>
                <w:bCs/>
                <w:i/>
                <w:iCs/>
                <w:lang w:val="uk-UA" w:eastAsia="ru-RU"/>
              </w:rPr>
            </w:pPr>
            <w:r w:rsidRPr="00125377">
              <w:rPr>
                <w:rFonts w:ascii="Times New Roman" w:hAnsi="Times New Roman"/>
                <w:b/>
                <w:bCs/>
                <w:i/>
                <w:iCs/>
                <w:lang w:val="uk-UA" w:eastAsia="ru-RU"/>
              </w:rPr>
              <w:t>-</w:t>
            </w:r>
          </w:p>
        </w:tc>
        <w:tc>
          <w:tcPr>
            <w:tcW w:w="679" w:type="dxa"/>
          </w:tcPr>
          <w:p w:rsidR="00466FE9" w:rsidRPr="00125377" w:rsidRDefault="00466FE9" w:rsidP="00132EA3">
            <w:pPr>
              <w:spacing w:after="0" w:line="240" w:lineRule="auto"/>
              <w:jc w:val="center"/>
              <w:rPr>
                <w:rFonts w:ascii="Times New Roman" w:hAnsi="Times New Roman"/>
                <w:b/>
                <w:bCs/>
                <w:i/>
                <w:iCs/>
                <w:lang w:val="uk-UA" w:eastAsia="ru-RU"/>
              </w:rPr>
            </w:pPr>
            <w:r w:rsidRPr="00125377">
              <w:rPr>
                <w:rFonts w:ascii="Times New Roman" w:hAnsi="Times New Roman"/>
                <w:b/>
                <w:bCs/>
                <w:i/>
                <w:iCs/>
                <w:lang w:val="uk-UA" w:eastAsia="ru-RU"/>
              </w:rPr>
              <w:t>-</w:t>
            </w:r>
          </w:p>
        </w:tc>
        <w:tc>
          <w:tcPr>
            <w:tcW w:w="733" w:type="dxa"/>
          </w:tcPr>
          <w:p w:rsidR="00466FE9" w:rsidRPr="00125377" w:rsidRDefault="00466FE9" w:rsidP="00132EA3">
            <w:pPr>
              <w:spacing w:after="0" w:line="240" w:lineRule="auto"/>
              <w:jc w:val="center"/>
              <w:rPr>
                <w:rFonts w:ascii="Times New Roman" w:hAnsi="Times New Roman"/>
                <w:b/>
                <w:bCs/>
                <w:i/>
                <w:iCs/>
                <w:lang w:val="uk-UA" w:eastAsia="ru-RU"/>
              </w:rPr>
            </w:pPr>
            <w:r w:rsidRPr="00125377">
              <w:rPr>
                <w:rFonts w:ascii="Times New Roman" w:hAnsi="Times New Roman"/>
                <w:b/>
                <w:bCs/>
                <w:i/>
                <w:iCs/>
                <w:lang w:val="uk-UA" w:eastAsia="ru-RU"/>
              </w:rPr>
              <w:t>-</w:t>
            </w:r>
          </w:p>
        </w:tc>
        <w:tc>
          <w:tcPr>
            <w:tcW w:w="682"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Pr>
                <w:rFonts w:ascii="Times New Roman" w:hAnsi="Times New Roman"/>
                <w:b/>
                <w:bCs/>
                <w:i/>
                <w:iCs/>
                <w:lang w:val="uk-UA" w:eastAsia="ru-RU"/>
              </w:rPr>
              <w:t>2</w:t>
            </w:r>
          </w:p>
        </w:tc>
        <w:tc>
          <w:tcPr>
            <w:tcW w:w="723"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sidRPr="00125377">
              <w:rPr>
                <w:rFonts w:ascii="Times New Roman" w:hAnsi="Times New Roman"/>
                <w:b/>
                <w:bCs/>
                <w:i/>
                <w:iCs/>
                <w:lang w:val="uk-UA" w:eastAsia="ru-RU"/>
              </w:rPr>
              <w:t>2</w:t>
            </w:r>
          </w:p>
        </w:tc>
        <w:tc>
          <w:tcPr>
            <w:tcW w:w="575"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Pr>
                <w:rFonts w:ascii="Times New Roman" w:hAnsi="Times New Roman"/>
                <w:b/>
                <w:bCs/>
                <w:i/>
                <w:iCs/>
                <w:lang w:val="uk-UA" w:eastAsia="ru-RU"/>
              </w:rPr>
              <w:t>8</w:t>
            </w:r>
          </w:p>
        </w:tc>
        <w:tc>
          <w:tcPr>
            <w:tcW w:w="601"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Pr>
                <w:rFonts w:ascii="Times New Roman" w:hAnsi="Times New Roman"/>
                <w:b/>
                <w:bCs/>
                <w:i/>
                <w:iCs/>
                <w:lang w:val="uk-UA" w:eastAsia="ru-RU"/>
              </w:rPr>
              <w:t>19</w:t>
            </w:r>
          </w:p>
        </w:tc>
        <w:tc>
          <w:tcPr>
            <w:tcW w:w="827" w:type="dxa"/>
          </w:tcPr>
          <w:p w:rsidR="00466FE9" w:rsidRPr="00125377" w:rsidRDefault="00466FE9" w:rsidP="00132EA3">
            <w:pPr>
              <w:spacing w:after="0" w:line="240" w:lineRule="auto"/>
              <w:jc w:val="center"/>
              <w:rPr>
                <w:rFonts w:ascii="Times New Roman" w:hAnsi="Times New Roman"/>
                <w:b/>
                <w:bCs/>
                <w:i/>
                <w:iCs/>
                <w:lang w:val="uk-UA" w:eastAsia="ru-RU"/>
              </w:rPr>
            </w:pPr>
            <w:r>
              <w:rPr>
                <w:rFonts w:ascii="Times New Roman" w:hAnsi="Times New Roman"/>
                <w:b/>
                <w:bCs/>
                <w:i/>
                <w:iCs/>
                <w:lang w:val="uk-UA" w:eastAsia="ru-RU"/>
              </w:rPr>
              <w:t>4</w:t>
            </w:r>
          </w:p>
        </w:tc>
        <w:tc>
          <w:tcPr>
            <w:tcW w:w="728" w:type="dxa"/>
          </w:tcPr>
          <w:p w:rsidR="00466FE9" w:rsidRPr="00125377" w:rsidRDefault="00466FE9" w:rsidP="00132EA3">
            <w:pPr>
              <w:spacing w:after="0" w:line="240" w:lineRule="auto"/>
              <w:jc w:val="center"/>
              <w:rPr>
                <w:rFonts w:ascii="Times New Roman" w:hAnsi="Times New Roman"/>
                <w:b/>
                <w:bCs/>
                <w:i/>
                <w:iCs/>
                <w:lang w:val="uk-UA" w:eastAsia="ru-RU"/>
              </w:rPr>
            </w:pPr>
            <w:r>
              <w:rPr>
                <w:rFonts w:ascii="Times New Roman" w:hAnsi="Times New Roman"/>
                <w:b/>
                <w:bCs/>
                <w:i/>
                <w:iCs/>
                <w:lang w:val="uk-UA" w:eastAsia="ru-RU"/>
              </w:rPr>
              <w:t>-</w:t>
            </w:r>
          </w:p>
        </w:tc>
        <w:tc>
          <w:tcPr>
            <w:tcW w:w="589" w:type="dxa"/>
          </w:tcPr>
          <w:p w:rsidR="00466FE9" w:rsidRPr="00125377" w:rsidRDefault="00466FE9" w:rsidP="00132EA3">
            <w:pPr>
              <w:spacing w:after="0" w:line="240" w:lineRule="auto"/>
              <w:jc w:val="center"/>
              <w:rPr>
                <w:rFonts w:ascii="Times New Roman" w:hAnsi="Times New Roman"/>
                <w:b/>
                <w:bCs/>
                <w:i/>
                <w:iCs/>
                <w:lang w:val="uk-UA" w:eastAsia="ru-RU"/>
              </w:rPr>
            </w:pPr>
            <w:r>
              <w:rPr>
                <w:rFonts w:ascii="Times New Roman" w:hAnsi="Times New Roman"/>
                <w:b/>
                <w:bCs/>
                <w:i/>
                <w:iCs/>
                <w:lang w:val="uk-UA" w:eastAsia="ru-RU"/>
              </w:rPr>
              <w:t>6</w:t>
            </w:r>
          </w:p>
        </w:tc>
        <w:tc>
          <w:tcPr>
            <w:tcW w:w="589" w:type="dxa"/>
          </w:tcPr>
          <w:p w:rsidR="00466FE9" w:rsidRPr="00125377" w:rsidRDefault="00466FE9" w:rsidP="00132EA3">
            <w:pPr>
              <w:spacing w:after="0" w:line="240" w:lineRule="auto"/>
              <w:jc w:val="center"/>
              <w:rPr>
                <w:rFonts w:ascii="Times New Roman" w:hAnsi="Times New Roman"/>
                <w:b/>
                <w:bCs/>
                <w:i/>
                <w:iCs/>
                <w:lang w:val="uk-UA" w:eastAsia="ru-RU"/>
              </w:rPr>
            </w:pPr>
            <w:r w:rsidRPr="00125377">
              <w:rPr>
                <w:rFonts w:ascii="Times New Roman" w:hAnsi="Times New Roman"/>
                <w:b/>
                <w:bCs/>
                <w:i/>
                <w:iCs/>
                <w:lang w:val="uk-UA" w:eastAsia="ru-RU"/>
              </w:rPr>
              <w:t>7</w:t>
            </w:r>
          </w:p>
        </w:tc>
        <w:tc>
          <w:tcPr>
            <w:tcW w:w="441" w:type="dxa"/>
          </w:tcPr>
          <w:p w:rsidR="00466FE9" w:rsidRPr="00125377" w:rsidRDefault="00466FE9" w:rsidP="00132EA3">
            <w:pPr>
              <w:spacing w:after="0" w:line="240" w:lineRule="auto"/>
              <w:jc w:val="center"/>
              <w:rPr>
                <w:rFonts w:ascii="Times New Roman" w:hAnsi="Times New Roman"/>
                <w:b/>
                <w:bCs/>
                <w:i/>
                <w:iCs/>
                <w:lang w:val="uk-UA" w:eastAsia="ru-RU"/>
              </w:rPr>
            </w:pPr>
            <w:r>
              <w:rPr>
                <w:rFonts w:ascii="Times New Roman" w:hAnsi="Times New Roman"/>
                <w:b/>
                <w:bCs/>
                <w:i/>
                <w:iCs/>
                <w:lang w:val="uk-UA" w:eastAsia="ru-RU"/>
              </w:rPr>
              <w:t>2</w:t>
            </w:r>
          </w:p>
        </w:tc>
        <w:tc>
          <w:tcPr>
            <w:tcW w:w="463" w:type="dxa"/>
          </w:tcPr>
          <w:p w:rsidR="00466FE9" w:rsidRPr="00125377" w:rsidRDefault="00466FE9" w:rsidP="00132EA3">
            <w:pPr>
              <w:spacing w:after="0" w:line="240" w:lineRule="auto"/>
              <w:jc w:val="center"/>
              <w:rPr>
                <w:rFonts w:ascii="Times New Roman" w:hAnsi="Times New Roman"/>
                <w:b/>
                <w:bCs/>
                <w:i/>
                <w:iCs/>
                <w:highlight w:val="yellow"/>
                <w:lang w:val="uk-UA" w:eastAsia="ru-RU"/>
              </w:rPr>
            </w:pPr>
            <w:r w:rsidRPr="00125377">
              <w:rPr>
                <w:rFonts w:ascii="Times New Roman" w:hAnsi="Times New Roman"/>
                <w:b/>
                <w:bCs/>
                <w:i/>
                <w:iCs/>
                <w:lang w:val="uk-UA" w:eastAsia="ru-RU"/>
              </w:rPr>
              <w:t>-</w:t>
            </w:r>
          </w:p>
        </w:tc>
      </w:tr>
    </w:tbl>
    <w:p w:rsidR="00466FE9" w:rsidRDefault="00466FE9" w:rsidP="00866AB4">
      <w:pPr>
        <w:suppressAutoHyphens/>
        <w:spacing w:after="0" w:line="240" w:lineRule="auto"/>
        <w:ind w:firstLine="708"/>
        <w:jc w:val="both"/>
        <w:textAlignment w:val="baseline"/>
        <w:rPr>
          <w:rFonts w:ascii="Times New Roman" w:hAnsi="Times New Roman" w:cs="Tahoma"/>
          <w:b/>
          <w:i/>
          <w:sz w:val="24"/>
          <w:szCs w:val="24"/>
          <w:lang w:val="uk-UA"/>
        </w:rPr>
      </w:pPr>
    </w:p>
    <w:p w:rsidR="00466FE9" w:rsidRPr="009F552E" w:rsidRDefault="00466FE9" w:rsidP="00866AB4">
      <w:pPr>
        <w:suppressAutoHyphens/>
        <w:spacing w:after="0" w:line="240" w:lineRule="auto"/>
        <w:ind w:firstLine="708"/>
        <w:jc w:val="both"/>
        <w:textAlignment w:val="baseline"/>
        <w:rPr>
          <w:rFonts w:ascii="Times New Roman" w:hAnsi="Times New Roman" w:cs="Tahoma"/>
          <w:b/>
          <w:i/>
          <w:sz w:val="24"/>
          <w:szCs w:val="24"/>
          <w:lang w:val="uk-UA"/>
        </w:rPr>
      </w:pPr>
      <w:r w:rsidRPr="009F552E">
        <w:rPr>
          <w:rFonts w:ascii="Times New Roman" w:hAnsi="Times New Roman" w:cs="Tahoma"/>
          <w:b/>
          <w:i/>
          <w:sz w:val="24"/>
          <w:szCs w:val="24"/>
          <w:lang w:val="uk-UA"/>
        </w:rPr>
        <w:t>Освітнє середовище</w:t>
      </w:r>
    </w:p>
    <w:p w:rsidR="00466FE9" w:rsidRPr="00AD69D3" w:rsidRDefault="00466FE9" w:rsidP="00A50239">
      <w:pPr>
        <w:suppressAutoHyphens/>
        <w:spacing w:after="0" w:line="240" w:lineRule="auto"/>
        <w:ind w:firstLine="708"/>
        <w:jc w:val="both"/>
        <w:textAlignment w:val="baseline"/>
        <w:rPr>
          <w:rFonts w:ascii="Times New Roman" w:hAnsi="Times New Roman"/>
          <w:sz w:val="24"/>
          <w:szCs w:val="24"/>
          <w:lang w:val="uk-UA"/>
        </w:rPr>
      </w:pPr>
      <w:r w:rsidRPr="00AD69D3">
        <w:rPr>
          <w:rFonts w:ascii="Times New Roman" w:hAnsi="Times New Roman" w:cs="Tahoma"/>
          <w:sz w:val="24"/>
          <w:szCs w:val="24"/>
          <w:lang w:val="uk-UA"/>
        </w:rPr>
        <w:t xml:space="preserve">Освітній процес </w:t>
      </w:r>
      <w:r w:rsidRPr="00A50239">
        <w:rPr>
          <w:rFonts w:ascii="Times New Roman" w:hAnsi="Times New Roman" w:cs="Tahoma"/>
          <w:sz w:val="24"/>
          <w:szCs w:val="24"/>
          <w:lang w:val="uk-UA"/>
        </w:rPr>
        <w:t>у закладі освіти</w:t>
      </w:r>
      <w:r w:rsidRPr="00AD69D3">
        <w:rPr>
          <w:rFonts w:ascii="Times New Roman" w:hAnsi="Times New Roman" w:cs="Tahoma"/>
          <w:sz w:val="24"/>
          <w:szCs w:val="24"/>
          <w:lang w:val="uk-UA"/>
        </w:rPr>
        <w:t xml:space="preserve"> був організований з урахуванням Положення про дистанційну форму здобуття повної загальної освіти, затвердженого наказом Міністерства освіти і науки України від 08.09.2020 № 1115. </w:t>
      </w:r>
      <w:r w:rsidRPr="00AD69D3">
        <w:rPr>
          <w:rFonts w:ascii="Times New Roman" w:hAnsi="Times New Roman"/>
          <w:sz w:val="24"/>
          <w:szCs w:val="24"/>
          <w:lang w:val="uk-UA"/>
        </w:rPr>
        <w:t>Організація освітнього процесу під час дистанційного навчання здійснювалась з дотриманням вимог законодавства про освіту, захисту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w:t>
      </w:r>
      <w:r w:rsidRPr="00A50239">
        <w:rPr>
          <w:rFonts w:ascii="Times New Roman" w:hAnsi="Times New Roman"/>
          <w:sz w:val="24"/>
          <w:szCs w:val="24"/>
          <w:lang w:val="uk-UA"/>
        </w:rPr>
        <w:t>підготовки у позанавчальний час</w:t>
      </w:r>
      <w:r w:rsidRPr="00AD69D3">
        <w:rPr>
          <w:rFonts w:ascii="Times New Roman" w:hAnsi="Times New Roman"/>
          <w:sz w:val="24"/>
          <w:szCs w:val="24"/>
          <w:lang w:val="uk-UA"/>
        </w:rPr>
        <w:t>.</w:t>
      </w:r>
    </w:p>
    <w:p w:rsidR="00466FE9" w:rsidRPr="00A50239" w:rsidRDefault="00466FE9" w:rsidP="00A50239">
      <w:pPr>
        <w:suppressAutoHyphens/>
        <w:spacing w:after="0" w:line="240" w:lineRule="auto"/>
        <w:ind w:firstLine="708"/>
        <w:jc w:val="both"/>
        <w:rPr>
          <w:sz w:val="24"/>
          <w:szCs w:val="24"/>
          <w:lang w:val="uk-UA" w:eastAsia="uk-UA"/>
        </w:rPr>
      </w:pPr>
      <w:r w:rsidRPr="00AD69D3">
        <w:rPr>
          <w:rFonts w:ascii="Times New Roman" w:hAnsi="Times New Roman"/>
          <w:sz w:val="24"/>
          <w:szCs w:val="24"/>
          <w:lang w:val="uk-UA" w:eastAsia="uk-UA"/>
        </w:rPr>
        <w:t xml:space="preserve">На початку навчального року класними керівниками </w:t>
      </w:r>
      <w:r w:rsidRPr="00A50239">
        <w:rPr>
          <w:rFonts w:ascii="Times New Roman" w:hAnsi="Times New Roman"/>
          <w:sz w:val="24"/>
          <w:szCs w:val="24"/>
          <w:lang w:val="uk-UA" w:eastAsia="uk-UA"/>
        </w:rPr>
        <w:t xml:space="preserve">2-10-х класів </w:t>
      </w:r>
      <w:r w:rsidRPr="00AD69D3">
        <w:rPr>
          <w:rFonts w:ascii="Times New Roman" w:hAnsi="Times New Roman"/>
          <w:sz w:val="24"/>
          <w:szCs w:val="24"/>
          <w:lang w:val="uk-UA" w:eastAsia="uk-UA"/>
        </w:rPr>
        <w:t xml:space="preserve">було проведено опитування батьків </w:t>
      </w:r>
      <w:r w:rsidRPr="00A50239">
        <w:rPr>
          <w:rFonts w:ascii="Times New Roman" w:hAnsi="Times New Roman"/>
          <w:sz w:val="24"/>
          <w:szCs w:val="24"/>
          <w:lang w:val="uk-UA" w:eastAsia="uk-UA"/>
        </w:rPr>
        <w:t xml:space="preserve">учнів з метою з’ясування </w:t>
      </w:r>
      <w:r w:rsidRPr="00AD69D3">
        <w:rPr>
          <w:rFonts w:ascii="Times New Roman" w:hAnsi="Times New Roman"/>
          <w:sz w:val="24"/>
          <w:szCs w:val="24"/>
          <w:lang w:val="uk-UA" w:eastAsia="uk-UA"/>
        </w:rPr>
        <w:t>можливостей кожного учня долучитися до онлайн-навчання. Зібрані дані про наявність у здобувачів освіти гаджетів,  інтернет-зв’язку, місце їх</w:t>
      </w:r>
      <w:r w:rsidRPr="00A50239">
        <w:rPr>
          <w:rFonts w:ascii="Times New Roman" w:hAnsi="Times New Roman"/>
          <w:sz w:val="24"/>
          <w:szCs w:val="24"/>
          <w:lang w:val="uk-UA" w:eastAsia="uk-UA"/>
        </w:rPr>
        <w:t>нього</w:t>
      </w:r>
      <w:r w:rsidRPr="00AD69D3">
        <w:rPr>
          <w:rFonts w:ascii="Times New Roman" w:hAnsi="Times New Roman"/>
          <w:sz w:val="24"/>
          <w:szCs w:val="24"/>
          <w:lang w:val="uk-UA" w:eastAsia="uk-UA"/>
        </w:rPr>
        <w:t xml:space="preserve"> переб</w:t>
      </w:r>
      <w:r w:rsidRPr="00A50239">
        <w:rPr>
          <w:rFonts w:ascii="Times New Roman" w:hAnsi="Times New Roman"/>
          <w:sz w:val="24"/>
          <w:szCs w:val="24"/>
          <w:lang w:val="uk-UA" w:eastAsia="uk-UA"/>
        </w:rPr>
        <w:t>ування, можливості сімей, участь батьків (</w:t>
      </w:r>
      <w:r w:rsidRPr="00AD69D3">
        <w:rPr>
          <w:rFonts w:ascii="Times New Roman" w:hAnsi="Times New Roman"/>
          <w:sz w:val="24"/>
          <w:szCs w:val="24"/>
          <w:lang w:val="uk-UA" w:eastAsia="uk-UA"/>
        </w:rPr>
        <w:t>осіб, що їх замінюють</w:t>
      </w:r>
      <w:r w:rsidRPr="00A50239">
        <w:rPr>
          <w:rFonts w:ascii="Times New Roman" w:hAnsi="Times New Roman"/>
          <w:sz w:val="24"/>
          <w:szCs w:val="24"/>
          <w:lang w:val="uk-UA" w:eastAsia="uk-UA"/>
        </w:rPr>
        <w:t>)</w:t>
      </w:r>
      <w:r w:rsidRPr="00AD69D3">
        <w:rPr>
          <w:rFonts w:ascii="Times New Roman" w:hAnsi="Times New Roman"/>
          <w:sz w:val="24"/>
          <w:szCs w:val="24"/>
          <w:lang w:val="uk-UA" w:eastAsia="uk-UA"/>
        </w:rPr>
        <w:t xml:space="preserve"> в освітньому процесі дали можливість створити класні мобільні групи у месенджері </w:t>
      </w:r>
      <w:r w:rsidRPr="00AD69D3">
        <w:rPr>
          <w:rFonts w:ascii="Times New Roman" w:hAnsi="Times New Roman"/>
          <w:sz w:val="24"/>
          <w:szCs w:val="24"/>
          <w:lang w:val="en-US" w:eastAsia="uk-UA"/>
        </w:rPr>
        <w:t>Viber</w:t>
      </w:r>
      <w:r w:rsidRPr="00AD69D3">
        <w:rPr>
          <w:rFonts w:ascii="Times New Roman" w:hAnsi="Times New Roman"/>
          <w:sz w:val="24"/>
          <w:szCs w:val="24"/>
          <w:lang w:val="uk-UA" w:eastAsia="uk-UA"/>
        </w:rPr>
        <w:t>,</w:t>
      </w:r>
      <w:r w:rsidRPr="00A50239">
        <w:rPr>
          <w:rFonts w:ascii="Times New Roman" w:hAnsi="Times New Roman"/>
          <w:sz w:val="24"/>
          <w:szCs w:val="24"/>
          <w:lang w:val="uk-UA" w:eastAsia="uk-UA"/>
        </w:rPr>
        <w:t xml:space="preserve"> до яких залучались учні, батьки учнів, </w:t>
      </w:r>
      <w:r w:rsidRPr="00AD69D3">
        <w:rPr>
          <w:rFonts w:ascii="Times New Roman" w:hAnsi="Times New Roman"/>
          <w:sz w:val="24"/>
          <w:szCs w:val="24"/>
          <w:lang w:val="uk-UA" w:eastAsia="uk-UA"/>
        </w:rPr>
        <w:t>учителі</w:t>
      </w:r>
      <w:r w:rsidRPr="00A50239">
        <w:rPr>
          <w:rFonts w:ascii="Times New Roman" w:hAnsi="Times New Roman"/>
          <w:sz w:val="24"/>
          <w:szCs w:val="24"/>
          <w:lang w:val="uk-UA" w:eastAsia="uk-UA"/>
        </w:rPr>
        <w:t xml:space="preserve">, вихователі </w:t>
      </w:r>
      <w:r w:rsidRPr="00AD69D3">
        <w:rPr>
          <w:rFonts w:ascii="Times New Roman" w:hAnsi="Times New Roman"/>
          <w:sz w:val="24"/>
          <w:szCs w:val="24"/>
          <w:lang w:val="uk-UA" w:eastAsia="uk-UA"/>
        </w:rPr>
        <w:t>та</w:t>
      </w:r>
      <w:r w:rsidRPr="00A50239">
        <w:rPr>
          <w:rFonts w:ascii="Times New Roman" w:hAnsi="Times New Roman"/>
          <w:sz w:val="24"/>
          <w:szCs w:val="24"/>
          <w:lang w:val="uk-UA" w:eastAsia="uk-UA"/>
        </w:rPr>
        <w:t xml:space="preserve"> керівництво закладу освіти</w:t>
      </w:r>
      <w:r w:rsidRPr="00AD69D3">
        <w:rPr>
          <w:rFonts w:ascii="Times New Roman" w:hAnsi="Times New Roman"/>
          <w:sz w:val="24"/>
          <w:szCs w:val="24"/>
          <w:lang w:val="uk-UA" w:eastAsia="uk-UA"/>
        </w:rPr>
        <w:t xml:space="preserve">. Освітній процес </w:t>
      </w:r>
      <w:r w:rsidRPr="00A50239">
        <w:rPr>
          <w:rFonts w:ascii="Times New Roman" w:hAnsi="Times New Roman"/>
          <w:sz w:val="24"/>
          <w:szCs w:val="24"/>
          <w:lang w:val="uk-UA" w:eastAsia="uk-UA"/>
        </w:rPr>
        <w:t xml:space="preserve">у закладі освіти </w:t>
      </w:r>
      <w:r w:rsidRPr="00AD69D3">
        <w:rPr>
          <w:rFonts w:ascii="Times New Roman" w:hAnsi="Times New Roman"/>
          <w:sz w:val="24"/>
          <w:szCs w:val="24"/>
          <w:lang w:val="uk-UA" w:eastAsia="uk-UA"/>
        </w:rPr>
        <w:t>здійснювався в си</w:t>
      </w:r>
      <w:r w:rsidRPr="00A50239">
        <w:rPr>
          <w:rFonts w:ascii="Times New Roman" w:hAnsi="Times New Roman"/>
          <w:sz w:val="24"/>
          <w:szCs w:val="24"/>
          <w:lang w:val="uk-UA" w:eastAsia="uk-UA"/>
        </w:rPr>
        <w:t>нхронному та асинхронному режимах</w:t>
      </w:r>
      <w:r w:rsidRPr="00AD69D3">
        <w:rPr>
          <w:rFonts w:ascii="Times New Roman" w:hAnsi="Times New Roman"/>
          <w:sz w:val="24"/>
          <w:szCs w:val="24"/>
          <w:lang w:val="uk-UA" w:eastAsia="uk-UA"/>
        </w:rPr>
        <w:t xml:space="preserve"> з використанням </w:t>
      </w:r>
      <w:r w:rsidRPr="00A50239">
        <w:rPr>
          <w:rFonts w:ascii="Times New Roman" w:hAnsi="Times New Roman"/>
          <w:sz w:val="24"/>
          <w:szCs w:val="24"/>
          <w:lang w:val="uk-UA" w:eastAsia="uk-UA"/>
        </w:rPr>
        <w:t xml:space="preserve">веб-сайту закладу освіти, </w:t>
      </w:r>
      <w:r w:rsidRPr="00AD69D3">
        <w:rPr>
          <w:rFonts w:ascii="Times New Roman" w:hAnsi="Times New Roman"/>
          <w:sz w:val="24"/>
          <w:szCs w:val="24"/>
          <w:lang w:val="uk-UA" w:eastAsia="uk-UA"/>
        </w:rPr>
        <w:t xml:space="preserve">електронної пошти, інтерактивних освітніх платформ, </w:t>
      </w:r>
      <w:r w:rsidRPr="00AD69D3">
        <w:rPr>
          <w:rFonts w:ascii="Times New Roman" w:hAnsi="Times New Roman"/>
          <w:sz w:val="24"/>
          <w:szCs w:val="24"/>
          <w:lang w:val="en-US" w:eastAsia="uk-UA"/>
        </w:rPr>
        <w:t>Viber</w:t>
      </w:r>
      <w:r w:rsidRPr="00A50239">
        <w:rPr>
          <w:rFonts w:ascii="Times New Roman" w:hAnsi="Times New Roman"/>
          <w:sz w:val="24"/>
          <w:szCs w:val="24"/>
          <w:lang w:val="uk-UA" w:eastAsia="uk-UA"/>
        </w:rPr>
        <w:t>,</w:t>
      </w:r>
      <w:r w:rsidRPr="00AD69D3">
        <w:rPr>
          <w:rFonts w:ascii="Times New Roman" w:hAnsi="Times New Roman"/>
          <w:sz w:val="24"/>
          <w:szCs w:val="24"/>
          <w:lang w:val="uk-UA" w:eastAsia="uk-UA"/>
        </w:rPr>
        <w:t xml:space="preserve"> </w:t>
      </w:r>
      <w:r w:rsidRPr="00A50239">
        <w:rPr>
          <w:rFonts w:ascii="Times New Roman" w:hAnsi="Times New Roman"/>
          <w:sz w:val="24"/>
          <w:szCs w:val="24"/>
          <w:lang w:val="uk-UA" w:eastAsia="uk-UA"/>
        </w:rPr>
        <w:t>соціальних мереж. Усі 1</w:t>
      </w:r>
      <w:r w:rsidRPr="00AD69D3">
        <w:rPr>
          <w:rFonts w:ascii="Times New Roman" w:hAnsi="Times New Roman"/>
          <w:sz w:val="24"/>
          <w:szCs w:val="24"/>
          <w:lang w:val="uk-UA" w:eastAsia="uk-UA"/>
        </w:rPr>
        <w:t>3</w:t>
      </w:r>
      <w:r w:rsidRPr="00A50239">
        <w:rPr>
          <w:rFonts w:ascii="Times New Roman" w:hAnsi="Times New Roman"/>
          <w:sz w:val="24"/>
          <w:szCs w:val="24"/>
          <w:lang w:val="uk-UA" w:eastAsia="uk-UA"/>
        </w:rPr>
        <w:t>6</w:t>
      </w:r>
      <w:r w:rsidRPr="00AD69D3">
        <w:rPr>
          <w:rFonts w:ascii="Times New Roman" w:hAnsi="Times New Roman"/>
          <w:sz w:val="24"/>
          <w:szCs w:val="24"/>
          <w:lang w:val="uk-UA" w:eastAsia="uk-UA"/>
        </w:rPr>
        <w:t xml:space="preserve"> учнів </w:t>
      </w:r>
      <w:r w:rsidRPr="00A50239">
        <w:rPr>
          <w:rFonts w:ascii="Times New Roman" w:hAnsi="Times New Roman"/>
          <w:sz w:val="24"/>
          <w:szCs w:val="24"/>
          <w:lang w:val="uk-UA" w:eastAsia="uk-UA"/>
        </w:rPr>
        <w:t xml:space="preserve">закладу освіти на початку року </w:t>
      </w:r>
      <w:r w:rsidRPr="00AD69D3">
        <w:rPr>
          <w:rFonts w:ascii="Times New Roman" w:hAnsi="Times New Roman"/>
          <w:sz w:val="24"/>
          <w:szCs w:val="24"/>
          <w:lang w:val="uk-UA" w:eastAsia="uk-UA"/>
        </w:rPr>
        <w:t xml:space="preserve">були охоплені дистанційним навчанням. Але у процесі навчання </w:t>
      </w:r>
      <w:r w:rsidRPr="00A50239">
        <w:rPr>
          <w:rFonts w:ascii="Times New Roman" w:hAnsi="Times New Roman"/>
          <w:sz w:val="24"/>
          <w:szCs w:val="24"/>
          <w:lang w:val="uk-UA" w:eastAsia="uk-UA"/>
        </w:rPr>
        <w:t>виявлялися учні, які працювали не</w:t>
      </w:r>
      <w:r w:rsidRPr="00AD69D3">
        <w:rPr>
          <w:rFonts w:ascii="Times New Roman" w:hAnsi="Times New Roman"/>
          <w:sz w:val="24"/>
          <w:szCs w:val="24"/>
          <w:lang w:val="uk-UA" w:eastAsia="uk-UA"/>
        </w:rPr>
        <w:t xml:space="preserve">систематично через проблеми з Інтернет-зв'язком, проживання за кордоном. </w:t>
      </w:r>
    </w:p>
    <w:p w:rsidR="00466FE9" w:rsidRPr="00592711" w:rsidRDefault="00466FE9" w:rsidP="00592711">
      <w:pPr>
        <w:suppressAutoHyphens/>
        <w:spacing w:after="0" w:line="240" w:lineRule="auto"/>
        <w:ind w:firstLine="708"/>
        <w:jc w:val="both"/>
        <w:rPr>
          <w:rFonts w:ascii="Times New Roman" w:hAnsi="Times New Roman"/>
          <w:sz w:val="24"/>
          <w:szCs w:val="24"/>
          <w:lang w:val="uk-UA" w:eastAsia="uk-UA"/>
        </w:rPr>
      </w:pPr>
      <w:r w:rsidRPr="00AD69D3">
        <w:rPr>
          <w:rFonts w:ascii="Times New Roman" w:hAnsi="Times New Roman"/>
          <w:sz w:val="24"/>
          <w:szCs w:val="24"/>
          <w:lang w:val="uk-UA" w:eastAsia="uk-UA"/>
        </w:rPr>
        <w:t xml:space="preserve">Освітній процес в умовах дистанційного навчання </w:t>
      </w:r>
      <w:r w:rsidRPr="009F552E">
        <w:rPr>
          <w:rFonts w:ascii="Times New Roman" w:hAnsi="Times New Roman"/>
          <w:sz w:val="24"/>
          <w:szCs w:val="24"/>
          <w:lang w:val="uk-UA" w:eastAsia="uk-UA"/>
        </w:rPr>
        <w:t xml:space="preserve">побудовано із урахуванням особливостей та можливостей дітей </w:t>
      </w:r>
      <w:r w:rsidRPr="00592711">
        <w:rPr>
          <w:rFonts w:ascii="Times New Roman" w:hAnsi="Times New Roman"/>
          <w:sz w:val="24"/>
          <w:szCs w:val="24"/>
          <w:lang w:val="uk-UA" w:eastAsia="uk-UA"/>
        </w:rPr>
        <w:t xml:space="preserve">із </w:t>
      </w:r>
      <w:r w:rsidRPr="009F552E">
        <w:rPr>
          <w:rFonts w:ascii="Times New Roman" w:hAnsi="Times New Roman"/>
          <w:sz w:val="24"/>
          <w:szCs w:val="24"/>
          <w:lang w:val="uk-UA" w:eastAsia="uk-UA"/>
        </w:rPr>
        <w:t>порушеннями і</w:t>
      </w:r>
      <w:r w:rsidRPr="00592711">
        <w:rPr>
          <w:rFonts w:ascii="Times New Roman" w:hAnsi="Times New Roman"/>
          <w:sz w:val="24"/>
          <w:szCs w:val="24"/>
          <w:lang w:val="uk-UA" w:eastAsia="uk-UA"/>
        </w:rPr>
        <w:t xml:space="preserve">нтелекту й порушенням мовлення та </w:t>
      </w:r>
      <w:r w:rsidRPr="00AD69D3">
        <w:rPr>
          <w:rFonts w:ascii="Times New Roman" w:hAnsi="Times New Roman"/>
          <w:sz w:val="24"/>
          <w:szCs w:val="24"/>
          <w:lang w:val="uk-UA" w:eastAsia="uk-UA"/>
        </w:rPr>
        <w:t xml:space="preserve">організовувався з урахуванням принципу здоров'язбереження, запобігав емоційному, ментальному та фізичному перевантаженню учнів. </w:t>
      </w:r>
    </w:p>
    <w:p w:rsidR="00466FE9" w:rsidRPr="00F6763F" w:rsidRDefault="00466FE9" w:rsidP="00F6763F">
      <w:pPr>
        <w:suppressAutoHyphens/>
        <w:spacing w:after="0" w:line="240" w:lineRule="auto"/>
        <w:ind w:firstLine="708"/>
        <w:jc w:val="both"/>
        <w:rPr>
          <w:sz w:val="24"/>
          <w:szCs w:val="24"/>
          <w:lang w:val="uk-UA" w:eastAsia="uk-UA"/>
        </w:rPr>
      </w:pPr>
      <w:r w:rsidRPr="00AD69D3">
        <w:rPr>
          <w:rFonts w:ascii="Times New Roman" w:hAnsi="Times New Roman"/>
          <w:sz w:val="24"/>
          <w:szCs w:val="24"/>
          <w:lang w:val="uk-UA" w:eastAsia="uk-UA"/>
        </w:rPr>
        <w:t>Усім учням було забезпечено доступ до навчальних матеріалів та завдань шляхом використання різн</w:t>
      </w:r>
      <w:r w:rsidRPr="00A50239">
        <w:rPr>
          <w:rFonts w:ascii="Times New Roman" w:hAnsi="Times New Roman"/>
          <w:sz w:val="24"/>
          <w:szCs w:val="24"/>
          <w:lang w:val="uk-UA" w:eastAsia="uk-UA"/>
        </w:rPr>
        <w:t>их засобів обміну інформацією. Педагогічні працівники</w:t>
      </w:r>
      <w:r w:rsidRPr="00AD69D3">
        <w:rPr>
          <w:rFonts w:ascii="Times New Roman" w:hAnsi="Times New Roman"/>
          <w:sz w:val="24"/>
          <w:szCs w:val="24"/>
          <w:lang w:val="uk-UA" w:eastAsia="uk-UA"/>
        </w:rPr>
        <w:t xml:space="preserve"> використовували різні методи та технології, щоб навчання було ефективним та цікавим.Організація дистанційного навчання у </w:t>
      </w:r>
      <w:r w:rsidRPr="00A50239">
        <w:rPr>
          <w:rFonts w:ascii="Times New Roman" w:hAnsi="Times New Roman"/>
          <w:sz w:val="24"/>
          <w:szCs w:val="24"/>
          <w:lang w:val="uk-UA" w:eastAsia="uk-UA"/>
        </w:rPr>
        <w:t xml:space="preserve">закладі освіти </w:t>
      </w:r>
      <w:r w:rsidRPr="00AD69D3">
        <w:rPr>
          <w:rFonts w:ascii="Times New Roman" w:hAnsi="Times New Roman"/>
          <w:sz w:val="24"/>
          <w:szCs w:val="24"/>
          <w:lang w:val="uk-UA" w:eastAsia="uk-UA"/>
        </w:rPr>
        <w:t>забезпечила можливість реалізувати право дітей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w:t>
      </w:r>
      <w:r w:rsidRPr="00A50239">
        <w:rPr>
          <w:rFonts w:ascii="Times New Roman" w:hAnsi="Times New Roman"/>
          <w:sz w:val="24"/>
          <w:szCs w:val="24"/>
          <w:lang w:val="uk-UA" w:eastAsia="uk-UA"/>
        </w:rPr>
        <w:t xml:space="preserve">о стану, інших ознак і обставин. </w:t>
      </w:r>
    </w:p>
    <w:p w:rsidR="00466FE9" w:rsidRPr="00A50239" w:rsidRDefault="00466FE9" w:rsidP="00F6763F">
      <w:pPr>
        <w:suppressAutoHyphens/>
        <w:spacing w:after="0" w:line="240" w:lineRule="auto"/>
        <w:ind w:firstLine="708"/>
        <w:jc w:val="both"/>
        <w:rPr>
          <w:rFonts w:ascii="Times New Roman" w:hAnsi="Times New Roman"/>
          <w:sz w:val="24"/>
          <w:szCs w:val="24"/>
          <w:lang w:val="uk-UA" w:eastAsia="uk-UA"/>
        </w:rPr>
      </w:pPr>
      <w:r w:rsidRPr="00AD69D3">
        <w:rPr>
          <w:rFonts w:ascii="Times New Roman" w:hAnsi="Times New Roman"/>
          <w:sz w:val="24"/>
          <w:szCs w:val="24"/>
          <w:lang w:val="uk-UA" w:eastAsia="uk-UA"/>
        </w:rPr>
        <w:t>Дистанційне навчання здійснювалося відп</w:t>
      </w:r>
      <w:r w:rsidRPr="00A50239">
        <w:rPr>
          <w:rFonts w:ascii="Times New Roman" w:hAnsi="Times New Roman"/>
          <w:sz w:val="24"/>
          <w:szCs w:val="24"/>
          <w:lang w:val="uk-UA" w:eastAsia="uk-UA"/>
        </w:rPr>
        <w:t>овідно до навчального плану та освітніх програм</w:t>
      </w:r>
      <w:r w:rsidRPr="00AD69D3">
        <w:rPr>
          <w:rFonts w:ascii="Times New Roman" w:hAnsi="Times New Roman"/>
          <w:sz w:val="24"/>
          <w:szCs w:val="24"/>
          <w:lang w:val="uk-UA" w:eastAsia="uk-UA"/>
        </w:rPr>
        <w:t xml:space="preserve"> </w:t>
      </w:r>
      <w:r w:rsidRPr="00A50239">
        <w:rPr>
          <w:rFonts w:ascii="Times New Roman" w:hAnsi="Times New Roman"/>
          <w:sz w:val="24"/>
          <w:szCs w:val="24"/>
          <w:lang w:val="uk-UA" w:eastAsia="uk-UA"/>
        </w:rPr>
        <w:t>закладу освіти.</w:t>
      </w:r>
      <w:r w:rsidRPr="00F6763F">
        <w:rPr>
          <w:rFonts w:ascii="Times New Roman" w:hAnsi="Times New Roman"/>
          <w:sz w:val="28"/>
          <w:szCs w:val="28"/>
          <w:lang w:val="uk-UA" w:eastAsia="uk-UA"/>
        </w:rPr>
        <w:t xml:space="preserve"> </w:t>
      </w:r>
      <w:r w:rsidRPr="00F6763F">
        <w:rPr>
          <w:rFonts w:ascii="Times New Roman" w:hAnsi="Times New Roman"/>
          <w:sz w:val="24"/>
          <w:szCs w:val="24"/>
          <w:lang w:val="uk-UA" w:eastAsia="uk-UA"/>
        </w:rPr>
        <w:t xml:space="preserve">Учителі закладу освіти працювали за </w:t>
      </w:r>
      <w:r w:rsidRPr="009F552E">
        <w:rPr>
          <w:rFonts w:ascii="Times New Roman" w:hAnsi="Times New Roman"/>
          <w:sz w:val="24"/>
          <w:szCs w:val="24"/>
          <w:lang w:val="uk-UA" w:eastAsia="uk-UA"/>
        </w:rPr>
        <w:t xml:space="preserve">навчальними програмами для дітей з порушенням інтелекту, затвердженими Міністерством освіти і науки України. На кінець навчального року освітні програми виконані як кількісно, так і якісно. Запланована кількість годин відображена в </w:t>
      </w:r>
      <w:r w:rsidRPr="00F6763F">
        <w:rPr>
          <w:rFonts w:ascii="Times New Roman" w:hAnsi="Times New Roman"/>
          <w:sz w:val="24"/>
          <w:szCs w:val="24"/>
          <w:lang w:val="uk-UA" w:eastAsia="uk-UA"/>
        </w:rPr>
        <w:t xml:space="preserve">електронних </w:t>
      </w:r>
      <w:r w:rsidRPr="009F552E">
        <w:rPr>
          <w:rFonts w:ascii="Times New Roman" w:hAnsi="Times New Roman"/>
          <w:sz w:val="24"/>
          <w:szCs w:val="24"/>
          <w:lang w:val="uk-UA" w:eastAsia="uk-UA"/>
        </w:rPr>
        <w:t>класних журналах.</w:t>
      </w:r>
    </w:p>
    <w:p w:rsidR="00466FE9" w:rsidRPr="00AD69D3" w:rsidRDefault="00466FE9" w:rsidP="00A50239">
      <w:pPr>
        <w:suppressAutoHyphens/>
        <w:spacing w:after="0" w:line="240" w:lineRule="auto"/>
        <w:ind w:firstLine="708"/>
        <w:jc w:val="both"/>
        <w:rPr>
          <w:sz w:val="24"/>
          <w:szCs w:val="24"/>
          <w:lang w:val="uk-UA" w:eastAsia="uk-UA"/>
        </w:rPr>
      </w:pPr>
      <w:r w:rsidRPr="00AD69D3">
        <w:rPr>
          <w:rFonts w:ascii="Times New Roman" w:hAnsi="Times New Roman"/>
          <w:sz w:val="24"/>
          <w:szCs w:val="24"/>
          <w:lang w:val="uk-UA" w:eastAsia="uk-UA"/>
        </w:rPr>
        <w:t>Педагогічні працівники, кор</w:t>
      </w:r>
      <w:r w:rsidRPr="00A50239">
        <w:rPr>
          <w:rFonts w:ascii="Times New Roman" w:hAnsi="Times New Roman"/>
          <w:sz w:val="24"/>
          <w:szCs w:val="24"/>
          <w:lang w:val="uk-UA" w:eastAsia="uk-UA"/>
        </w:rPr>
        <w:t xml:space="preserve">истуючись академічною свободою </w:t>
      </w:r>
      <w:r w:rsidRPr="00AD69D3">
        <w:rPr>
          <w:rFonts w:ascii="Times New Roman" w:hAnsi="Times New Roman"/>
          <w:sz w:val="24"/>
          <w:szCs w:val="24"/>
          <w:lang w:val="uk-UA" w:eastAsia="uk-UA"/>
        </w:rPr>
        <w:t>самостійно обирали форми, методи і засоби дистанційного навчання</w:t>
      </w:r>
      <w:bookmarkStart w:id="0" w:name="51"/>
      <w:bookmarkEnd w:id="0"/>
      <w:r>
        <w:rPr>
          <w:rFonts w:ascii="Times New Roman" w:hAnsi="Times New Roman"/>
          <w:sz w:val="24"/>
          <w:szCs w:val="24"/>
          <w:lang w:val="uk-UA" w:eastAsia="uk-UA"/>
        </w:rPr>
        <w:t xml:space="preserve"> та </w:t>
      </w:r>
      <w:r w:rsidRPr="00157A7B">
        <w:rPr>
          <w:rFonts w:ascii="Times New Roman" w:hAnsi="Times New Roman"/>
          <w:sz w:val="24"/>
          <w:szCs w:val="24"/>
          <w:lang w:val="uk-UA" w:eastAsia="uk-UA"/>
        </w:rPr>
        <w:t xml:space="preserve">визначали </w:t>
      </w:r>
      <w:r w:rsidRPr="00AD69D3">
        <w:rPr>
          <w:rFonts w:ascii="Times New Roman" w:hAnsi="Times New Roman"/>
          <w:sz w:val="24"/>
          <w:szCs w:val="24"/>
          <w:lang w:val="uk-UA" w:eastAsia="uk-UA"/>
        </w:rPr>
        <w:t>режим (синхронний або асинхронний) проведення окремих навчальних занять</w:t>
      </w:r>
      <w:r w:rsidRPr="00157A7B">
        <w:rPr>
          <w:rFonts w:ascii="Times New Roman" w:hAnsi="Times New Roman"/>
          <w:sz w:val="24"/>
          <w:szCs w:val="24"/>
          <w:lang w:val="uk-UA" w:eastAsia="uk-UA"/>
        </w:rPr>
        <w:t xml:space="preserve"> та заходів</w:t>
      </w:r>
      <w:r w:rsidRPr="00AD69D3">
        <w:rPr>
          <w:rFonts w:ascii="Times New Roman" w:hAnsi="Times New Roman"/>
          <w:sz w:val="24"/>
          <w:szCs w:val="24"/>
          <w:lang w:val="uk-UA" w:eastAsia="uk-UA"/>
        </w:rPr>
        <w:t>.</w:t>
      </w:r>
    </w:p>
    <w:p w:rsidR="00466FE9" w:rsidRPr="00823847" w:rsidRDefault="00466FE9" w:rsidP="00823847">
      <w:pPr>
        <w:suppressAutoHyphens/>
        <w:spacing w:after="0" w:line="240" w:lineRule="auto"/>
        <w:ind w:firstLine="708"/>
        <w:jc w:val="both"/>
        <w:rPr>
          <w:sz w:val="24"/>
          <w:szCs w:val="24"/>
          <w:lang w:val="uk-UA" w:eastAsia="uk-UA"/>
        </w:rPr>
      </w:pPr>
      <w:r w:rsidRPr="00AD69D3">
        <w:rPr>
          <w:rFonts w:ascii="Times New Roman" w:hAnsi="Times New Roman"/>
          <w:sz w:val="24"/>
          <w:szCs w:val="24"/>
          <w:lang w:val="uk-UA" w:eastAsia="uk-UA"/>
        </w:rPr>
        <w:t>Таким чином, у групах учням надсилалися відео</w:t>
      </w:r>
      <w:r>
        <w:rPr>
          <w:rFonts w:ascii="Times New Roman" w:hAnsi="Times New Roman"/>
          <w:sz w:val="24"/>
          <w:szCs w:val="24"/>
          <w:lang w:val="uk-UA" w:eastAsia="uk-UA"/>
        </w:rPr>
        <w:t>-</w:t>
      </w:r>
      <w:r w:rsidRPr="00AD69D3">
        <w:rPr>
          <w:rFonts w:ascii="Times New Roman" w:hAnsi="Times New Roman"/>
          <w:sz w:val="24"/>
          <w:szCs w:val="24"/>
          <w:lang w:val="uk-UA" w:eastAsia="uk-UA"/>
        </w:rPr>
        <w:t>уроки, голосові повідомлення-пояснення, презентації з YouTube-каналу</w:t>
      </w:r>
      <w:r>
        <w:rPr>
          <w:rFonts w:ascii="Times New Roman" w:hAnsi="Times New Roman"/>
          <w:sz w:val="24"/>
          <w:szCs w:val="24"/>
          <w:lang w:val="uk-UA" w:eastAsia="uk-UA"/>
        </w:rPr>
        <w:t>,</w:t>
      </w:r>
      <w:r w:rsidRPr="00157A7B">
        <w:rPr>
          <w:rFonts w:ascii="Times New Roman" w:hAnsi="Times New Roman"/>
          <w:sz w:val="28"/>
          <w:szCs w:val="28"/>
          <w:lang w:val="uk-UA" w:eastAsia="ar-SA"/>
        </w:rPr>
        <w:t xml:space="preserve"> </w:t>
      </w:r>
      <w:r w:rsidRPr="00157A7B">
        <w:rPr>
          <w:rFonts w:ascii="Times New Roman" w:hAnsi="Times New Roman"/>
          <w:sz w:val="24"/>
          <w:szCs w:val="24"/>
          <w:lang w:val="uk-UA" w:eastAsia="ar-SA"/>
        </w:rPr>
        <w:t>безкоштовної освітньої платформи «Всеукраїнська школа онлайн»</w:t>
      </w:r>
      <w:r w:rsidRPr="00157A7B">
        <w:rPr>
          <w:rFonts w:ascii="Times New Roman" w:hAnsi="Times New Roman"/>
          <w:sz w:val="28"/>
          <w:szCs w:val="28"/>
          <w:lang w:val="uk-UA" w:eastAsia="ar-SA"/>
        </w:rPr>
        <w:t xml:space="preserve"> </w:t>
      </w:r>
      <w:r w:rsidRPr="00AD69D3">
        <w:rPr>
          <w:rFonts w:ascii="Times New Roman" w:hAnsi="Times New Roman"/>
          <w:sz w:val="24"/>
          <w:szCs w:val="24"/>
          <w:lang w:val="uk-UA" w:eastAsia="uk-UA"/>
        </w:rPr>
        <w:t>та інших джерел («Всеосвіта», «На Урок», «Освіторія»), а також надавалися завдання для виконання згідно з розкладом ур</w:t>
      </w:r>
      <w:r w:rsidRPr="00A50239">
        <w:rPr>
          <w:rFonts w:ascii="Times New Roman" w:hAnsi="Times New Roman"/>
          <w:sz w:val="24"/>
          <w:szCs w:val="24"/>
          <w:lang w:val="uk-UA" w:eastAsia="uk-UA"/>
        </w:rPr>
        <w:t xml:space="preserve">оків і календарним плануванням, які </w:t>
      </w:r>
      <w:r w:rsidRPr="00AD69D3">
        <w:rPr>
          <w:rFonts w:ascii="Times New Roman" w:hAnsi="Times New Roman"/>
          <w:sz w:val="24"/>
          <w:szCs w:val="24"/>
          <w:lang w:val="uk-UA" w:eastAsia="uk-UA"/>
        </w:rPr>
        <w:t xml:space="preserve">дублювалися на </w:t>
      </w:r>
      <w:r w:rsidRPr="00A50239">
        <w:rPr>
          <w:rFonts w:ascii="Times New Roman" w:hAnsi="Times New Roman"/>
          <w:sz w:val="24"/>
          <w:szCs w:val="24"/>
          <w:lang w:val="uk-UA" w:eastAsia="uk-UA"/>
        </w:rPr>
        <w:t>веб-</w:t>
      </w:r>
      <w:r w:rsidRPr="00AD69D3">
        <w:rPr>
          <w:rFonts w:ascii="Times New Roman" w:hAnsi="Times New Roman"/>
          <w:sz w:val="24"/>
          <w:szCs w:val="24"/>
          <w:lang w:val="uk-UA" w:eastAsia="uk-UA"/>
        </w:rPr>
        <w:t xml:space="preserve">сайті </w:t>
      </w:r>
      <w:r w:rsidRPr="00A50239">
        <w:rPr>
          <w:rFonts w:ascii="Times New Roman" w:hAnsi="Times New Roman"/>
          <w:sz w:val="24"/>
          <w:szCs w:val="24"/>
          <w:lang w:val="uk-UA" w:eastAsia="uk-UA"/>
        </w:rPr>
        <w:t xml:space="preserve">закладу освіти у розділі «Дистанційна освіта». </w:t>
      </w:r>
      <w:r w:rsidRPr="00AD69D3">
        <w:rPr>
          <w:rFonts w:ascii="Times New Roman" w:hAnsi="Times New Roman"/>
          <w:sz w:val="24"/>
          <w:szCs w:val="24"/>
          <w:lang w:val="uk-UA" w:eastAsia="uk-UA"/>
        </w:rPr>
        <w:t>У тел</w:t>
      </w:r>
      <w:r w:rsidRPr="00A50239">
        <w:rPr>
          <w:rFonts w:ascii="Times New Roman" w:hAnsi="Times New Roman"/>
          <w:sz w:val="24"/>
          <w:szCs w:val="24"/>
          <w:lang w:val="uk-UA" w:eastAsia="uk-UA"/>
        </w:rPr>
        <w:t>ефонному режимі проводили</w:t>
      </w:r>
      <w:r w:rsidRPr="00AD69D3">
        <w:rPr>
          <w:rFonts w:ascii="Times New Roman" w:hAnsi="Times New Roman"/>
          <w:sz w:val="24"/>
          <w:szCs w:val="24"/>
          <w:lang w:val="uk-UA" w:eastAsia="uk-UA"/>
        </w:rPr>
        <w:t>ся консультації батькам</w:t>
      </w:r>
      <w:r w:rsidRPr="00A50239">
        <w:rPr>
          <w:rFonts w:ascii="Times New Roman" w:hAnsi="Times New Roman"/>
          <w:sz w:val="24"/>
          <w:szCs w:val="24"/>
          <w:lang w:val="uk-UA" w:eastAsia="uk-UA"/>
        </w:rPr>
        <w:t xml:space="preserve"> учнів. </w:t>
      </w:r>
      <w:r w:rsidRPr="00AD69D3">
        <w:rPr>
          <w:rFonts w:ascii="Times New Roman" w:hAnsi="Times New Roman"/>
          <w:sz w:val="24"/>
          <w:szCs w:val="24"/>
          <w:lang w:val="uk-UA" w:eastAsia="uk-UA"/>
        </w:rPr>
        <w:t>Запровадження дистанці</w:t>
      </w:r>
      <w:r w:rsidRPr="00A50239">
        <w:rPr>
          <w:rFonts w:ascii="Times New Roman" w:hAnsi="Times New Roman"/>
          <w:sz w:val="24"/>
          <w:szCs w:val="24"/>
          <w:lang w:val="uk-UA" w:eastAsia="uk-UA"/>
        </w:rPr>
        <w:t xml:space="preserve">йної форми навчання окреслило </w:t>
      </w:r>
      <w:r w:rsidRPr="00AD69D3">
        <w:rPr>
          <w:rFonts w:ascii="Times New Roman" w:hAnsi="Times New Roman"/>
          <w:sz w:val="24"/>
          <w:szCs w:val="24"/>
          <w:lang w:val="uk-UA" w:eastAsia="uk-UA"/>
        </w:rPr>
        <w:t>труднощі</w:t>
      </w:r>
      <w:r w:rsidRPr="00A50239">
        <w:rPr>
          <w:rFonts w:ascii="Times New Roman" w:hAnsi="Times New Roman"/>
          <w:sz w:val="24"/>
          <w:szCs w:val="24"/>
          <w:lang w:val="uk-UA" w:eastAsia="uk-UA"/>
        </w:rPr>
        <w:t>,</w:t>
      </w:r>
      <w:r w:rsidRPr="00AD69D3">
        <w:rPr>
          <w:rFonts w:ascii="Times New Roman" w:hAnsi="Times New Roman"/>
          <w:sz w:val="24"/>
          <w:szCs w:val="24"/>
          <w:lang w:val="uk-UA" w:eastAsia="uk-UA"/>
        </w:rPr>
        <w:t xml:space="preserve"> що виникають у вчителів трудового навчання, фізичної</w:t>
      </w:r>
      <w:r w:rsidRPr="00A50239">
        <w:rPr>
          <w:rFonts w:ascii="Times New Roman" w:hAnsi="Times New Roman"/>
          <w:sz w:val="24"/>
          <w:szCs w:val="24"/>
          <w:lang w:val="uk-UA" w:eastAsia="uk-UA"/>
        </w:rPr>
        <w:t xml:space="preserve"> культури, музичного мистецтва,</w:t>
      </w:r>
      <w:r w:rsidRPr="00AD69D3">
        <w:rPr>
          <w:rFonts w:ascii="Times New Roman" w:hAnsi="Times New Roman"/>
          <w:sz w:val="24"/>
          <w:szCs w:val="24"/>
          <w:lang w:val="uk-UA" w:eastAsia="uk-UA"/>
        </w:rPr>
        <w:t xml:space="preserve"> ритміки через відсутність у багатьох дітей якісних фото камер, що не дає змоги відзняти виконання завдань з цих предметів, а також мало місце невиконання письмових завдань учнями або їх</w:t>
      </w:r>
      <w:r w:rsidRPr="00A50239">
        <w:rPr>
          <w:rFonts w:ascii="Times New Roman" w:hAnsi="Times New Roman"/>
          <w:sz w:val="24"/>
          <w:szCs w:val="24"/>
          <w:lang w:val="uk-UA" w:eastAsia="uk-UA"/>
        </w:rPr>
        <w:t>нє</w:t>
      </w:r>
      <w:r w:rsidRPr="00AD69D3">
        <w:rPr>
          <w:rFonts w:ascii="Times New Roman" w:hAnsi="Times New Roman"/>
          <w:sz w:val="24"/>
          <w:szCs w:val="24"/>
          <w:lang w:val="uk-UA" w:eastAsia="uk-UA"/>
        </w:rPr>
        <w:t xml:space="preserve"> неякісне виконання ч</w:t>
      </w:r>
      <w:r w:rsidRPr="00A50239">
        <w:rPr>
          <w:rFonts w:ascii="Times New Roman" w:hAnsi="Times New Roman"/>
          <w:sz w:val="24"/>
          <w:szCs w:val="24"/>
          <w:lang w:val="uk-UA" w:eastAsia="uk-UA"/>
        </w:rPr>
        <w:t>ерез брак гаджетів. (Є випадки, коли в</w:t>
      </w:r>
      <w:r w:rsidRPr="00AD69D3">
        <w:rPr>
          <w:rFonts w:ascii="Times New Roman" w:hAnsi="Times New Roman"/>
          <w:sz w:val="24"/>
          <w:szCs w:val="24"/>
          <w:lang w:val="uk-UA" w:eastAsia="uk-UA"/>
        </w:rPr>
        <w:t xml:space="preserve"> сім</w:t>
      </w:r>
      <w:r w:rsidRPr="00AD69D3">
        <w:rPr>
          <w:rFonts w:ascii="Times New Roman" w:hAnsi="Times New Roman"/>
          <w:sz w:val="24"/>
          <w:szCs w:val="24"/>
          <w:lang w:eastAsia="uk-UA"/>
        </w:rPr>
        <w:t>’</w:t>
      </w:r>
      <w:r w:rsidRPr="00AD69D3">
        <w:rPr>
          <w:rFonts w:ascii="Times New Roman" w:hAnsi="Times New Roman"/>
          <w:sz w:val="24"/>
          <w:szCs w:val="24"/>
          <w:lang w:val="uk-UA" w:eastAsia="uk-UA"/>
        </w:rPr>
        <w:t>ї навчається дистанційно декілька дітей</w:t>
      </w:r>
      <w:r w:rsidRPr="00A50239">
        <w:rPr>
          <w:rFonts w:ascii="Times New Roman" w:hAnsi="Times New Roman"/>
          <w:sz w:val="24"/>
          <w:szCs w:val="24"/>
          <w:lang w:val="uk-UA" w:eastAsia="uk-UA"/>
        </w:rPr>
        <w:t>,</w:t>
      </w:r>
      <w:r w:rsidRPr="00AD69D3">
        <w:rPr>
          <w:rFonts w:ascii="Times New Roman" w:hAnsi="Times New Roman"/>
          <w:sz w:val="24"/>
          <w:szCs w:val="24"/>
          <w:lang w:val="uk-UA" w:eastAsia="uk-UA"/>
        </w:rPr>
        <w:t xml:space="preserve"> а </w:t>
      </w:r>
      <w:r w:rsidRPr="00A50239">
        <w:rPr>
          <w:rFonts w:ascii="Times New Roman" w:hAnsi="Times New Roman"/>
          <w:sz w:val="24"/>
          <w:szCs w:val="24"/>
          <w:lang w:val="uk-UA" w:eastAsia="uk-UA"/>
        </w:rPr>
        <w:t>гаджет</w:t>
      </w:r>
      <w:r w:rsidRPr="00AD69D3">
        <w:rPr>
          <w:rFonts w:ascii="Times New Roman" w:hAnsi="Times New Roman"/>
          <w:sz w:val="24"/>
          <w:szCs w:val="24"/>
          <w:lang w:val="uk-UA" w:eastAsia="uk-UA"/>
        </w:rPr>
        <w:t xml:space="preserve"> один, відсутність якісного програмового забе</w:t>
      </w:r>
      <w:r w:rsidRPr="00A50239">
        <w:rPr>
          <w:rFonts w:ascii="Times New Roman" w:hAnsi="Times New Roman"/>
          <w:sz w:val="24"/>
          <w:szCs w:val="24"/>
          <w:lang w:val="uk-UA" w:eastAsia="uk-UA"/>
        </w:rPr>
        <w:t>зпечення телефонів чи планшету)</w:t>
      </w:r>
      <w:r w:rsidRPr="00AD69D3">
        <w:rPr>
          <w:rFonts w:ascii="Times New Roman" w:hAnsi="Times New Roman"/>
          <w:sz w:val="24"/>
          <w:szCs w:val="24"/>
          <w:lang w:val="uk-UA" w:eastAsia="uk-UA"/>
        </w:rPr>
        <w:t>. Таким чином робота педагогічних працівників постійно була спрямована на підтримку навчальних потре</w:t>
      </w:r>
      <w:r w:rsidRPr="00A50239">
        <w:rPr>
          <w:rFonts w:ascii="Times New Roman" w:hAnsi="Times New Roman"/>
          <w:sz w:val="24"/>
          <w:szCs w:val="24"/>
          <w:lang w:val="uk-UA" w:eastAsia="uk-UA"/>
        </w:rPr>
        <w:t>б учнів та базувалася н</w:t>
      </w:r>
      <w:r w:rsidRPr="00AD69D3">
        <w:rPr>
          <w:rFonts w:ascii="Times New Roman" w:hAnsi="Times New Roman"/>
          <w:sz w:val="24"/>
          <w:szCs w:val="24"/>
          <w:lang w:val="uk-UA" w:eastAsia="uk-UA"/>
        </w:rPr>
        <w:t xml:space="preserve">а співпраці з </w:t>
      </w:r>
      <w:r w:rsidRPr="00A50239">
        <w:rPr>
          <w:rFonts w:ascii="Times New Roman" w:hAnsi="Times New Roman"/>
          <w:sz w:val="24"/>
          <w:szCs w:val="24"/>
          <w:lang w:val="uk-UA" w:eastAsia="uk-UA"/>
        </w:rPr>
        <w:t xml:space="preserve">їхніми </w:t>
      </w:r>
      <w:r w:rsidRPr="00AD69D3">
        <w:rPr>
          <w:rFonts w:ascii="Times New Roman" w:hAnsi="Times New Roman"/>
          <w:sz w:val="24"/>
          <w:szCs w:val="24"/>
          <w:lang w:val="uk-UA" w:eastAsia="uk-UA"/>
        </w:rPr>
        <w:t>батьками.</w:t>
      </w:r>
    </w:p>
    <w:p w:rsidR="00466FE9" w:rsidRDefault="00466FE9" w:rsidP="00823847">
      <w:pPr>
        <w:suppressAutoHyphens/>
        <w:spacing w:after="0" w:line="240" w:lineRule="auto"/>
        <w:ind w:firstLine="708"/>
        <w:jc w:val="both"/>
        <w:rPr>
          <w:rFonts w:ascii="Times New Roman" w:hAnsi="Times New Roman"/>
          <w:b/>
          <w:i/>
          <w:sz w:val="24"/>
          <w:szCs w:val="24"/>
          <w:lang w:val="uk-UA" w:eastAsia="uk-UA"/>
        </w:rPr>
      </w:pPr>
    </w:p>
    <w:p w:rsidR="00466FE9" w:rsidRDefault="00466FE9" w:rsidP="00823847">
      <w:pPr>
        <w:suppressAutoHyphens/>
        <w:spacing w:after="0" w:line="240" w:lineRule="auto"/>
        <w:ind w:firstLine="708"/>
        <w:jc w:val="both"/>
        <w:rPr>
          <w:rFonts w:ascii="Times New Roman" w:hAnsi="Times New Roman"/>
          <w:b/>
          <w:i/>
          <w:sz w:val="24"/>
          <w:szCs w:val="24"/>
          <w:lang w:val="uk-UA" w:eastAsia="uk-UA"/>
        </w:rPr>
      </w:pPr>
    </w:p>
    <w:p w:rsidR="00466FE9" w:rsidRDefault="00466FE9" w:rsidP="00823847">
      <w:pPr>
        <w:suppressAutoHyphens/>
        <w:spacing w:after="0" w:line="240" w:lineRule="auto"/>
        <w:ind w:firstLine="708"/>
        <w:jc w:val="both"/>
        <w:rPr>
          <w:rFonts w:ascii="Times New Roman" w:hAnsi="Times New Roman"/>
          <w:b/>
          <w:i/>
          <w:sz w:val="24"/>
          <w:szCs w:val="24"/>
          <w:lang w:val="uk-UA" w:eastAsia="uk-UA"/>
        </w:rPr>
      </w:pPr>
      <w:r w:rsidRPr="009F552E">
        <w:rPr>
          <w:rFonts w:ascii="Times New Roman" w:hAnsi="Times New Roman"/>
          <w:b/>
          <w:i/>
          <w:sz w:val="24"/>
          <w:szCs w:val="24"/>
          <w:lang w:val="uk-UA" w:eastAsia="uk-UA"/>
        </w:rPr>
        <w:t>Оцінювання учнів закладу освіти</w:t>
      </w:r>
    </w:p>
    <w:p w:rsidR="00466FE9" w:rsidRPr="00823847" w:rsidRDefault="00466FE9" w:rsidP="00823847">
      <w:pPr>
        <w:suppressAutoHyphens/>
        <w:spacing w:after="0" w:line="240" w:lineRule="auto"/>
        <w:ind w:firstLine="708"/>
        <w:jc w:val="both"/>
        <w:rPr>
          <w:rFonts w:ascii="Times New Roman" w:hAnsi="Times New Roman"/>
          <w:b/>
          <w:i/>
          <w:sz w:val="24"/>
          <w:szCs w:val="24"/>
          <w:lang w:val="uk-UA" w:eastAsia="uk-UA"/>
        </w:rPr>
      </w:pPr>
      <w:r w:rsidRPr="00592711">
        <w:rPr>
          <w:rFonts w:ascii="Times New Roman" w:hAnsi="Times New Roman"/>
          <w:sz w:val="24"/>
          <w:szCs w:val="24"/>
          <w:lang w:val="uk-UA" w:eastAsia="uk-UA"/>
        </w:rPr>
        <w:t>Упродовж</w:t>
      </w:r>
      <w:r w:rsidRPr="009F552E">
        <w:rPr>
          <w:rFonts w:ascii="Times New Roman" w:hAnsi="Times New Roman"/>
          <w:sz w:val="24"/>
          <w:szCs w:val="24"/>
          <w:lang w:val="uk-UA" w:eastAsia="uk-UA"/>
        </w:rPr>
        <w:t xml:space="preserve"> навчального року в </w:t>
      </w:r>
      <w:r w:rsidRPr="00592711">
        <w:rPr>
          <w:rFonts w:ascii="Times New Roman" w:hAnsi="Times New Roman"/>
          <w:sz w:val="24"/>
          <w:szCs w:val="24"/>
          <w:lang w:val="uk-UA" w:eastAsia="uk-UA"/>
        </w:rPr>
        <w:t xml:space="preserve">закладі освіти </w:t>
      </w:r>
      <w:r w:rsidRPr="009F552E">
        <w:rPr>
          <w:rFonts w:ascii="Times New Roman" w:hAnsi="Times New Roman"/>
          <w:sz w:val="24"/>
          <w:szCs w:val="24"/>
          <w:lang w:val="uk-UA" w:eastAsia="uk-UA"/>
        </w:rPr>
        <w:t>запроваджена система оцінювання здобувачів освіти. Відповідно до навчальних програм із урахуванням навчальних можливост</w:t>
      </w:r>
      <w:r w:rsidRPr="00592711">
        <w:rPr>
          <w:rFonts w:ascii="Times New Roman" w:hAnsi="Times New Roman"/>
          <w:sz w:val="24"/>
          <w:szCs w:val="24"/>
          <w:lang w:val="uk-UA" w:eastAsia="uk-UA"/>
        </w:rPr>
        <w:t>ей учнів учителі-</w:t>
      </w:r>
      <w:r w:rsidRPr="009F552E">
        <w:rPr>
          <w:rFonts w:ascii="Times New Roman" w:hAnsi="Times New Roman"/>
          <w:sz w:val="24"/>
          <w:szCs w:val="24"/>
          <w:lang w:val="uk-UA" w:eastAsia="uk-UA"/>
        </w:rPr>
        <w:t xml:space="preserve">предметники розробили та оприлюднили критерії </w:t>
      </w:r>
      <w:r w:rsidRPr="00592711">
        <w:rPr>
          <w:rFonts w:ascii="Times New Roman" w:hAnsi="Times New Roman"/>
          <w:sz w:val="24"/>
          <w:szCs w:val="24"/>
          <w:lang w:val="uk-UA" w:eastAsia="uk-UA"/>
        </w:rPr>
        <w:t>оцінювання для учнів 5-10</w:t>
      </w:r>
      <w:r w:rsidRPr="009F552E">
        <w:rPr>
          <w:rFonts w:ascii="Times New Roman" w:hAnsi="Times New Roman"/>
          <w:sz w:val="24"/>
          <w:szCs w:val="24"/>
          <w:lang w:val="uk-UA" w:eastAsia="uk-UA"/>
        </w:rPr>
        <w:t>-х класів із порушенням інтелекту. Загальна спрямованість системи оцінювання спрямована на формування в здобувачів освіти відповідальності за результати свого навчання, здатності до самооцінки. Використання системи оцінювання сприяє моніторингу навчальних досягнень кожного здобувача освіти.</w:t>
      </w:r>
    </w:p>
    <w:p w:rsidR="00466FE9" w:rsidRPr="00592711" w:rsidRDefault="00466FE9" w:rsidP="00592711">
      <w:pPr>
        <w:suppressAutoHyphens/>
        <w:spacing w:after="0" w:line="240" w:lineRule="auto"/>
        <w:ind w:firstLine="709"/>
        <w:jc w:val="both"/>
        <w:rPr>
          <w:sz w:val="24"/>
          <w:szCs w:val="24"/>
          <w:lang w:val="uk-UA" w:eastAsia="uk-UA"/>
        </w:rPr>
      </w:pPr>
      <w:r w:rsidRPr="009F552E">
        <w:rPr>
          <w:rFonts w:ascii="Times New Roman" w:hAnsi="Times New Roman"/>
          <w:sz w:val="24"/>
          <w:szCs w:val="24"/>
          <w:lang w:val="uk-UA" w:eastAsia="uk-UA"/>
        </w:rPr>
        <w:t>Навчання за програмою Нової української школи спонукало дітей застосовувати знання на практиці. На кінець навчального року всі учні</w:t>
      </w:r>
      <w:r w:rsidRPr="00592711">
        <w:rPr>
          <w:rFonts w:ascii="Times New Roman" w:hAnsi="Times New Roman"/>
          <w:sz w:val="24"/>
          <w:szCs w:val="24"/>
          <w:lang w:val="uk-UA" w:eastAsia="uk-UA"/>
        </w:rPr>
        <w:t xml:space="preserve"> 1-6-х класів отримали «Свідоцтво досягнень» – ц</w:t>
      </w:r>
      <w:r w:rsidRPr="009F552E">
        <w:rPr>
          <w:rFonts w:ascii="Times New Roman" w:hAnsi="Times New Roman"/>
          <w:sz w:val="24"/>
          <w:szCs w:val="24"/>
          <w:lang w:val="uk-UA" w:eastAsia="uk-UA"/>
        </w:rPr>
        <w:t xml:space="preserve">е вичерпна характеристика того, як дитина зростає над собою, а не просто дані її навчальних можливостей. </w:t>
      </w:r>
    </w:p>
    <w:p w:rsidR="00466FE9" w:rsidRPr="00592711" w:rsidRDefault="00466FE9" w:rsidP="00592711">
      <w:pPr>
        <w:suppressAutoHyphens/>
        <w:spacing w:after="0" w:line="240" w:lineRule="auto"/>
        <w:ind w:firstLine="709"/>
        <w:jc w:val="both"/>
        <w:rPr>
          <w:sz w:val="24"/>
          <w:szCs w:val="24"/>
          <w:lang w:val="uk-UA" w:eastAsia="uk-UA"/>
        </w:rPr>
      </w:pPr>
      <w:r w:rsidRPr="009F552E">
        <w:rPr>
          <w:rFonts w:ascii="Times New Roman" w:hAnsi="Times New Roman"/>
          <w:sz w:val="24"/>
          <w:szCs w:val="24"/>
          <w:lang w:val="uk-UA" w:eastAsia="uk-UA"/>
        </w:rPr>
        <w:t>Результати оцінювання навчальних досягнень повідомляються учням в індивідуальному порядку, шляхом використання одного із засобів зв'язку (</w:t>
      </w:r>
      <w:r w:rsidRPr="00592711">
        <w:rPr>
          <w:rFonts w:ascii="Times New Roman" w:hAnsi="Times New Roman"/>
          <w:sz w:val="24"/>
          <w:szCs w:val="24"/>
          <w:lang w:val="uk-UA" w:eastAsia="uk-UA"/>
        </w:rPr>
        <w:t>телефон,</w:t>
      </w:r>
      <w:r w:rsidRPr="009F552E">
        <w:rPr>
          <w:rFonts w:ascii="Times New Roman" w:hAnsi="Times New Roman"/>
          <w:sz w:val="24"/>
          <w:szCs w:val="24"/>
          <w:lang w:val="uk-UA" w:eastAsia="uk-UA"/>
        </w:rPr>
        <w:t xml:space="preserve"> </w:t>
      </w:r>
      <w:r w:rsidRPr="00592711">
        <w:rPr>
          <w:rFonts w:ascii="Times New Roman" w:hAnsi="Times New Roman"/>
          <w:sz w:val="24"/>
          <w:szCs w:val="24"/>
          <w:lang w:val="uk-UA" w:eastAsia="uk-UA"/>
        </w:rPr>
        <w:t>месенджер</w:t>
      </w:r>
      <w:r w:rsidRPr="009F552E">
        <w:rPr>
          <w:rFonts w:ascii="Times New Roman" w:hAnsi="Times New Roman"/>
          <w:sz w:val="24"/>
          <w:szCs w:val="24"/>
          <w:lang w:val="uk-UA" w:eastAsia="uk-UA"/>
        </w:rPr>
        <w:t>, смс</w:t>
      </w:r>
      <w:r w:rsidRPr="00592711">
        <w:rPr>
          <w:rFonts w:ascii="Times New Roman" w:hAnsi="Times New Roman"/>
          <w:sz w:val="24"/>
          <w:szCs w:val="24"/>
          <w:lang w:val="uk-UA" w:eastAsia="uk-UA"/>
        </w:rPr>
        <w:t>-</w:t>
      </w:r>
      <w:r w:rsidRPr="009F552E">
        <w:rPr>
          <w:rFonts w:ascii="Times New Roman" w:hAnsi="Times New Roman"/>
          <w:sz w:val="24"/>
          <w:szCs w:val="24"/>
          <w:lang w:val="uk-UA" w:eastAsia="uk-UA"/>
        </w:rPr>
        <w:t xml:space="preserve">повідомлення, </w:t>
      </w:r>
      <w:r w:rsidRPr="00592711">
        <w:rPr>
          <w:rFonts w:ascii="Times New Roman" w:hAnsi="Times New Roman"/>
          <w:sz w:val="24"/>
          <w:szCs w:val="24"/>
          <w:lang w:val="uk-UA" w:eastAsia="uk-UA"/>
        </w:rPr>
        <w:t>електронна пошта</w:t>
      </w:r>
      <w:r w:rsidRPr="009F552E">
        <w:rPr>
          <w:rFonts w:ascii="Times New Roman" w:hAnsi="Times New Roman"/>
          <w:sz w:val="24"/>
          <w:szCs w:val="24"/>
          <w:lang w:val="uk-UA" w:eastAsia="uk-UA"/>
        </w:rPr>
        <w:t xml:space="preserve"> тощо). </w:t>
      </w:r>
    </w:p>
    <w:p w:rsidR="00466FE9" w:rsidRPr="009F552E" w:rsidRDefault="00466FE9" w:rsidP="00592711">
      <w:pPr>
        <w:suppressAutoHyphens/>
        <w:spacing w:after="0" w:line="240" w:lineRule="auto"/>
        <w:ind w:firstLine="709"/>
        <w:jc w:val="both"/>
        <w:rPr>
          <w:sz w:val="24"/>
          <w:szCs w:val="24"/>
          <w:lang w:val="uk-UA" w:eastAsia="uk-UA"/>
        </w:rPr>
      </w:pPr>
      <w:r w:rsidRPr="009F552E">
        <w:rPr>
          <w:rFonts w:ascii="Times New Roman" w:hAnsi="Times New Roman"/>
          <w:sz w:val="24"/>
          <w:szCs w:val="24"/>
          <w:lang w:val="uk-UA" w:eastAsia="uk-UA"/>
        </w:rPr>
        <w:t xml:space="preserve">Поточне оцінювання здійснювалось </w:t>
      </w:r>
      <w:r w:rsidRPr="00592711">
        <w:rPr>
          <w:rFonts w:ascii="Times New Roman" w:hAnsi="Times New Roman"/>
          <w:sz w:val="24"/>
          <w:szCs w:val="24"/>
          <w:lang w:val="uk-UA" w:eastAsia="uk-UA"/>
        </w:rPr>
        <w:t>у</w:t>
      </w:r>
      <w:r w:rsidRPr="009F552E">
        <w:rPr>
          <w:rFonts w:ascii="Times New Roman" w:hAnsi="Times New Roman"/>
          <w:sz w:val="24"/>
          <w:szCs w:val="24"/>
          <w:lang w:val="uk-UA" w:eastAsia="uk-UA"/>
        </w:rPr>
        <w:t xml:space="preserve"> письмовій формі, через такі його види: тестування, практичні, контрольні, діагностичні роботи. Кількість робіт, які підлягали поточному оцінюванню </w:t>
      </w:r>
      <w:r w:rsidRPr="00592711">
        <w:rPr>
          <w:rFonts w:ascii="Times New Roman" w:hAnsi="Times New Roman"/>
          <w:sz w:val="24"/>
          <w:szCs w:val="24"/>
          <w:lang w:val="uk-UA" w:eastAsia="uk-UA"/>
        </w:rPr>
        <w:t xml:space="preserve">та передбачали фіксацію оцінки в електронному класному журналі, </w:t>
      </w:r>
      <w:r w:rsidRPr="009F552E">
        <w:rPr>
          <w:rFonts w:ascii="Times New Roman" w:hAnsi="Times New Roman"/>
          <w:sz w:val="24"/>
          <w:szCs w:val="24"/>
          <w:lang w:val="uk-UA" w:eastAsia="uk-UA"/>
        </w:rPr>
        <w:t>були оптимізовані з метою уникнення перевантаження учнів.</w:t>
      </w:r>
    </w:p>
    <w:p w:rsidR="00466FE9" w:rsidRPr="009F552E" w:rsidRDefault="00466FE9" w:rsidP="00592711">
      <w:pPr>
        <w:suppressAutoHyphens/>
        <w:spacing w:after="0" w:line="240" w:lineRule="auto"/>
        <w:ind w:firstLine="708"/>
        <w:jc w:val="both"/>
        <w:rPr>
          <w:sz w:val="24"/>
          <w:szCs w:val="24"/>
          <w:lang w:val="uk-UA" w:eastAsia="uk-UA"/>
        </w:rPr>
      </w:pPr>
      <w:r w:rsidRPr="009F552E">
        <w:rPr>
          <w:rFonts w:ascii="Times New Roman" w:hAnsi="Times New Roman"/>
          <w:sz w:val="24"/>
          <w:szCs w:val="24"/>
          <w:lang w:val="uk-UA" w:eastAsia="uk-UA"/>
        </w:rPr>
        <w:t>Якщо з навчального предмета не передбачено тематичних підсумкових робіт, підсумкова оцінка виставлялася за результатами поточного оцінювання. Учні, які не мали результатів поточного оцінювання з об'єктивних причин, були оцінені за результатами проведення діагностичної роботи.</w:t>
      </w:r>
    </w:p>
    <w:p w:rsidR="00466FE9" w:rsidRPr="009F552E" w:rsidRDefault="00466FE9" w:rsidP="00592711">
      <w:pPr>
        <w:suppressAutoHyphens/>
        <w:spacing w:after="0" w:line="240" w:lineRule="auto"/>
        <w:ind w:firstLine="709"/>
        <w:jc w:val="both"/>
        <w:rPr>
          <w:sz w:val="24"/>
          <w:szCs w:val="24"/>
          <w:lang w:val="uk-UA" w:eastAsia="uk-UA"/>
        </w:rPr>
      </w:pPr>
      <w:r w:rsidRPr="009F552E">
        <w:rPr>
          <w:rFonts w:ascii="Times New Roman" w:hAnsi="Times New Roman"/>
          <w:sz w:val="24"/>
          <w:szCs w:val="24"/>
          <w:lang w:val="uk-UA" w:eastAsia="uk-UA"/>
        </w:rPr>
        <w:t xml:space="preserve">Облік навчальних занять і результатів навчання учнів </w:t>
      </w:r>
      <w:r w:rsidRPr="00592711">
        <w:rPr>
          <w:rFonts w:ascii="Times New Roman" w:hAnsi="Times New Roman"/>
          <w:sz w:val="24"/>
          <w:szCs w:val="24"/>
          <w:lang w:val="uk-UA" w:eastAsia="uk-UA"/>
        </w:rPr>
        <w:t xml:space="preserve">здійснювався в електронних класних </w:t>
      </w:r>
      <w:r w:rsidRPr="009F552E">
        <w:rPr>
          <w:rFonts w:ascii="Times New Roman" w:hAnsi="Times New Roman"/>
          <w:sz w:val="24"/>
          <w:szCs w:val="24"/>
          <w:lang w:val="uk-UA" w:eastAsia="uk-UA"/>
        </w:rPr>
        <w:t>журналах, свідоцтвах досягнень</w:t>
      </w:r>
      <w:r w:rsidRPr="00592711">
        <w:rPr>
          <w:rFonts w:ascii="Times New Roman" w:hAnsi="Times New Roman"/>
          <w:sz w:val="24"/>
          <w:szCs w:val="24"/>
          <w:lang w:val="uk-UA" w:eastAsia="uk-UA"/>
        </w:rPr>
        <w:t>, табелях успішності</w:t>
      </w:r>
      <w:r w:rsidRPr="009F552E">
        <w:rPr>
          <w:rFonts w:ascii="Times New Roman" w:hAnsi="Times New Roman"/>
          <w:sz w:val="24"/>
          <w:szCs w:val="24"/>
          <w:lang w:val="uk-UA" w:eastAsia="uk-UA"/>
        </w:rPr>
        <w:t>.</w:t>
      </w:r>
    </w:p>
    <w:p w:rsidR="00466FE9" w:rsidRPr="00592711" w:rsidRDefault="00466FE9" w:rsidP="00592711">
      <w:pPr>
        <w:suppressAutoHyphens/>
        <w:spacing w:after="0" w:line="240" w:lineRule="auto"/>
        <w:ind w:firstLine="709"/>
        <w:jc w:val="both"/>
        <w:rPr>
          <w:rFonts w:ascii="Times New Roman" w:hAnsi="Times New Roman"/>
          <w:sz w:val="24"/>
          <w:szCs w:val="24"/>
          <w:lang w:val="uk-UA" w:eastAsia="uk-UA"/>
        </w:rPr>
      </w:pPr>
      <w:r w:rsidRPr="009F552E">
        <w:rPr>
          <w:rFonts w:ascii="Times New Roman" w:hAnsi="Times New Roman"/>
          <w:sz w:val="24"/>
          <w:szCs w:val="24"/>
          <w:lang w:val="uk-UA" w:eastAsia="uk-UA"/>
        </w:rPr>
        <w:t>Як свідчить аналіз результатів річного оцінюванн</w:t>
      </w:r>
      <w:r w:rsidRPr="00592711">
        <w:rPr>
          <w:rFonts w:ascii="Times New Roman" w:hAnsi="Times New Roman"/>
          <w:sz w:val="24"/>
          <w:szCs w:val="24"/>
          <w:lang w:val="uk-UA" w:eastAsia="uk-UA"/>
        </w:rPr>
        <w:t>я навчальних досягнень учнів 5-10-х</w:t>
      </w:r>
      <w:r w:rsidRPr="009F552E">
        <w:rPr>
          <w:rFonts w:ascii="Times New Roman" w:hAnsi="Times New Roman"/>
          <w:sz w:val="24"/>
          <w:szCs w:val="24"/>
          <w:lang w:val="uk-UA" w:eastAsia="uk-UA"/>
        </w:rPr>
        <w:t xml:space="preserve"> класів, переважна більшість навчається на середньому рівні. </w:t>
      </w:r>
      <w:r w:rsidRPr="00592711">
        <w:rPr>
          <w:rFonts w:ascii="Times New Roman" w:hAnsi="Times New Roman"/>
          <w:sz w:val="24"/>
          <w:szCs w:val="24"/>
          <w:lang w:val="uk-UA" w:eastAsia="uk-UA"/>
        </w:rPr>
        <w:t>Д</w:t>
      </w:r>
      <w:r w:rsidRPr="009F552E">
        <w:rPr>
          <w:rFonts w:ascii="Times New Roman" w:hAnsi="Times New Roman"/>
          <w:sz w:val="24"/>
          <w:szCs w:val="24"/>
          <w:lang w:val="uk-UA" w:eastAsia="uk-UA"/>
        </w:rPr>
        <w:t>остатн</w:t>
      </w:r>
      <w:r w:rsidRPr="00592711">
        <w:rPr>
          <w:rFonts w:ascii="Times New Roman" w:hAnsi="Times New Roman"/>
          <w:sz w:val="24"/>
          <w:szCs w:val="24"/>
          <w:lang w:val="uk-UA" w:eastAsia="uk-UA"/>
        </w:rPr>
        <w:t xml:space="preserve">ій рівень знань має 19% учнів. </w:t>
      </w:r>
      <w:r w:rsidRPr="009F552E">
        <w:rPr>
          <w:rFonts w:ascii="Times New Roman" w:hAnsi="Times New Roman"/>
          <w:sz w:val="24"/>
          <w:szCs w:val="24"/>
          <w:lang w:val="uk-UA" w:eastAsia="uk-UA"/>
        </w:rPr>
        <w:t>За результатами річного оцінювання атестовано всіх учнів.</w:t>
      </w:r>
    </w:p>
    <w:p w:rsidR="00466FE9" w:rsidRPr="00157A7B" w:rsidRDefault="00466FE9" w:rsidP="00157A7B">
      <w:pPr>
        <w:spacing w:after="0" w:line="240" w:lineRule="auto"/>
        <w:contextualSpacing/>
        <w:jc w:val="center"/>
        <w:rPr>
          <w:rFonts w:ascii="Times New Roman" w:hAnsi="Times New Roman"/>
          <w:b/>
          <w:sz w:val="24"/>
          <w:szCs w:val="24"/>
          <w:lang w:val="uk-UA" w:eastAsia="ru-RU"/>
        </w:rPr>
      </w:pPr>
      <w:r w:rsidRPr="00157A7B">
        <w:rPr>
          <w:rFonts w:ascii="Times New Roman" w:hAnsi="Times New Roman"/>
          <w:b/>
          <w:sz w:val="24"/>
          <w:szCs w:val="24"/>
          <w:lang w:val="uk-UA" w:eastAsia="ru-RU"/>
        </w:rPr>
        <w:t>Загальна успішність учнів 5-10-х класів за 2023/2024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5"/>
        <w:gridCol w:w="1687"/>
        <w:gridCol w:w="2084"/>
        <w:gridCol w:w="1897"/>
        <w:gridCol w:w="1768"/>
        <w:gridCol w:w="1988"/>
        <w:gridCol w:w="1549"/>
        <w:gridCol w:w="3537"/>
      </w:tblGrid>
      <w:tr w:rsidR="00466FE9" w:rsidRPr="001A3F6A" w:rsidTr="001A3F6A">
        <w:trPr>
          <w:trHeight w:val="411"/>
        </w:trPr>
        <w:tc>
          <w:tcPr>
            <w:tcW w:w="1175" w:type="dxa"/>
          </w:tcPr>
          <w:p w:rsidR="00466FE9" w:rsidRPr="001A3F6A" w:rsidRDefault="00466FE9" w:rsidP="001A3F6A">
            <w:pPr>
              <w:spacing w:after="0" w:line="240" w:lineRule="auto"/>
              <w:contextualSpacing/>
              <w:jc w:val="center"/>
              <w:rPr>
                <w:rFonts w:ascii="Times New Roman" w:hAnsi="Times New Roman"/>
                <w:b/>
                <w:lang w:val="uk-UA" w:eastAsia="uk-UA"/>
              </w:rPr>
            </w:pPr>
            <w:r w:rsidRPr="001A3F6A">
              <w:rPr>
                <w:rFonts w:ascii="Times New Roman" w:hAnsi="Times New Roman"/>
                <w:b/>
                <w:lang w:val="uk-UA" w:eastAsia="uk-UA"/>
              </w:rPr>
              <w:t>Клас</w:t>
            </w:r>
          </w:p>
        </w:tc>
        <w:tc>
          <w:tcPr>
            <w:tcW w:w="1687" w:type="dxa"/>
          </w:tcPr>
          <w:p w:rsidR="00466FE9" w:rsidRPr="001A3F6A" w:rsidRDefault="00466FE9" w:rsidP="001A3F6A">
            <w:pPr>
              <w:spacing w:after="0" w:line="240" w:lineRule="auto"/>
              <w:contextualSpacing/>
              <w:jc w:val="center"/>
              <w:rPr>
                <w:rFonts w:ascii="Times New Roman" w:hAnsi="Times New Roman"/>
                <w:b/>
                <w:lang w:val="uk-UA" w:eastAsia="uk-UA"/>
              </w:rPr>
            </w:pPr>
            <w:r w:rsidRPr="001A3F6A">
              <w:rPr>
                <w:rFonts w:ascii="Times New Roman" w:hAnsi="Times New Roman"/>
                <w:b/>
                <w:lang w:val="uk-UA" w:eastAsia="uk-UA"/>
              </w:rPr>
              <w:t>Усього учнів</w:t>
            </w:r>
          </w:p>
          <w:p w:rsidR="00466FE9" w:rsidRPr="001A3F6A" w:rsidRDefault="00466FE9" w:rsidP="001A3F6A">
            <w:pPr>
              <w:spacing w:after="0" w:line="240" w:lineRule="auto"/>
              <w:contextualSpacing/>
              <w:jc w:val="center"/>
              <w:rPr>
                <w:rFonts w:ascii="Times New Roman" w:hAnsi="Times New Roman"/>
                <w:b/>
                <w:lang w:val="uk-UA" w:eastAsia="uk-UA"/>
              </w:rPr>
            </w:pPr>
            <w:r w:rsidRPr="001A3F6A">
              <w:rPr>
                <w:rFonts w:ascii="Times New Roman" w:hAnsi="Times New Roman"/>
                <w:b/>
                <w:lang w:val="uk-UA" w:eastAsia="uk-UA"/>
              </w:rPr>
              <w:t>у класі</w:t>
            </w:r>
          </w:p>
        </w:tc>
        <w:tc>
          <w:tcPr>
            <w:tcW w:w="2084" w:type="dxa"/>
          </w:tcPr>
          <w:p w:rsidR="00466FE9" w:rsidRPr="001A3F6A" w:rsidRDefault="00466FE9" w:rsidP="001A3F6A">
            <w:pPr>
              <w:spacing w:after="0" w:line="240" w:lineRule="auto"/>
              <w:jc w:val="center"/>
              <w:rPr>
                <w:rFonts w:ascii="Times New Roman" w:hAnsi="Times New Roman"/>
                <w:b/>
                <w:lang w:val="uk-UA" w:eastAsia="uk-UA"/>
              </w:rPr>
            </w:pPr>
            <w:r w:rsidRPr="001A3F6A">
              <w:rPr>
                <w:rFonts w:ascii="Times New Roman" w:hAnsi="Times New Roman"/>
                <w:b/>
                <w:lang w:val="uk-UA" w:eastAsia="uk-UA"/>
              </w:rPr>
              <w:t>Початковий рівень знань</w:t>
            </w:r>
          </w:p>
        </w:tc>
        <w:tc>
          <w:tcPr>
            <w:tcW w:w="1897" w:type="dxa"/>
          </w:tcPr>
          <w:p w:rsidR="00466FE9" w:rsidRPr="001A3F6A" w:rsidRDefault="00466FE9" w:rsidP="001A3F6A">
            <w:pPr>
              <w:spacing w:after="0" w:line="240" w:lineRule="auto"/>
              <w:jc w:val="center"/>
              <w:rPr>
                <w:rFonts w:ascii="Times New Roman" w:hAnsi="Times New Roman"/>
                <w:b/>
                <w:lang w:val="uk-UA" w:eastAsia="uk-UA"/>
              </w:rPr>
            </w:pPr>
            <w:r w:rsidRPr="001A3F6A">
              <w:rPr>
                <w:rFonts w:ascii="Times New Roman" w:hAnsi="Times New Roman"/>
                <w:b/>
                <w:lang w:val="uk-UA" w:eastAsia="uk-UA"/>
              </w:rPr>
              <w:t>Середній рівень знань</w:t>
            </w:r>
          </w:p>
        </w:tc>
        <w:tc>
          <w:tcPr>
            <w:tcW w:w="1768" w:type="dxa"/>
          </w:tcPr>
          <w:p w:rsidR="00466FE9" w:rsidRPr="001A3F6A" w:rsidRDefault="00466FE9" w:rsidP="001A3F6A">
            <w:pPr>
              <w:spacing w:after="0" w:line="240" w:lineRule="auto"/>
              <w:jc w:val="center"/>
              <w:rPr>
                <w:rFonts w:ascii="Times New Roman" w:hAnsi="Times New Roman"/>
                <w:b/>
                <w:lang w:val="uk-UA" w:eastAsia="uk-UA"/>
              </w:rPr>
            </w:pPr>
            <w:r w:rsidRPr="001A3F6A">
              <w:rPr>
                <w:rFonts w:ascii="Times New Roman" w:hAnsi="Times New Roman"/>
                <w:b/>
                <w:lang w:val="uk-UA" w:eastAsia="uk-UA"/>
              </w:rPr>
              <w:t>Достатній рівень знань</w:t>
            </w:r>
          </w:p>
        </w:tc>
        <w:tc>
          <w:tcPr>
            <w:tcW w:w="1988" w:type="dxa"/>
          </w:tcPr>
          <w:p w:rsidR="00466FE9" w:rsidRPr="001A3F6A" w:rsidRDefault="00466FE9" w:rsidP="001A3F6A">
            <w:pPr>
              <w:spacing w:after="0" w:line="240" w:lineRule="auto"/>
              <w:jc w:val="center"/>
              <w:rPr>
                <w:rFonts w:ascii="Times New Roman" w:hAnsi="Times New Roman"/>
                <w:b/>
                <w:lang w:val="uk-UA" w:eastAsia="uk-UA"/>
              </w:rPr>
            </w:pPr>
            <w:r w:rsidRPr="001A3F6A">
              <w:rPr>
                <w:rFonts w:ascii="Times New Roman" w:hAnsi="Times New Roman"/>
                <w:b/>
                <w:lang w:val="uk-UA" w:eastAsia="uk-UA"/>
              </w:rPr>
              <w:t>Рівень навченості %</w:t>
            </w:r>
          </w:p>
        </w:tc>
        <w:tc>
          <w:tcPr>
            <w:tcW w:w="1549" w:type="dxa"/>
          </w:tcPr>
          <w:p w:rsidR="00466FE9" w:rsidRPr="001A3F6A" w:rsidRDefault="00466FE9" w:rsidP="001A3F6A">
            <w:pPr>
              <w:spacing w:after="0" w:line="240" w:lineRule="auto"/>
              <w:jc w:val="center"/>
              <w:rPr>
                <w:rFonts w:ascii="Times New Roman" w:hAnsi="Times New Roman"/>
                <w:b/>
                <w:lang w:val="uk-UA" w:eastAsia="uk-UA"/>
              </w:rPr>
            </w:pPr>
            <w:r w:rsidRPr="001A3F6A">
              <w:rPr>
                <w:rFonts w:ascii="Times New Roman" w:hAnsi="Times New Roman"/>
                <w:b/>
                <w:lang w:val="uk-UA" w:eastAsia="uk-UA"/>
              </w:rPr>
              <w:t>Якість знань %</w:t>
            </w:r>
          </w:p>
        </w:tc>
        <w:tc>
          <w:tcPr>
            <w:tcW w:w="3537" w:type="dxa"/>
          </w:tcPr>
          <w:p w:rsidR="00466FE9" w:rsidRPr="001A3F6A" w:rsidRDefault="00466FE9" w:rsidP="001A3F6A">
            <w:pPr>
              <w:spacing w:after="0" w:line="240" w:lineRule="auto"/>
              <w:jc w:val="center"/>
              <w:rPr>
                <w:rFonts w:ascii="Times New Roman" w:hAnsi="Times New Roman"/>
                <w:b/>
                <w:lang w:val="uk-UA" w:eastAsia="uk-UA"/>
              </w:rPr>
            </w:pPr>
            <w:r w:rsidRPr="001A3F6A">
              <w:rPr>
                <w:rFonts w:ascii="Times New Roman" w:hAnsi="Times New Roman"/>
                <w:b/>
                <w:lang w:val="uk-UA" w:eastAsia="uk-UA"/>
              </w:rPr>
              <w:t>ПІБ класного керівника та вихователя</w:t>
            </w:r>
          </w:p>
        </w:tc>
      </w:tr>
      <w:tr w:rsidR="00466FE9" w:rsidRPr="001A3F6A" w:rsidTr="001A3F6A">
        <w:trPr>
          <w:trHeight w:val="445"/>
        </w:trPr>
        <w:tc>
          <w:tcPr>
            <w:tcW w:w="1175" w:type="dxa"/>
          </w:tcPr>
          <w:p w:rsidR="00466FE9" w:rsidRPr="001A3F6A" w:rsidRDefault="00466FE9" w:rsidP="001A3F6A">
            <w:pPr>
              <w:spacing w:after="0" w:line="240" w:lineRule="auto"/>
              <w:jc w:val="center"/>
              <w:rPr>
                <w:rFonts w:ascii="Times New Roman" w:hAnsi="Times New Roman"/>
                <w:b/>
                <w:sz w:val="24"/>
                <w:szCs w:val="24"/>
                <w:lang w:val="uk-UA" w:eastAsia="uk-UA"/>
              </w:rPr>
            </w:pPr>
            <w:r w:rsidRPr="001A3F6A">
              <w:rPr>
                <w:rFonts w:ascii="Times New Roman" w:hAnsi="Times New Roman"/>
                <w:b/>
                <w:sz w:val="24"/>
                <w:szCs w:val="24"/>
                <w:lang w:val="uk-UA" w:eastAsia="uk-UA"/>
              </w:rPr>
              <w:t>5-й</w:t>
            </w:r>
          </w:p>
        </w:tc>
        <w:tc>
          <w:tcPr>
            <w:tcW w:w="1687" w:type="dxa"/>
          </w:tcPr>
          <w:p w:rsidR="00466FE9" w:rsidRPr="001A3F6A" w:rsidRDefault="00466FE9" w:rsidP="001A3F6A">
            <w:pPr>
              <w:spacing w:after="0" w:line="240" w:lineRule="auto"/>
              <w:jc w:val="center"/>
              <w:rPr>
                <w:rFonts w:ascii="Times New Roman" w:hAnsi="Times New Roman"/>
                <w:b/>
                <w:sz w:val="24"/>
                <w:szCs w:val="24"/>
                <w:lang w:val="uk-UA" w:eastAsia="uk-UA"/>
              </w:rPr>
            </w:pPr>
            <w:r w:rsidRPr="001A3F6A">
              <w:rPr>
                <w:rFonts w:ascii="Times New Roman" w:hAnsi="Times New Roman"/>
                <w:b/>
                <w:sz w:val="24"/>
                <w:szCs w:val="24"/>
                <w:lang w:val="uk-UA" w:eastAsia="uk-UA"/>
              </w:rPr>
              <w:t>14</w:t>
            </w:r>
          </w:p>
        </w:tc>
        <w:tc>
          <w:tcPr>
            <w:tcW w:w="2084" w:type="dxa"/>
          </w:tcPr>
          <w:p w:rsidR="00466FE9" w:rsidRPr="001A3F6A" w:rsidRDefault="00466FE9" w:rsidP="001A3F6A">
            <w:pPr>
              <w:spacing w:after="0" w:line="240" w:lineRule="auto"/>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10</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4</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51,2</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54,2</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Рудай О.Г.</w:t>
            </w:r>
          </w:p>
        </w:tc>
      </w:tr>
      <w:tr w:rsidR="00466FE9" w:rsidRPr="001A3F6A" w:rsidTr="001A3F6A">
        <w:trPr>
          <w:trHeight w:val="445"/>
        </w:trPr>
        <w:tc>
          <w:tcPr>
            <w:tcW w:w="1175" w:type="dxa"/>
          </w:tcPr>
          <w:p w:rsidR="00466FE9" w:rsidRPr="001A3F6A" w:rsidRDefault="00466FE9" w:rsidP="001A3F6A">
            <w:pPr>
              <w:spacing w:after="0" w:line="240" w:lineRule="auto"/>
              <w:jc w:val="center"/>
              <w:rPr>
                <w:rFonts w:ascii="Times New Roman" w:hAnsi="Times New Roman"/>
                <w:b/>
                <w:sz w:val="24"/>
                <w:szCs w:val="24"/>
                <w:lang w:val="uk-UA" w:eastAsia="uk-UA"/>
              </w:rPr>
            </w:pPr>
            <w:r w:rsidRPr="001A3F6A">
              <w:rPr>
                <w:rFonts w:ascii="Times New Roman" w:hAnsi="Times New Roman"/>
                <w:b/>
                <w:sz w:val="24"/>
                <w:szCs w:val="24"/>
                <w:lang w:val="uk-UA" w:eastAsia="uk-UA"/>
              </w:rPr>
              <w:t>6-й</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13</w:t>
            </w:r>
          </w:p>
        </w:tc>
        <w:tc>
          <w:tcPr>
            <w:tcW w:w="2084" w:type="dxa"/>
          </w:tcPr>
          <w:p w:rsidR="00466FE9" w:rsidRPr="001A3F6A" w:rsidRDefault="00466FE9" w:rsidP="001A3F6A">
            <w:pPr>
              <w:spacing w:after="0" w:line="240" w:lineRule="auto"/>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10</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3</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53,3</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62,7</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Михальчук Н.Г.</w:t>
            </w:r>
          </w:p>
        </w:tc>
      </w:tr>
      <w:tr w:rsidR="00466FE9" w:rsidRPr="001A3F6A" w:rsidTr="001A3F6A">
        <w:trPr>
          <w:trHeight w:val="459"/>
        </w:trPr>
        <w:tc>
          <w:tcPr>
            <w:tcW w:w="1175" w:type="dxa"/>
          </w:tcPr>
          <w:p w:rsidR="00466FE9" w:rsidRPr="001A3F6A" w:rsidRDefault="00466FE9" w:rsidP="001A3F6A">
            <w:pPr>
              <w:spacing w:after="0" w:line="240" w:lineRule="auto"/>
              <w:jc w:val="center"/>
              <w:rPr>
                <w:rFonts w:ascii="Times New Roman" w:hAnsi="Times New Roman"/>
                <w:b/>
                <w:sz w:val="24"/>
                <w:szCs w:val="24"/>
                <w:lang w:val="uk-UA" w:eastAsia="uk-UA"/>
              </w:rPr>
            </w:pPr>
            <w:r w:rsidRPr="001A3F6A">
              <w:rPr>
                <w:rFonts w:ascii="Times New Roman" w:hAnsi="Times New Roman"/>
                <w:b/>
                <w:sz w:val="24"/>
                <w:szCs w:val="24"/>
                <w:lang w:val="uk-UA" w:eastAsia="uk-UA"/>
              </w:rPr>
              <w:t>7-А</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13</w:t>
            </w:r>
          </w:p>
        </w:tc>
        <w:tc>
          <w:tcPr>
            <w:tcW w:w="2084" w:type="dxa"/>
          </w:tcPr>
          <w:p w:rsidR="00466FE9" w:rsidRPr="001A3F6A" w:rsidRDefault="00466FE9" w:rsidP="001A3F6A">
            <w:pPr>
              <w:spacing w:after="0" w:line="240" w:lineRule="auto"/>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9</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4</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52,4</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59,3</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Мілодан О.В.</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Долгополова О.В.</w:t>
            </w:r>
          </w:p>
        </w:tc>
      </w:tr>
      <w:tr w:rsidR="00466FE9" w:rsidRPr="001A3F6A" w:rsidTr="001A3F6A">
        <w:trPr>
          <w:trHeight w:val="445"/>
        </w:trPr>
        <w:tc>
          <w:tcPr>
            <w:tcW w:w="1175" w:type="dxa"/>
          </w:tcPr>
          <w:p w:rsidR="00466FE9" w:rsidRPr="001A3F6A" w:rsidRDefault="00466FE9" w:rsidP="001A3F6A">
            <w:pPr>
              <w:spacing w:after="0" w:line="240" w:lineRule="auto"/>
              <w:jc w:val="center"/>
              <w:rPr>
                <w:rFonts w:ascii="Times New Roman" w:hAnsi="Times New Roman"/>
                <w:b/>
                <w:sz w:val="24"/>
                <w:szCs w:val="24"/>
                <w:lang w:val="uk-UA" w:eastAsia="uk-UA"/>
              </w:rPr>
            </w:pPr>
            <w:r w:rsidRPr="001A3F6A">
              <w:rPr>
                <w:rFonts w:ascii="Times New Roman" w:hAnsi="Times New Roman"/>
                <w:b/>
                <w:sz w:val="24"/>
                <w:szCs w:val="24"/>
                <w:lang w:val="uk-UA" w:eastAsia="uk-UA"/>
              </w:rPr>
              <w:t>7-Б</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13</w:t>
            </w:r>
          </w:p>
        </w:tc>
        <w:tc>
          <w:tcPr>
            <w:tcW w:w="2084" w:type="dxa"/>
          </w:tcPr>
          <w:p w:rsidR="00466FE9" w:rsidRPr="001A3F6A" w:rsidRDefault="00466FE9" w:rsidP="001A3F6A">
            <w:pPr>
              <w:spacing w:after="0" w:line="240" w:lineRule="auto"/>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11</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2</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 xml:space="preserve">38,5 </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46,6</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Мілодан О.В.</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Долгополова О.В.</w:t>
            </w:r>
          </w:p>
        </w:tc>
      </w:tr>
      <w:tr w:rsidR="00466FE9" w:rsidRPr="001A3F6A" w:rsidTr="001A3F6A">
        <w:trPr>
          <w:trHeight w:val="221"/>
        </w:trPr>
        <w:tc>
          <w:tcPr>
            <w:tcW w:w="1175"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8-А</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11</w:t>
            </w:r>
          </w:p>
        </w:tc>
        <w:tc>
          <w:tcPr>
            <w:tcW w:w="2084"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6</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54,3</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66,6</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Сизонова І.В.</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Смолякова В.О.</w:t>
            </w:r>
          </w:p>
        </w:tc>
      </w:tr>
      <w:tr w:rsidR="00466FE9" w:rsidRPr="001A3F6A" w:rsidTr="001A3F6A">
        <w:trPr>
          <w:trHeight w:val="445"/>
        </w:trPr>
        <w:tc>
          <w:tcPr>
            <w:tcW w:w="1175"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8-Б</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11</w:t>
            </w:r>
          </w:p>
        </w:tc>
        <w:tc>
          <w:tcPr>
            <w:tcW w:w="2084"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11</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52</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58,9</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Олійник О.М.</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Сизонова О.С.</w:t>
            </w:r>
          </w:p>
        </w:tc>
      </w:tr>
      <w:tr w:rsidR="00466FE9" w:rsidRPr="001A3F6A" w:rsidTr="001A3F6A">
        <w:trPr>
          <w:trHeight w:val="459"/>
        </w:trPr>
        <w:tc>
          <w:tcPr>
            <w:tcW w:w="1175"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9-й</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13</w:t>
            </w:r>
          </w:p>
        </w:tc>
        <w:tc>
          <w:tcPr>
            <w:tcW w:w="2084"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12</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46,9</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48,8</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Мезиненко Н.В.</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Філіппов Д.В.</w:t>
            </w:r>
          </w:p>
        </w:tc>
      </w:tr>
      <w:tr w:rsidR="00466FE9" w:rsidRPr="001A3F6A" w:rsidTr="001A3F6A">
        <w:trPr>
          <w:trHeight w:val="445"/>
        </w:trPr>
        <w:tc>
          <w:tcPr>
            <w:tcW w:w="1175"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10-А</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10</w:t>
            </w:r>
          </w:p>
        </w:tc>
        <w:tc>
          <w:tcPr>
            <w:tcW w:w="2084"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6</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4</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53</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60,6</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Ткаченко С.Л.</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Пономарьова М.М.</w:t>
            </w:r>
          </w:p>
        </w:tc>
      </w:tr>
      <w:tr w:rsidR="00466FE9" w:rsidRPr="001A3F6A" w:rsidTr="001A3F6A">
        <w:trPr>
          <w:trHeight w:val="445"/>
        </w:trPr>
        <w:tc>
          <w:tcPr>
            <w:tcW w:w="1175"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10-Б</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eastAsia="uk-UA"/>
              </w:rPr>
            </w:pPr>
            <w:r w:rsidRPr="001A3F6A">
              <w:rPr>
                <w:rFonts w:ascii="Times New Roman" w:hAnsi="Times New Roman"/>
                <w:b/>
                <w:sz w:val="24"/>
                <w:szCs w:val="24"/>
                <w:lang w:eastAsia="uk-UA"/>
              </w:rPr>
              <w:t>12</w:t>
            </w:r>
          </w:p>
        </w:tc>
        <w:tc>
          <w:tcPr>
            <w:tcW w:w="2084"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10</w:t>
            </w:r>
          </w:p>
        </w:tc>
        <w:tc>
          <w:tcPr>
            <w:tcW w:w="176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2</w:t>
            </w:r>
          </w:p>
        </w:tc>
        <w:tc>
          <w:tcPr>
            <w:tcW w:w="1988"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53,4</w:t>
            </w:r>
          </w:p>
        </w:tc>
        <w:tc>
          <w:tcPr>
            <w:tcW w:w="1549"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r w:rsidRPr="001A3F6A">
              <w:rPr>
                <w:rFonts w:ascii="Times New Roman" w:hAnsi="Times New Roman"/>
                <w:sz w:val="24"/>
                <w:szCs w:val="24"/>
                <w:lang w:val="uk-UA" w:eastAsia="uk-UA"/>
              </w:rPr>
              <w:t>62,4</w:t>
            </w:r>
          </w:p>
        </w:tc>
        <w:tc>
          <w:tcPr>
            <w:tcW w:w="3537" w:type="dxa"/>
          </w:tcPr>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Молчанова І.В.</w:t>
            </w:r>
          </w:p>
          <w:p w:rsidR="00466FE9" w:rsidRPr="001A3F6A" w:rsidRDefault="00466FE9" w:rsidP="001A3F6A">
            <w:pPr>
              <w:spacing w:after="0" w:line="240" w:lineRule="auto"/>
              <w:contextualSpacing/>
              <w:rPr>
                <w:rFonts w:ascii="Times New Roman" w:hAnsi="Times New Roman"/>
                <w:sz w:val="24"/>
                <w:szCs w:val="24"/>
                <w:lang w:val="uk-UA" w:eastAsia="uk-UA"/>
              </w:rPr>
            </w:pPr>
            <w:r w:rsidRPr="001A3F6A">
              <w:rPr>
                <w:rFonts w:ascii="Times New Roman" w:hAnsi="Times New Roman"/>
                <w:sz w:val="24"/>
                <w:szCs w:val="24"/>
                <w:lang w:val="uk-UA" w:eastAsia="uk-UA"/>
              </w:rPr>
              <w:t>Тінькова Г.Г.</w:t>
            </w:r>
          </w:p>
        </w:tc>
      </w:tr>
      <w:tr w:rsidR="00466FE9" w:rsidRPr="001A3F6A" w:rsidTr="001A3F6A">
        <w:trPr>
          <w:trHeight w:val="221"/>
        </w:trPr>
        <w:tc>
          <w:tcPr>
            <w:tcW w:w="1175"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Усього</w:t>
            </w:r>
          </w:p>
        </w:tc>
        <w:tc>
          <w:tcPr>
            <w:tcW w:w="1687"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110</w:t>
            </w:r>
          </w:p>
        </w:tc>
        <w:tc>
          <w:tcPr>
            <w:tcW w:w="2084"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0</w:t>
            </w:r>
          </w:p>
        </w:tc>
        <w:tc>
          <w:tcPr>
            <w:tcW w:w="1897"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85</w:t>
            </w:r>
          </w:p>
        </w:tc>
        <w:tc>
          <w:tcPr>
            <w:tcW w:w="1768"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25</w:t>
            </w:r>
          </w:p>
        </w:tc>
        <w:tc>
          <w:tcPr>
            <w:tcW w:w="1988"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50,5</w:t>
            </w:r>
          </w:p>
        </w:tc>
        <w:tc>
          <w:tcPr>
            <w:tcW w:w="1549" w:type="dxa"/>
          </w:tcPr>
          <w:p w:rsidR="00466FE9" w:rsidRPr="001A3F6A" w:rsidRDefault="00466FE9" w:rsidP="001A3F6A">
            <w:pPr>
              <w:spacing w:after="0" w:line="240" w:lineRule="auto"/>
              <w:contextualSpacing/>
              <w:jc w:val="center"/>
              <w:rPr>
                <w:rFonts w:ascii="Times New Roman" w:hAnsi="Times New Roman"/>
                <w:b/>
                <w:sz w:val="24"/>
                <w:szCs w:val="24"/>
                <w:lang w:val="uk-UA" w:eastAsia="uk-UA"/>
              </w:rPr>
            </w:pPr>
            <w:r w:rsidRPr="001A3F6A">
              <w:rPr>
                <w:rFonts w:ascii="Times New Roman" w:hAnsi="Times New Roman"/>
                <w:b/>
                <w:sz w:val="24"/>
                <w:szCs w:val="24"/>
                <w:lang w:val="uk-UA" w:eastAsia="uk-UA"/>
              </w:rPr>
              <w:t>57,7</w:t>
            </w:r>
          </w:p>
        </w:tc>
        <w:tc>
          <w:tcPr>
            <w:tcW w:w="3537" w:type="dxa"/>
          </w:tcPr>
          <w:p w:rsidR="00466FE9" w:rsidRPr="001A3F6A" w:rsidRDefault="00466FE9" w:rsidP="001A3F6A">
            <w:pPr>
              <w:spacing w:after="0" w:line="240" w:lineRule="auto"/>
              <w:contextualSpacing/>
              <w:jc w:val="center"/>
              <w:rPr>
                <w:rFonts w:ascii="Times New Roman" w:hAnsi="Times New Roman"/>
                <w:sz w:val="24"/>
                <w:szCs w:val="24"/>
                <w:lang w:val="uk-UA" w:eastAsia="uk-UA"/>
              </w:rPr>
            </w:pPr>
          </w:p>
        </w:tc>
      </w:tr>
    </w:tbl>
    <w:p w:rsidR="00466FE9" w:rsidRPr="00592711" w:rsidRDefault="00466FE9" w:rsidP="00592711">
      <w:pPr>
        <w:suppressAutoHyphens/>
        <w:spacing w:after="0" w:line="240" w:lineRule="auto"/>
        <w:jc w:val="both"/>
        <w:rPr>
          <w:rFonts w:ascii="Times New Roman" w:hAnsi="Times New Roman"/>
          <w:sz w:val="24"/>
          <w:szCs w:val="24"/>
          <w:lang w:val="uk-UA" w:eastAsia="uk-UA"/>
        </w:rPr>
      </w:pPr>
      <w:r w:rsidRPr="009F552E">
        <w:rPr>
          <w:rFonts w:ascii="Times New Roman" w:hAnsi="Times New Roman"/>
          <w:sz w:val="24"/>
          <w:szCs w:val="24"/>
          <w:lang w:val="uk-UA" w:eastAsia="uk-UA"/>
        </w:rPr>
        <w:t xml:space="preserve">Даний факт свідчить, що значна кількість дітей має порушення емоційно-вольової сфери, мовлення, недостатньо сформовану мотивацію до навчання, відсутність підтримки з боку </w:t>
      </w:r>
      <w:r w:rsidRPr="00592711">
        <w:rPr>
          <w:rFonts w:ascii="Times New Roman" w:hAnsi="Times New Roman"/>
          <w:sz w:val="24"/>
          <w:szCs w:val="24"/>
          <w:lang w:val="uk-UA" w:eastAsia="uk-UA"/>
        </w:rPr>
        <w:t xml:space="preserve">їхніх </w:t>
      </w:r>
      <w:r w:rsidRPr="009F552E">
        <w:rPr>
          <w:rFonts w:ascii="Times New Roman" w:hAnsi="Times New Roman"/>
          <w:sz w:val="24"/>
          <w:szCs w:val="24"/>
          <w:lang w:val="uk-UA" w:eastAsia="uk-UA"/>
        </w:rPr>
        <w:t xml:space="preserve">батьків та потребує постійної </w:t>
      </w:r>
      <w:r w:rsidRPr="00592711">
        <w:rPr>
          <w:rFonts w:ascii="Times New Roman" w:hAnsi="Times New Roman"/>
          <w:sz w:val="24"/>
          <w:szCs w:val="24"/>
          <w:lang w:val="uk-UA" w:eastAsia="uk-UA"/>
        </w:rPr>
        <w:t xml:space="preserve">систематичної </w:t>
      </w:r>
      <w:r w:rsidRPr="009F552E">
        <w:rPr>
          <w:rFonts w:ascii="Times New Roman" w:hAnsi="Times New Roman"/>
          <w:sz w:val="24"/>
          <w:szCs w:val="24"/>
          <w:lang w:val="uk-UA" w:eastAsia="uk-UA"/>
        </w:rPr>
        <w:t xml:space="preserve">корекційної роботи. </w:t>
      </w:r>
    </w:p>
    <w:p w:rsidR="00466FE9" w:rsidRPr="00D5546D" w:rsidRDefault="00466FE9" w:rsidP="00F6763F">
      <w:pPr>
        <w:suppressAutoHyphens/>
        <w:autoSpaceDN w:val="0"/>
        <w:spacing w:after="20" w:line="240" w:lineRule="auto"/>
        <w:ind w:firstLine="708"/>
        <w:jc w:val="both"/>
        <w:textAlignment w:val="baseline"/>
        <w:rPr>
          <w:rFonts w:ascii="Times New Roman" w:hAnsi="Times New Roman"/>
          <w:b/>
          <w:bCs/>
          <w:i/>
          <w:iCs/>
          <w:color w:val="000000"/>
          <w:kern w:val="3"/>
          <w:sz w:val="24"/>
          <w:szCs w:val="24"/>
          <w:lang w:val="uk-UA" w:eastAsia="ru-RU"/>
        </w:rPr>
      </w:pPr>
      <w:r w:rsidRPr="00D5546D">
        <w:rPr>
          <w:rFonts w:ascii="Times New Roman" w:hAnsi="Times New Roman"/>
          <w:b/>
          <w:bCs/>
          <w:i/>
          <w:iCs/>
          <w:color w:val="000000"/>
          <w:kern w:val="3"/>
          <w:sz w:val="24"/>
          <w:szCs w:val="24"/>
          <w:lang w:val="uk-UA" w:eastAsia="ru-RU"/>
        </w:rPr>
        <w:t>Робота психологічної служби</w:t>
      </w:r>
    </w:p>
    <w:p w:rsidR="00466FE9" w:rsidRPr="00542306" w:rsidRDefault="00466FE9" w:rsidP="00320DF9">
      <w:pPr>
        <w:spacing w:after="0" w:line="240" w:lineRule="auto"/>
        <w:ind w:firstLine="567"/>
        <w:jc w:val="both"/>
        <w:rPr>
          <w:rFonts w:ascii="Times New Roman" w:hAnsi="Times New Roman"/>
          <w:sz w:val="24"/>
          <w:szCs w:val="24"/>
          <w:lang w:val="uk-UA"/>
        </w:rPr>
      </w:pPr>
      <w:r w:rsidRPr="00542306">
        <w:rPr>
          <w:rFonts w:ascii="Times New Roman" w:hAnsi="Times New Roman"/>
          <w:sz w:val="24"/>
          <w:szCs w:val="24"/>
          <w:lang w:val="uk-UA"/>
        </w:rPr>
        <w:t xml:space="preserve">Психологічна служба представлена роботою практичного психолога ІВАНЬКО І.С. та соціального педагога ГАРМАШ М.М., котрі здійснюють соціально-психологічний супровід освітнього процесу, метою якого є створення у закладі умов для максимально успішного особистісного розвитку, навчання і соціалізації дитини, </w:t>
      </w:r>
      <w:r w:rsidRPr="00542306">
        <w:rPr>
          <w:rFonts w:ascii="Times New Roman" w:hAnsi="Times New Roman"/>
          <w:sz w:val="24"/>
          <w:szCs w:val="24"/>
          <w:highlight w:val="white"/>
          <w:lang w:val="uk-UA"/>
        </w:rPr>
        <w:t>психологічного комфорту і безпеки</w:t>
      </w:r>
      <w:r w:rsidRPr="00542306">
        <w:rPr>
          <w:rFonts w:ascii="Times New Roman" w:hAnsi="Times New Roman"/>
          <w:sz w:val="24"/>
          <w:szCs w:val="24"/>
          <w:lang w:val="uk-UA"/>
        </w:rPr>
        <w:t>, профілактики здорового способу життя як одного з чинників розвитку повноцінної особистості та психологічної просвіти педагогічних працівників, учнів та їхніх батьків.</w:t>
      </w:r>
      <w:r w:rsidRPr="00320DF9">
        <w:rPr>
          <w:rFonts w:ascii="Times New Roman" w:hAnsi="Times New Roman"/>
          <w:sz w:val="24"/>
          <w:szCs w:val="24"/>
          <w:lang w:val="uk-UA"/>
        </w:rPr>
        <w:t xml:space="preserve"> </w:t>
      </w:r>
      <w:r w:rsidRPr="00542306">
        <w:rPr>
          <w:rFonts w:ascii="Times New Roman" w:hAnsi="Times New Roman"/>
          <w:sz w:val="24"/>
          <w:szCs w:val="24"/>
          <w:lang w:val="uk-UA"/>
        </w:rPr>
        <w:t xml:space="preserve">У своїй роботі психологічна служба закладу освіти здійснює соціально-педагогічний супровід спрямований на захист прав дитини у сім’ї, створює умови для ліквідації причин неблагополуччя, посилює формування здатності сім’ї самостійно розв’язувати свої проблеми, долати труднощі, виконувати функціональні обов’язки, реалізовувати свій соціальний і виховний потенціал. </w:t>
      </w:r>
    </w:p>
    <w:p w:rsidR="00466FE9" w:rsidRPr="00320DF9" w:rsidRDefault="00466FE9" w:rsidP="00320DF9">
      <w:pPr>
        <w:spacing w:after="0" w:line="240" w:lineRule="auto"/>
        <w:ind w:firstLine="720"/>
        <w:jc w:val="both"/>
        <w:rPr>
          <w:rFonts w:ascii="Times New Roman" w:hAnsi="Times New Roman"/>
          <w:sz w:val="24"/>
          <w:szCs w:val="24"/>
          <w:lang w:val="uk-UA"/>
        </w:rPr>
      </w:pPr>
      <w:r w:rsidRPr="00542306">
        <w:rPr>
          <w:rFonts w:ascii="Times New Roman" w:hAnsi="Times New Roman"/>
          <w:sz w:val="24"/>
          <w:szCs w:val="24"/>
          <w:highlight w:val="white"/>
          <w:lang w:val="uk-UA"/>
        </w:rPr>
        <w:t xml:space="preserve">Робота психологічної служби здійснювалася відповідно до </w:t>
      </w:r>
      <w:r w:rsidRPr="00542306">
        <w:rPr>
          <w:rFonts w:ascii="Times New Roman" w:hAnsi="Times New Roman"/>
          <w:sz w:val="24"/>
          <w:szCs w:val="24"/>
          <w:lang w:val="uk-UA"/>
        </w:rPr>
        <w:t xml:space="preserve">планів роботи практичного психолога та соціального педагога, </w:t>
      </w:r>
      <w:r w:rsidRPr="00542306">
        <w:rPr>
          <w:rFonts w:ascii="Times New Roman" w:hAnsi="Times New Roman"/>
          <w:sz w:val="24"/>
          <w:szCs w:val="24"/>
          <w:highlight w:val="white"/>
          <w:lang w:val="uk-UA"/>
        </w:rPr>
        <w:t>які включають у себе діагностичну, консультаційну, корекційну, профілактичну, просвітницьку, організаційно-методичну роботу, зв’язки з громадськими інституціями</w:t>
      </w:r>
      <w:r w:rsidRPr="00542306">
        <w:rPr>
          <w:rFonts w:ascii="Times New Roman" w:hAnsi="Times New Roman"/>
          <w:sz w:val="24"/>
          <w:szCs w:val="24"/>
          <w:lang w:val="uk-UA"/>
        </w:rPr>
        <w:t xml:space="preserve"> та педагогічної теми школи «Реалізація ідей сталого розвитку в освітньому процесі спеціальної школи». </w:t>
      </w:r>
      <w:r w:rsidRPr="00542306">
        <w:rPr>
          <w:rFonts w:ascii="Times New Roman" w:hAnsi="Times New Roman"/>
          <w:sz w:val="24"/>
          <w:szCs w:val="24"/>
          <w:highlight w:val="white"/>
          <w:lang w:val="uk-UA"/>
        </w:rPr>
        <w:t>Для інформативної, профілактичної роботи, направленої на підвищення психологічної культури та обізнаності педагогів і батьків учнів застосовувалися різні форми роботи: психолого-педагогічні семінари-практикуми, тренінги, круглі столи, батьківські лекторії, онлайн-зустрічі.</w:t>
      </w:r>
      <w:r>
        <w:rPr>
          <w:rFonts w:ascii="Times New Roman" w:hAnsi="Times New Roman"/>
          <w:sz w:val="24"/>
          <w:szCs w:val="24"/>
          <w:lang w:val="uk-UA"/>
        </w:rPr>
        <w:t xml:space="preserve"> </w:t>
      </w:r>
      <w:r w:rsidRPr="00542306">
        <w:rPr>
          <w:rFonts w:ascii="Times New Roman" w:hAnsi="Times New Roman"/>
          <w:sz w:val="24"/>
          <w:szCs w:val="24"/>
          <w:highlight w:val="white"/>
          <w:lang w:val="uk-UA"/>
        </w:rPr>
        <w:t>У доступній та цікавій формі здійснювалася корекційна та просвітницька робота серед учнів: відео-презентації, тематичні кола, використання арт-терапевтичних технологій тощо.</w:t>
      </w:r>
    </w:p>
    <w:p w:rsidR="00466FE9" w:rsidRPr="005B1B59" w:rsidRDefault="00466FE9" w:rsidP="00D5546D">
      <w:pPr>
        <w:spacing w:after="0" w:line="240" w:lineRule="auto"/>
        <w:ind w:firstLine="708"/>
        <w:jc w:val="both"/>
        <w:rPr>
          <w:rFonts w:ascii="Times New Roman" w:hAnsi="Times New Roman"/>
          <w:sz w:val="24"/>
          <w:szCs w:val="24"/>
          <w:lang w:val="uk-UA"/>
        </w:rPr>
      </w:pPr>
      <w:r w:rsidRPr="00542306">
        <w:rPr>
          <w:rFonts w:ascii="Times New Roman" w:hAnsi="Times New Roman"/>
          <w:sz w:val="24"/>
          <w:szCs w:val="24"/>
          <w:highlight w:val="white"/>
        </w:rPr>
        <w:t xml:space="preserve">На початок </w:t>
      </w:r>
      <w:r w:rsidRPr="00542306">
        <w:rPr>
          <w:rFonts w:ascii="Times New Roman" w:hAnsi="Times New Roman"/>
          <w:sz w:val="24"/>
          <w:szCs w:val="24"/>
          <w:highlight w:val="white"/>
          <w:lang w:val="uk-UA"/>
        </w:rPr>
        <w:t xml:space="preserve">2023/2024 </w:t>
      </w:r>
      <w:r w:rsidRPr="00542306">
        <w:rPr>
          <w:rFonts w:ascii="Times New Roman" w:hAnsi="Times New Roman"/>
          <w:sz w:val="24"/>
          <w:szCs w:val="24"/>
          <w:highlight w:val="white"/>
        </w:rPr>
        <w:t>навчального року ГАРМАШ М.М. проведена паспортизація класів та школи, зібрані і упорядковані списки потребуючих категорій. Мережа учнівського контингенту складала</w:t>
      </w:r>
      <w:r w:rsidRPr="00542306">
        <w:rPr>
          <w:rFonts w:ascii="Times New Roman" w:hAnsi="Times New Roman"/>
          <w:sz w:val="24"/>
          <w:szCs w:val="24"/>
        </w:rPr>
        <w:t xml:space="preserve"> – 1</w:t>
      </w:r>
      <w:r w:rsidRPr="00542306">
        <w:rPr>
          <w:rFonts w:ascii="Times New Roman" w:hAnsi="Times New Roman"/>
          <w:sz w:val="24"/>
          <w:szCs w:val="24"/>
          <w:lang w:val="uk-UA"/>
        </w:rPr>
        <w:t>36</w:t>
      </w:r>
      <w:r w:rsidRPr="00542306">
        <w:rPr>
          <w:rFonts w:ascii="Times New Roman" w:hAnsi="Times New Roman"/>
          <w:sz w:val="24"/>
          <w:szCs w:val="24"/>
        </w:rPr>
        <w:t xml:space="preserve"> учні</w:t>
      </w:r>
      <w:r w:rsidRPr="00542306">
        <w:rPr>
          <w:rFonts w:ascii="Times New Roman" w:hAnsi="Times New Roman"/>
          <w:sz w:val="24"/>
          <w:szCs w:val="24"/>
          <w:lang w:val="uk-UA"/>
        </w:rPr>
        <w:t>в</w:t>
      </w:r>
      <w:r w:rsidRPr="00542306">
        <w:rPr>
          <w:rFonts w:ascii="Times New Roman" w:hAnsi="Times New Roman"/>
          <w:sz w:val="24"/>
          <w:szCs w:val="24"/>
          <w:highlight w:val="white"/>
        </w:rPr>
        <w:t xml:space="preserve">, </w:t>
      </w:r>
      <w:r w:rsidRPr="00542306">
        <w:rPr>
          <w:rFonts w:ascii="Times New Roman" w:hAnsi="Times New Roman"/>
          <w:sz w:val="24"/>
          <w:szCs w:val="24"/>
        </w:rPr>
        <w:t xml:space="preserve">з них: 16 дітей з інвалідністю, 7 </w:t>
      </w:r>
      <w:r w:rsidRPr="00542306">
        <w:rPr>
          <w:rFonts w:ascii="Times New Roman" w:hAnsi="Times New Roman"/>
          <w:sz w:val="24"/>
          <w:szCs w:val="24"/>
          <w:lang w:val="uk-UA"/>
        </w:rPr>
        <w:t xml:space="preserve">– </w:t>
      </w:r>
      <w:r w:rsidRPr="00542306">
        <w:rPr>
          <w:rFonts w:ascii="Times New Roman" w:hAnsi="Times New Roman"/>
          <w:sz w:val="24"/>
          <w:szCs w:val="24"/>
        </w:rPr>
        <w:t xml:space="preserve">дітей-сиріт та позбавлених батьківського піклування, тих що виховуються у багатодітних родинах – 55, 35 – дитини з неповних сімей, 63 – дитини, які є внутнішньо переміщеними особами, та 55 дітей, які є зовнішньо переміщеними </w:t>
      </w:r>
      <w:r w:rsidRPr="005B1B59">
        <w:rPr>
          <w:rFonts w:ascii="Times New Roman" w:hAnsi="Times New Roman"/>
          <w:sz w:val="24"/>
          <w:szCs w:val="24"/>
        </w:rPr>
        <w:t>особами.</w:t>
      </w:r>
    </w:p>
    <w:p w:rsidR="00466FE9" w:rsidRPr="00542306" w:rsidRDefault="00466FE9" w:rsidP="00D5546D">
      <w:pPr>
        <w:spacing w:after="0" w:line="240" w:lineRule="auto"/>
        <w:ind w:firstLine="720"/>
        <w:jc w:val="both"/>
        <w:rPr>
          <w:rFonts w:ascii="Times New Roman" w:hAnsi="Times New Roman"/>
          <w:sz w:val="24"/>
          <w:szCs w:val="24"/>
        </w:rPr>
      </w:pPr>
      <w:r w:rsidRPr="00542306">
        <w:rPr>
          <w:rFonts w:ascii="Times New Roman" w:hAnsi="Times New Roman"/>
          <w:sz w:val="24"/>
          <w:szCs w:val="24"/>
          <w:lang w:val="uk-UA"/>
        </w:rPr>
        <w:t xml:space="preserve">Для ефективного соціально-психологічного супроводу учнів, потребуючих категорій, ІВАНЬКО І.С. проведено діагностику, виявлено та зібрано інформацію про особистість дітей, їхній розвиток, потенційні можливості, потреби. Упродовж вересня-грудня грудня шляхом бесіди із класним керівником та анкетування учнів, проведено діагностування учнів 5-го класу щодо визначення рівня адаптованості. </w:t>
      </w:r>
      <w:r w:rsidRPr="00542306">
        <w:rPr>
          <w:rFonts w:ascii="Times New Roman" w:hAnsi="Times New Roman"/>
          <w:sz w:val="24"/>
          <w:szCs w:val="24"/>
        </w:rPr>
        <w:t>На основі діагностичного дослідження спланован</w:t>
      </w:r>
      <w:r w:rsidRPr="00542306">
        <w:rPr>
          <w:rFonts w:ascii="Times New Roman" w:hAnsi="Times New Roman"/>
          <w:sz w:val="24"/>
          <w:szCs w:val="24"/>
          <w:lang w:val="uk-UA"/>
        </w:rPr>
        <w:t>о</w:t>
      </w:r>
      <w:r w:rsidRPr="00542306">
        <w:rPr>
          <w:rFonts w:ascii="Times New Roman" w:hAnsi="Times New Roman"/>
          <w:sz w:val="24"/>
          <w:szCs w:val="24"/>
        </w:rPr>
        <w:t xml:space="preserve"> подальш</w:t>
      </w:r>
      <w:r w:rsidRPr="00542306">
        <w:rPr>
          <w:rFonts w:ascii="Times New Roman" w:hAnsi="Times New Roman"/>
          <w:sz w:val="24"/>
          <w:szCs w:val="24"/>
          <w:lang w:val="uk-UA"/>
        </w:rPr>
        <w:t>у</w:t>
      </w:r>
      <w:r w:rsidRPr="00542306">
        <w:rPr>
          <w:rFonts w:ascii="Times New Roman" w:hAnsi="Times New Roman"/>
          <w:sz w:val="24"/>
          <w:szCs w:val="24"/>
        </w:rPr>
        <w:t xml:space="preserve"> робот</w:t>
      </w:r>
      <w:r w:rsidRPr="00542306">
        <w:rPr>
          <w:rFonts w:ascii="Times New Roman" w:hAnsi="Times New Roman"/>
          <w:sz w:val="24"/>
          <w:szCs w:val="24"/>
          <w:lang w:val="uk-UA"/>
        </w:rPr>
        <w:t>у</w:t>
      </w:r>
      <w:r w:rsidRPr="00542306">
        <w:rPr>
          <w:rFonts w:ascii="Times New Roman" w:hAnsi="Times New Roman"/>
          <w:sz w:val="24"/>
          <w:szCs w:val="24"/>
        </w:rPr>
        <w:t xml:space="preserve"> із учнями, які потребу</w:t>
      </w:r>
      <w:r w:rsidRPr="00542306">
        <w:rPr>
          <w:rFonts w:ascii="Times New Roman" w:hAnsi="Times New Roman"/>
          <w:sz w:val="24"/>
          <w:szCs w:val="24"/>
          <w:lang w:val="uk-UA"/>
        </w:rPr>
        <w:t>вали</w:t>
      </w:r>
      <w:r w:rsidRPr="00542306">
        <w:rPr>
          <w:rFonts w:ascii="Times New Roman" w:hAnsi="Times New Roman"/>
          <w:sz w:val="24"/>
          <w:szCs w:val="24"/>
        </w:rPr>
        <w:t xml:space="preserve"> підтримки. </w:t>
      </w:r>
    </w:p>
    <w:p w:rsidR="00466FE9" w:rsidRPr="00542306" w:rsidRDefault="00466FE9" w:rsidP="00D5546D">
      <w:pPr>
        <w:spacing w:after="0" w:line="240" w:lineRule="auto"/>
        <w:ind w:firstLine="720"/>
        <w:jc w:val="both"/>
        <w:rPr>
          <w:rFonts w:ascii="Times New Roman" w:hAnsi="Times New Roman"/>
          <w:sz w:val="24"/>
          <w:szCs w:val="24"/>
        </w:rPr>
      </w:pPr>
      <w:r w:rsidRPr="00542306">
        <w:rPr>
          <w:rFonts w:ascii="Times New Roman" w:hAnsi="Times New Roman"/>
          <w:sz w:val="24"/>
          <w:szCs w:val="24"/>
          <w:lang w:val="uk-UA"/>
        </w:rPr>
        <w:t>П</w:t>
      </w:r>
      <w:r w:rsidRPr="00542306">
        <w:rPr>
          <w:rFonts w:ascii="Times New Roman" w:hAnsi="Times New Roman"/>
          <w:sz w:val="24"/>
          <w:szCs w:val="24"/>
        </w:rPr>
        <w:t>роводилася</w:t>
      </w:r>
      <w:r w:rsidRPr="00542306">
        <w:rPr>
          <w:rFonts w:ascii="Times New Roman" w:hAnsi="Times New Roman"/>
          <w:sz w:val="24"/>
          <w:szCs w:val="24"/>
          <w:lang w:val="uk-UA"/>
        </w:rPr>
        <w:t xml:space="preserve"> (за потребою)</w:t>
      </w:r>
      <w:r w:rsidRPr="00542306">
        <w:rPr>
          <w:rFonts w:ascii="Times New Roman" w:hAnsi="Times New Roman"/>
          <w:sz w:val="24"/>
          <w:szCs w:val="24"/>
        </w:rPr>
        <w:t xml:space="preserve"> діагностика негативних психічних </w:t>
      </w:r>
      <w:r w:rsidRPr="00542306">
        <w:rPr>
          <w:rFonts w:ascii="Times New Roman" w:hAnsi="Times New Roman"/>
          <w:sz w:val="24"/>
          <w:szCs w:val="24"/>
          <w:lang w:val="uk-UA"/>
        </w:rPr>
        <w:t xml:space="preserve">і </w:t>
      </w:r>
      <w:r w:rsidRPr="00542306">
        <w:rPr>
          <w:rFonts w:ascii="Times New Roman" w:hAnsi="Times New Roman"/>
          <w:sz w:val="24"/>
          <w:szCs w:val="24"/>
        </w:rPr>
        <w:t>постстресових станів, визначалися групи посиленої психологічної уваги серед учасників освітнього процесу, а саме:</w:t>
      </w:r>
    </w:p>
    <w:p w:rsidR="00466FE9" w:rsidRPr="00542306" w:rsidRDefault="00466FE9" w:rsidP="00D5546D">
      <w:pPr>
        <w:spacing w:after="0" w:line="240" w:lineRule="auto"/>
        <w:jc w:val="both"/>
        <w:rPr>
          <w:rFonts w:ascii="Times New Roman" w:hAnsi="Times New Roman"/>
          <w:sz w:val="24"/>
          <w:szCs w:val="24"/>
        </w:rPr>
      </w:pPr>
      <w:r w:rsidRPr="00542306">
        <w:rPr>
          <w:rFonts w:ascii="Times New Roman" w:hAnsi="Times New Roman"/>
          <w:sz w:val="24"/>
          <w:szCs w:val="24"/>
        </w:rPr>
        <w:t xml:space="preserve">- тестування </w:t>
      </w:r>
      <w:r w:rsidRPr="00542306">
        <w:rPr>
          <w:rFonts w:ascii="Times New Roman" w:hAnsi="Times New Roman"/>
          <w:sz w:val="24"/>
          <w:szCs w:val="24"/>
          <w:lang w:val="uk-UA"/>
        </w:rPr>
        <w:t xml:space="preserve">учнів </w:t>
      </w:r>
      <w:r w:rsidRPr="00542306">
        <w:rPr>
          <w:rFonts w:ascii="Times New Roman" w:hAnsi="Times New Roman"/>
          <w:sz w:val="24"/>
          <w:szCs w:val="24"/>
        </w:rPr>
        <w:t xml:space="preserve">за віковими групами «Пізнай себе»; </w:t>
      </w:r>
    </w:p>
    <w:p w:rsidR="00466FE9" w:rsidRPr="00542306" w:rsidRDefault="00466FE9" w:rsidP="00D5546D">
      <w:pPr>
        <w:spacing w:after="0" w:line="240" w:lineRule="auto"/>
        <w:jc w:val="both"/>
        <w:rPr>
          <w:rFonts w:ascii="Times New Roman" w:hAnsi="Times New Roman"/>
          <w:sz w:val="24"/>
          <w:szCs w:val="24"/>
        </w:rPr>
      </w:pPr>
      <w:r w:rsidRPr="00542306">
        <w:rPr>
          <w:rFonts w:ascii="Times New Roman" w:hAnsi="Times New Roman"/>
          <w:sz w:val="24"/>
          <w:szCs w:val="24"/>
          <w:lang w:val="uk-UA"/>
        </w:rPr>
        <w:t xml:space="preserve">- </w:t>
      </w:r>
      <w:r w:rsidRPr="00542306">
        <w:rPr>
          <w:rFonts w:ascii="Times New Roman" w:hAnsi="Times New Roman"/>
          <w:sz w:val="24"/>
          <w:szCs w:val="24"/>
        </w:rPr>
        <w:t>тестування  педагогів «Прихований с</w:t>
      </w:r>
      <w:r>
        <w:rPr>
          <w:rFonts w:ascii="Times New Roman" w:hAnsi="Times New Roman"/>
          <w:sz w:val="24"/>
          <w:szCs w:val="24"/>
        </w:rPr>
        <w:t xml:space="preserve">трес», «Чизагрожує вам нервовий </w:t>
      </w:r>
      <w:r w:rsidRPr="00542306">
        <w:rPr>
          <w:rFonts w:ascii="Times New Roman" w:hAnsi="Times New Roman"/>
          <w:sz w:val="24"/>
          <w:szCs w:val="24"/>
        </w:rPr>
        <w:t>зрив?»;</w:t>
      </w:r>
    </w:p>
    <w:p w:rsidR="00466FE9" w:rsidRPr="00542306" w:rsidRDefault="00466FE9" w:rsidP="00D5546D">
      <w:pPr>
        <w:spacing w:after="0" w:line="240" w:lineRule="auto"/>
        <w:jc w:val="both"/>
        <w:rPr>
          <w:rFonts w:ascii="Times New Roman" w:hAnsi="Times New Roman"/>
          <w:sz w:val="24"/>
          <w:szCs w:val="24"/>
          <w:lang w:val="uk-UA"/>
        </w:rPr>
      </w:pPr>
      <w:r w:rsidRPr="00542306">
        <w:rPr>
          <w:rFonts w:ascii="Times New Roman" w:hAnsi="Times New Roman"/>
          <w:sz w:val="24"/>
          <w:szCs w:val="24"/>
        </w:rPr>
        <w:t xml:space="preserve">- анкетування педагогів </w:t>
      </w:r>
      <w:r w:rsidRPr="00542306">
        <w:rPr>
          <w:rFonts w:ascii="Times New Roman" w:hAnsi="Times New Roman"/>
          <w:sz w:val="24"/>
          <w:szCs w:val="24"/>
          <w:lang w:val="uk-UA"/>
        </w:rPr>
        <w:t>у</w:t>
      </w:r>
      <w:r w:rsidRPr="00542306">
        <w:rPr>
          <w:rFonts w:ascii="Times New Roman" w:hAnsi="Times New Roman"/>
          <w:sz w:val="24"/>
          <w:szCs w:val="24"/>
        </w:rPr>
        <w:t xml:space="preserve"> рамках дослідження, оцінки якості освітніх і управлінських процесів щодо покращення ефективності діяльності закладу</w:t>
      </w:r>
      <w:r w:rsidRPr="00542306">
        <w:rPr>
          <w:rFonts w:ascii="Times New Roman" w:hAnsi="Times New Roman"/>
          <w:sz w:val="24"/>
          <w:szCs w:val="24"/>
          <w:lang w:val="uk-UA"/>
        </w:rPr>
        <w:t>;</w:t>
      </w:r>
    </w:p>
    <w:p w:rsidR="00466FE9" w:rsidRPr="00542306" w:rsidRDefault="00466FE9" w:rsidP="00D5546D">
      <w:pPr>
        <w:spacing w:after="0" w:line="240" w:lineRule="auto"/>
        <w:jc w:val="both"/>
        <w:rPr>
          <w:rFonts w:ascii="Times New Roman" w:hAnsi="Times New Roman"/>
          <w:sz w:val="24"/>
          <w:szCs w:val="24"/>
          <w:lang w:val="uk-UA"/>
        </w:rPr>
      </w:pPr>
      <w:r w:rsidRPr="00542306">
        <w:rPr>
          <w:rFonts w:ascii="Times New Roman" w:hAnsi="Times New Roman"/>
          <w:sz w:val="24"/>
          <w:szCs w:val="24"/>
          <w:lang w:val="uk-UA"/>
        </w:rPr>
        <w:t>- психодіагностичне дослідження рівня виснаженості батьків учнів від стресу «Тест на виявлення виснаження від стрессу»;</w:t>
      </w:r>
    </w:p>
    <w:p w:rsidR="00466FE9" w:rsidRPr="00542306" w:rsidRDefault="00466FE9" w:rsidP="00D5546D">
      <w:pPr>
        <w:spacing w:after="0" w:line="240" w:lineRule="auto"/>
        <w:jc w:val="both"/>
        <w:rPr>
          <w:rFonts w:ascii="Times New Roman" w:hAnsi="Times New Roman"/>
          <w:sz w:val="24"/>
          <w:szCs w:val="24"/>
        </w:rPr>
      </w:pPr>
      <w:r w:rsidRPr="00542306">
        <w:rPr>
          <w:rFonts w:ascii="Times New Roman" w:hAnsi="Times New Roman"/>
          <w:sz w:val="24"/>
          <w:szCs w:val="24"/>
        </w:rPr>
        <w:t xml:space="preserve">- анкетування батьків </w:t>
      </w:r>
      <w:r w:rsidRPr="00542306">
        <w:rPr>
          <w:rFonts w:ascii="Times New Roman" w:hAnsi="Times New Roman"/>
          <w:sz w:val="24"/>
          <w:szCs w:val="24"/>
          <w:lang w:val="uk-UA"/>
        </w:rPr>
        <w:t>учнів у</w:t>
      </w:r>
      <w:r w:rsidRPr="00542306">
        <w:rPr>
          <w:rFonts w:ascii="Times New Roman" w:hAnsi="Times New Roman"/>
          <w:sz w:val="24"/>
          <w:szCs w:val="24"/>
        </w:rPr>
        <w:t xml:space="preserve"> рамках моніторингового дослідженя рівня сформованості навичок читання вголос та розуміння тексту в учнів 2-10</w:t>
      </w:r>
      <w:r w:rsidRPr="00542306">
        <w:rPr>
          <w:rFonts w:ascii="Times New Roman" w:hAnsi="Times New Roman"/>
          <w:sz w:val="24"/>
          <w:szCs w:val="24"/>
          <w:lang w:val="uk-UA"/>
        </w:rPr>
        <w:t>-х</w:t>
      </w:r>
      <w:r w:rsidRPr="00542306">
        <w:rPr>
          <w:rFonts w:ascii="Times New Roman" w:hAnsi="Times New Roman"/>
          <w:sz w:val="24"/>
          <w:szCs w:val="24"/>
        </w:rPr>
        <w:t xml:space="preserve"> класів.</w:t>
      </w:r>
    </w:p>
    <w:p w:rsidR="00466FE9" w:rsidRPr="00542306" w:rsidRDefault="00466FE9" w:rsidP="00D5546D">
      <w:pPr>
        <w:spacing w:after="0" w:line="240" w:lineRule="auto"/>
        <w:ind w:firstLine="720"/>
        <w:jc w:val="both"/>
        <w:rPr>
          <w:rFonts w:ascii="Times New Roman" w:hAnsi="Times New Roman"/>
          <w:sz w:val="24"/>
          <w:szCs w:val="24"/>
        </w:rPr>
      </w:pPr>
      <w:r w:rsidRPr="00542306">
        <w:rPr>
          <w:rFonts w:ascii="Times New Roman" w:hAnsi="Times New Roman"/>
          <w:sz w:val="24"/>
          <w:szCs w:val="24"/>
        </w:rPr>
        <w:t>За результатами анкетування педагогічних працівників закладу визначено, що в цілому колектив задоволений рівнем організації дистанційного навчання в умовах війни, освітнім середовищем, умовами роботи, створені всі умови для постійного підвищення кваліфікації педагогічних працівників і жодні фактори не перешкоджають їх професійному розвитку.</w:t>
      </w:r>
      <w:r w:rsidRPr="00542306">
        <w:rPr>
          <w:rFonts w:ascii="Times New Roman" w:hAnsi="Times New Roman"/>
          <w:sz w:val="24"/>
          <w:szCs w:val="24"/>
          <w:lang w:val="uk-UA"/>
        </w:rPr>
        <w:t xml:space="preserve"> Керівництво закладу застосовує широкий спектр видів стимулювання педагогічних працівників, найбільш вживаними з яких є емоційні і моральних стимули. </w:t>
      </w:r>
      <w:r w:rsidRPr="00542306">
        <w:rPr>
          <w:rFonts w:ascii="Times New Roman" w:hAnsi="Times New Roman"/>
          <w:sz w:val="24"/>
          <w:szCs w:val="24"/>
        </w:rPr>
        <w:t xml:space="preserve">Комунікативний простір закладу має всі умови для формального і неформального спілкування.  </w:t>
      </w:r>
    </w:p>
    <w:p w:rsidR="00466FE9" w:rsidRPr="00542306" w:rsidRDefault="00466FE9" w:rsidP="00132EA3">
      <w:pPr>
        <w:spacing w:after="0" w:line="240" w:lineRule="auto"/>
        <w:ind w:firstLine="720"/>
        <w:jc w:val="both"/>
        <w:rPr>
          <w:rFonts w:ascii="Times New Roman" w:hAnsi="Times New Roman"/>
          <w:color w:val="000000"/>
          <w:sz w:val="24"/>
          <w:szCs w:val="24"/>
          <w:lang w:val="uk-UA"/>
        </w:rPr>
      </w:pPr>
      <w:r w:rsidRPr="00542306">
        <w:rPr>
          <w:rFonts w:ascii="Times New Roman" w:hAnsi="Times New Roman"/>
          <w:sz w:val="24"/>
          <w:szCs w:val="24"/>
        </w:rPr>
        <w:t xml:space="preserve">Найбільш актуальними темами професійного зростання стало використання інформаційно-комунікаційних технологій в освіті, психологічні особливості роботи зі здобувачами та безпечне освітнє середовище. Найчастіше педагоги підвищували свою професійну компетентність шляхом самоосвіти, відвідування онлайн-курсів та перегляду вебінарів. Свій власний педагогічний досвід значна кількість педагогів поширює на сайті закладу та на освітніх онлайн платформах, у матеріалах конференцій та виступах на них. Також, педагоги активно взаємодіють між собою, обмінюються досвідом та беруть активну участь у загальношкільних заходах. </w:t>
      </w:r>
    </w:p>
    <w:p w:rsidR="00466FE9" w:rsidRPr="00542306" w:rsidRDefault="00466FE9" w:rsidP="00132EA3">
      <w:pPr>
        <w:spacing w:after="20" w:line="240" w:lineRule="auto"/>
        <w:jc w:val="both"/>
        <w:rPr>
          <w:rFonts w:ascii="Times New Roman" w:hAnsi="Times New Roman"/>
          <w:sz w:val="24"/>
          <w:szCs w:val="24"/>
        </w:rPr>
      </w:pPr>
      <w:r w:rsidRPr="00542306">
        <w:rPr>
          <w:rFonts w:ascii="Times New Roman" w:hAnsi="Times New Roman"/>
          <w:color w:val="000000"/>
          <w:sz w:val="24"/>
          <w:szCs w:val="24"/>
          <w:lang w:val="uk-UA"/>
        </w:rPr>
        <w:t>Упродовж вересня-жовтня проведено профілактичний проект «Стоп Булінг!»:</w:t>
      </w:r>
    </w:p>
    <w:p w:rsidR="00466FE9" w:rsidRPr="00542306" w:rsidRDefault="00466FE9" w:rsidP="00132EA3">
      <w:pPr>
        <w:spacing w:after="0" w:line="240" w:lineRule="auto"/>
        <w:jc w:val="both"/>
        <w:rPr>
          <w:rFonts w:ascii="Times New Roman" w:hAnsi="Times New Roman"/>
          <w:color w:val="000000"/>
          <w:sz w:val="24"/>
          <w:szCs w:val="24"/>
          <w:lang w:val="uk-UA"/>
        </w:rPr>
      </w:pPr>
      <w:r w:rsidRPr="00542306">
        <w:rPr>
          <w:rFonts w:ascii="Times New Roman" w:hAnsi="Times New Roman"/>
          <w:color w:val="000000"/>
          <w:sz w:val="24"/>
          <w:szCs w:val="24"/>
          <w:lang w:val="uk-UA"/>
        </w:rPr>
        <w:t>- тренінг для учнів старших класів «Особливий світ дитинства»;</w:t>
      </w:r>
    </w:p>
    <w:p w:rsidR="00466FE9" w:rsidRPr="00542306" w:rsidRDefault="00466FE9" w:rsidP="00132EA3">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презентація для учнів 10-х класів «Перші ластівки»;</w:t>
      </w:r>
    </w:p>
    <w:p w:rsidR="00466FE9" w:rsidRPr="00542306" w:rsidRDefault="00466FE9" w:rsidP="00132EA3">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круглий стіл для учнів 9-го класу «Шкільний булінг і кібербулінг»;</w:t>
      </w:r>
    </w:p>
    <w:p w:rsidR="00466FE9" w:rsidRPr="00542306" w:rsidRDefault="00466FE9" w:rsidP="00132EA3">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година спілкування з учнями 5-го, 6-го класів «Що так</w:t>
      </w:r>
      <w:r>
        <w:rPr>
          <w:rFonts w:ascii="Times New Roman" w:hAnsi="Times New Roman"/>
          <w:color w:val="000000"/>
          <w:sz w:val="24"/>
          <w:szCs w:val="24"/>
          <w:lang w:val="uk-UA"/>
        </w:rPr>
        <w:t>е булінг і як його уникнути?»;</w:t>
      </w:r>
    </w:p>
    <w:p w:rsidR="00466FE9" w:rsidRPr="00542306" w:rsidRDefault="00466FE9" w:rsidP="00132EA3">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психологічні читання із використанням відеоматеріалів, активних форм роботи з питань формування дружніх стосунків в учнівських колективах.</w:t>
      </w:r>
    </w:p>
    <w:p w:rsidR="00466FE9" w:rsidRPr="00542306" w:rsidRDefault="00466FE9" w:rsidP="00132EA3">
      <w:pPr>
        <w:spacing w:after="0" w:line="240" w:lineRule="auto"/>
        <w:ind w:firstLine="708"/>
        <w:jc w:val="both"/>
        <w:rPr>
          <w:rFonts w:ascii="Times New Roman" w:hAnsi="Times New Roman"/>
          <w:color w:val="000000"/>
          <w:sz w:val="24"/>
          <w:szCs w:val="24"/>
          <w:lang w:val="uk-UA"/>
        </w:rPr>
      </w:pPr>
      <w:r w:rsidRPr="00542306">
        <w:rPr>
          <w:rFonts w:ascii="Times New Roman" w:hAnsi="Times New Roman"/>
          <w:color w:val="000000"/>
          <w:sz w:val="24"/>
          <w:szCs w:val="24"/>
          <w:lang w:val="uk-UA"/>
        </w:rPr>
        <w:t xml:space="preserve">18 жовтня з учнями старших класів проведено захід, приурочений до Європейського дня проти торгівлі людьми. </w:t>
      </w:r>
    </w:p>
    <w:p w:rsidR="00466FE9" w:rsidRPr="00542306" w:rsidRDefault="00466FE9" w:rsidP="00132EA3">
      <w:pPr>
        <w:spacing w:after="0" w:line="240" w:lineRule="auto"/>
        <w:ind w:firstLine="708"/>
        <w:jc w:val="both"/>
        <w:rPr>
          <w:rFonts w:ascii="Times New Roman" w:hAnsi="Times New Roman"/>
          <w:color w:val="000000"/>
          <w:sz w:val="24"/>
          <w:szCs w:val="24"/>
          <w:lang w:val="uk-UA"/>
        </w:rPr>
      </w:pPr>
      <w:r w:rsidRPr="00542306">
        <w:rPr>
          <w:rFonts w:ascii="Times New Roman" w:hAnsi="Times New Roman"/>
          <w:color w:val="000000"/>
          <w:sz w:val="24"/>
          <w:szCs w:val="24"/>
          <w:lang w:val="uk-UA"/>
        </w:rPr>
        <w:t xml:space="preserve">З 01 по 30 листопада проведено місячник правової освіти, в якому було охоплено учнів 2-10-х класів закладу освіти. </w:t>
      </w:r>
    </w:p>
    <w:p w:rsidR="00466FE9" w:rsidRPr="00542306" w:rsidRDefault="00466FE9" w:rsidP="00542306">
      <w:pPr>
        <w:spacing w:after="0" w:line="240" w:lineRule="auto"/>
        <w:ind w:firstLine="708"/>
        <w:jc w:val="both"/>
        <w:rPr>
          <w:rFonts w:cs="Calibri"/>
          <w:sz w:val="24"/>
          <w:szCs w:val="24"/>
        </w:rPr>
      </w:pPr>
      <w:r w:rsidRPr="00542306">
        <w:rPr>
          <w:rFonts w:ascii="Times New Roman" w:hAnsi="Times New Roman"/>
          <w:color w:val="000000"/>
          <w:sz w:val="24"/>
          <w:szCs w:val="24"/>
          <w:lang w:val="uk-UA"/>
        </w:rPr>
        <w:t xml:space="preserve">До </w:t>
      </w:r>
      <w:r w:rsidRPr="00542306">
        <w:rPr>
          <w:rFonts w:ascii="Times New Roman" w:hAnsi="Times New Roman"/>
          <w:sz w:val="24"/>
          <w:szCs w:val="24"/>
          <w:highlight w:val="white"/>
        </w:rPr>
        <w:t xml:space="preserve">Всесвітнього дня боротьби зі СНІДом </w:t>
      </w:r>
      <w:r w:rsidRPr="00542306">
        <w:rPr>
          <w:rFonts w:ascii="Times New Roman" w:hAnsi="Times New Roman"/>
          <w:color w:val="000000"/>
          <w:sz w:val="24"/>
          <w:szCs w:val="24"/>
          <w:lang w:val="uk-UA"/>
        </w:rPr>
        <w:t xml:space="preserve">01 грудня </w:t>
      </w:r>
      <w:r w:rsidRPr="00542306">
        <w:rPr>
          <w:rFonts w:ascii="Times New Roman" w:hAnsi="Times New Roman"/>
          <w:sz w:val="24"/>
          <w:szCs w:val="24"/>
          <w:highlight w:val="white"/>
        </w:rPr>
        <w:t>проведено тематичні бесіди з учнями. Підлітки мали можливість пригадати шляхи зараження ВІЛ, обговорити стадії та сформувати толерантне ставлення до ВІЛ-позитивних людей.</w:t>
      </w:r>
    </w:p>
    <w:p w:rsidR="00466FE9" w:rsidRPr="00542306" w:rsidRDefault="00466FE9" w:rsidP="00542306">
      <w:pPr>
        <w:spacing w:after="0" w:line="240" w:lineRule="auto"/>
        <w:ind w:firstLine="708"/>
        <w:jc w:val="both"/>
        <w:rPr>
          <w:rFonts w:ascii="Times New Roman" w:hAnsi="Times New Roman"/>
          <w:color w:val="000000"/>
          <w:sz w:val="24"/>
          <w:szCs w:val="24"/>
          <w:lang w:val="uk-UA"/>
        </w:rPr>
      </w:pPr>
      <w:r w:rsidRPr="00542306">
        <w:rPr>
          <w:rFonts w:ascii="Times New Roman" w:hAnsi="Times New Roman"/>
          <w:color w:val="000000"/>
          <w:sz w:val="24"/>
          <w:szCs w:val="24"/>
          <w:lang w:val="uk-UA"/>
        </w:rPr>
        <w:t>З 27 листопада по 11 грудня «Стоп насильству! 16 днів проти насильства»:</w:t>
      </w:r>
    </w:p>
    <w:p w:rsidR="00466FE9" w:rsidRPr="00542306" w:rsidRDefault="00466FE9" w:rsidP="00542306">
      <w:pPr>
        <w:spacing w:after="0" w:line="240" w:lineRule="auto"/>
        <w:jc w:val="both"/>
        <w:rPr>
          <w:rFonts w:cs="Calibri"/>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 xml:space="preserve">онлайн-заняття для учнів </w:t>
      </w:r>
      <w:r w:rsidRPr="00542306">
        <w:rPr>
          <w:rFonts w:ascii="Times New Roman" w:hAnsi="Times New Roman"/>
          <w:color w:val="000000"/>
          <w:sz w:val="24"/>
          <w:szCs w:val="24"/>
          <w:lang w:val="uk-UA"/>
        </w:rPr>
        <w:t xml:space="preserve">9-10-х </w:t>
      </w:r>
      <w:r w:rsidRPr="00542306">
        <w:rPr>
          <w:rFonts w:ascii="Times New Roman" w:hAnsi="Times New Roman"/>
          <w:color w:val="000000"/>
          <w:sz w:val="24"/>
          <w:szCs w:val="24"/>
        </w:rPr>
        <w:t xml:space="preserve"> класів «Стосунки, поведінка, емоції, конфліктні ситуації»;</w:t>
      </w:r>
    </w:p>
    <w:p w:rsidR="00466FE9" w:rsidRPr="00542306" w:rsidRDefault="00466FE9" w:rsidP="00D5546D">
      <w:pPr>
        <w:spacing w:after="0" w:line="240" w:lineRule="auto"/>
        <w:jc w:val="both"/>
        <w:rPr>
          <w:rFonts w:cs="Calibri"/>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онлайн-заняття для учнів 8-х класів «Типи конфліктів та шляхи їх вирішення»  ;</w:t>
      </w:r>
    </w:p>
    <w:p w:rsidR="00466FE9" w:rsidRPr="00542306" w:rsidRDefault="00466FE9" w:rsidP="00D5546D">
      <w:pPr>
        <w:spacing w:after="0" w:line="240" w:lineRule="auto"/>
        <w:jc w:val="both"/>
        <w:rPr>
          <w:rFonts w:cs="Calibri"/>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онлайн-заняття для учнів 7-</w:t>
      </w:r>
      <w:r w:rsidRPr="00542306">
        <w:rPr>
          <w:rFonts w:ascii="Times New Roman" w:hAnsi="Times New Roman"/>
          <w:color w:val="000000"/>
          <w:sz w:val="24"/>
          <w:szCs w:val="24"/>
          <w:lang w:val="uk-UA"/>
        </w:rPr>
        <w:t>8-х</w:t>
      </w:r>
      <w:r w:rsidRPr="00542306">
        <w:rPr>
          <w:rFonts w:ascii="Times New Roman" w:hAnsi="Times New Roman"/>
          <w:color w:val="000000"/>
          <w:sz w:val="24"/>
          <w:szCs w:val="24"/>
        </w:rPr>
        <w:t xml:space="preserve"> класів «Що таке насильство?»; </w:t>
      </w:r>
    </w:p>
    <w:p w:rsidR="00466FE9" w:rsidRPr="00542306" w:rsidRDefault="00466FE9" w:rsidP="00D5546D">
      <w:pPr>
        <w:spacing w:after="0" w:line="240" w:lineRule="auto"/>
        <w:jc w:val="both"/>
        <w:rPr>
          <w:rFonts w:cs="Calibri"/>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для учнів 4-6</w:t>
      </w:r>
      <w:r w:rsidRPr="00542306">
        <w:rPr>
          <w:rFonts w:ascii="Times New Roman" w:hAnsi="Times New Roman"/>
          <w:color w:val="000000"/>
          <w:sz w:val="24"/>
          <w:szCs w:val="24"/>
          <w:lang w:val="uk-UA"/>
        </w:rPr>
        <w:t xml:space="preserve">-х </w:t>
      </w:r>
      <w:r w:rsidRPr="00542306">
        <w:rPr>
          <w:rFonts w:ascii="Times New Roman" w:hAnsi="Times New Roman"/>
          <w:color w:val="000000"/>
          <w:sz w:val="24"/>
          <w:szCs w:val="24"/>
        </w:rPr>
        <w:t>класів надан</w:t>
      </w:r>
      <w:r w:rsidRPr="00542306">
        <w:rPr>
          <w:rFonts w:ascii="Times New Roman" w:hAnsi="Times New Roman"/>
          <w:color w:val="000000"/>
          <w:sz w:val="24"/>
          <w:szCs w:val="24"/>
          <w:lang w:val="uk-UA"/>
        </w:rPr>
        <w:t>о</w:t>
      </w:r>
      <w:r w:rsidRPr="00542306">
        <w:rPr>
          <w:rFonts w:ascii="Times New Roman" w:hAnsi="Times New Roman"/>
          <w:color w:val="000000"/>
          <w:sz w:val="24"/>
          <w:szCs w:val="24"/>
        </w:rPr>
        <w:t xml:space="preserve"> просвітницькі матеріали на тему: «Битися чи не битися?»;</w:t>
      </w:r>
    </w:p>
    <w:p w:rsidR="00466FE9" w:rsidRPr="00542306" w:rsidRDefault="00466FE9" w:rsidP="00D5546D">
      <w:pPr>
        <w:spacing w:after="0" w:line="240" w:lineRule="auto"/>
        <w:jc w:val="both"/>
        <w:rPr>
          <w:rFonts w:ascii="Times New Roman" w:hAnsi="Times New Roman"/>
          <w:color w:val="000000"/>
          <w:sz w:val="24"/>
          <w:szCs w:val="24"/>
        </w:rPr>
      </w:pPr>
      <w:r w:rsidRPr="00542306">
        <w:rPr>
          <w:rFonts w:ascii="Times New Roman" w:hAnsi="Times New Roman"/>
          <w:color w:val="000000"/>
          <w:sz w:val="24"/>
          <w:szCs w:val="24"/>
        </w:rPr>
        <w:t xml:space="preserve">- веб-консультація для учнів 9-10-х класів </w:t>
      </w:r>
      <w:r w:rsidRPr="00542306">
        <w:rPr>
          <w:rFonts w:ascii="Times New Roman" w:hAnsi="Times New Roman"/>
          <w:color w:val="000000"/>
          <w:sz w:val="24"/>
          <w:szCs w:val="24"/>
          <w:lang w:val="uk-UA"/>
        </w:rPr>
        <w:t>«</w:t>
      </w:r>
      <w:r w:rsidRPr="00542306">
        <w:rPr>
          <w:rFonts w:ascii="Times New Roman" w:hAnsi="Times New Roman"/>
          <w:color w:val="000000"/>
          <w:sz w:val="24"/>
          <w:szCs w:val="24"/>
        </w:rPr>
        <w:t>Конфлікти в моєму житті »;</w:t>
      </w:r>
    </w:p>
    <w:p w:rsidR="00466FE9" w:rsidRPr="00542306" w:rsidRDefault="00466FE9" w:rsidP="00542306">
      <w:pPr>
        <w:spacing w:after="0" w:line="240" w:lineRule="auto"/>
        <w:jc w:val="both"/>
        <w:rPr>
          <w:rFonts w:cs="Calibri"/>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 xml:space="preserve">на сайті закладу розміщено  відеоматеріали та консультації для педагогів та батьків </w:t>
      </w:r>
      <w:r w:rsidRPr="00542306">
        <w:rPr>
          <w:rFonts w:ascii="Times New Roman" w:hAnsi="Times New Roman"/>
          <w:color w:val="000000"/>
          <w:sz w:val="24"/>
          <w:szCs w:val="24"/>
          <w:lang w:val="uk-UA"/>
        </w:rPr>
        <w:t>учнів і</w:t>
      </w:r>
      <w:r w:rsidRPr="00542306">
        <w:rPr>
          <w:rFonts w:ascii="Times New Roman" w:hAnsi="Times New Roman"/>
          <w:color w:val="000000"/>
          <w:sz w:val="24"/>
          <w:szCs w:val="24"/>
        </w:rPr>
        <w:t>з питань формування здорового способу життя.</w:t>
      </w:r>
    </w:p>
    <w:p w:rsidR="00466FE9" w:rsidRPr="00542306" w:rsidRDefault="00466FE9" w:rsidP="00D5546D">
      <w:pPr>
        <w:spacing w:after="0" w:line="240" w:lineRule="auto"/>
        <w:ind w:firstLine="720"/>
        <w:jc w:val="both"/>
        <w:rPr>
          <w:rFonts w:ascii="Times New Roman" w:hAnsi="Times New Roman"/>
          <w:sz w:val="24"/>
          <w:szCs w:val="24"/>
        </w:rPr>
      </w:pPr>
      <w:r w:rsidRPr="00542306">
        <w:rPr>
          <w:rFonts w:ascii="Times New Roman" w:hAnsi="Times New Roman"/>
          <w:color w:val="000000"/>
          <w:sz w:val="24"/>
          <w:szCs w:val="24"/>
          <w:lang w:val="uk-UA"/>
        </w:rPr>
        <w:t>З 11 по 15 грудня проведено тиждень правових знань в рамках Всеукраїнського тижня права «Від знавців права до творців правової держави» в якому було залучено переважно учні старших класів.</w:t>
      </w:r>
    </w:p>
    <w:p w:rsidR="00466FE9" w:rsidRPr="00542306" w:rsidRDefault="00466FE9" w:rsidP="00542306">
      <w:pPr>
        <w:spacing w:after="0" w:line="240" w:lineRule="auto"/>
        <w:ind w:firstLine="708"/>
        <w:jc w:val="both"/>
        <w:rPr>
          <w:rFonts w:ascii="Times New Roman" w:hAnsi="Times New Roman"/>
          <w:sz w:val="24"/>
          <w:szCs w:val="24"/>
          <w:lang w:val="uk-UA"/>
        </w:rPr>
      </w:pPr>
      <w:r w:rsidRPr="00542306">
        <w:rPr>
          <w:rFonts w:ascii="Times New Roman" w:hAnsi="Times New Roman"/>
          <w:color w:val="000000"/>
          <w:sz w:val="24"/>
          <w:szCs w:val="24"/>
          <w:lang w:val="uk-UA"/>
        </w:rPr>
        <w:t>У лютому проведено бінарне соціально-психологічне заняття до Дня безпечного Інтернету – Safel Internet Day «Разом для найкращого інтернет</w:t>
      </w:r>
      <w:r>
        <w:rPr>
          <w:rFonts w:ascii="Times New Roman" w:hAnsi="Times New Roman"/>
          <w:color w:val="000000"/>
          <w:sz w:val="24"/>
          <w:szCs w:val="24"/>
          <w:lang w:val="uk-UA"/>
        </w:rPr>
        <w:t>у», в якому охоплено учнів 7-</w:t>
      </w:r>
      <w:r w:rsidRPr="00542306">
        <w:rPr>
          <w:rFonts w:ascii="Times New Roman" w:hAnsi="Times New Roman"/>
          <w:color w:val="000000"/>
          <w:sz w:val="24"/>
          <w:szCs w:val="24"/>
          <w:lang w:val="uk-UA"/>
        </w:rPr>
        <w:t xml:space="preserve">10-х класів. </w:t>
      </w:r>
      <w:r w:rsidRPr="00542306">
        <w:rPr>
          <w:rFonts w:ascii="Times New Roman" w:hAnsi="Times New Roman"/>
          <w:sz w:val="24"/>
          <w:szCs w:val="24"/>
          <w:lang w:val="uk-UA"/>
        </w:rPr>
        <w:t>Учасники освітнього процесу отримали інформацію щодо загроз, які може нести інтернет (шахрайство, кібербулінг, спам тощо), здійснювалося інформування учнів із проблем торгівлі людьми.</w:t>
      </w:r>
    </w:p>
    <w:p w:rsidR="00466FE9" w:rsidRPr="00542306" w:rsidRDefault="00466FE9" w:rsidP="00542306">
      <w:pPr>
        <w:spacing w:after="0" w:line="240" w:lineRule="auto"/>
        <w:ind w:firstLine="708"/>
        <w:jc w:val="both"/>
        <w:rPr>
          <w:rFonts w:ascii="Times New Roman" w:hAnsi="Times New Roman"/>
          <w:sz w:val="24"/>
          <w:szCs w:val="24"/>
          <w:lang w:val="uk-UA"/>
        </w:rPr>
      </w:pPr>
      <w:r w:rsidRPr="00542306">
        <w:rPr>
          <w:rFonts w:ascii="Times New Roman" w:hAnsi="Times New Roman"/>
          <w:color w:val="000000"/>
          <w:sz w:val="24"/>
          <w:szCs w:val="24"/>
          <w:lang w:val="uk-UA"/>
        </w:rPr>
        <w:t>З 18 по 24 березня проведено заходи до Всесвітнього Дня боротьби з туберкольозом.</w:t>
      </w:r>
    </w:p>
    <w:p w:rsidR="00466FE9" w:rsidRPr="00542306" w:rsidRDefault="00466FE9" w:rsidP="00542306">
      <w:pPr>
        <w:spacing w:after="0" w:line="240" w:lineRule="auto"/>
        <w:ind w:firstLine="708"/>
        <w:jc w:val="both"/>
        <w:rPr>
          <w:rFonts w:ascii="Times New Roman" w:hAnsi="Times New Roman"/>
          <w:color w:val="000000"/>
          <w:sz w:val="24"/>
          <w:szCs w:val="24"/>
        </w:rPr>
      </w:pPr>
      <w:r w:rsidRPr="00542306">
        <w:rPr>
          <w:rFonts w:ascii="Times New Roman" w:hAnsi="Times New Roman"/>
          <w:color w:val="000000"/>
          <w:sz w:val="24"/>
          <w:szCs w:val="24"/>
          <w:highlight w:val="white"/>
        </w:rPr>
        <w:t>Із учнями 10</w:t>
      </w:r>
      <w:r w:rsidRPr="00542306">
        <w:rPr>
          <w:rFonts w:ascii="Times New Roman" w:hAnsi="Times New Roman"/>
          <w:color w:val="000000"/>
          <w:sz w:val="24"/>
          <w:szCs w:val="24"/>
          <w:highlight w:val="white"/>
          <w:lang w:val="uk-UA"/>
        </w:rPr>
        <w:t>-х</w:t>
      </w:r>
      <w:r w:rsidRPr="00542306">
        <w:rPr>
          <w:rFonts w:ascii="Times New Roman" w:hAnsi="Times New Roman"/>
          <w:color w:val="000000"/>
          <w:sz w:val="24"/>
          <w:szCs w:val="24"/>
          <w:highlight w:val="white"/>
        </w:rPr>
        <w:t xml:space="preserve"> клас</w:t>
      </w:r>
      <w:r w:rsidRPr="00542306">
        <w:rPr>
          <w:rFonts w:ascii="Times New Roman" w:hAnsi="Times New Roman"/>
          <w:color w:val="000000"/>
          <w:sz w:val="24"/>
          <w:szCs w:val="24"/>
          <w:highlight w:val="white"/>
          <w:lang w:val="uk-UA"/>
        </w:rPr>
        <w:t xml:space="preserve">ів упродовж навчального року </w:t>
      </w:r>
      <w:r w:rsidRPr="00542306">
        <w:rPr>
          <w:rFonts w:ascii="Times New Roman" w:hAnsi="Times New Roman"/>
          <w:color w:val="000000"/>
          <w:sz w:val="24"/>
          <w:szCs w:val="24"/>
          <w:highlight w:val="white"/>
        </w:rPr>
        <w:t>проводилась профорієнтаційна діагностика. Кожен учень отримав індивідуальні рекомендації за результатами своєї діагностики.</w:t>
      </w:r>
    </w:p>
    <w:p w:rsidR="00466FE9" w:rsidRPr="00542306" w:rsidRDefault="00466FE9" w:rsidP="00D5546D">
      <w:pPr>
        <w:spacing w:after="0" w:line="240" w:lineRule="auto"/>
        <w:ind w:firstLine="720"/>
        <w:jc w:val="both"/>
        <w:rPr>
          <w:rFonts w:ascii="Times New Roman" w:hAnsi="Times New Roman"/>
          <w:sz w:val="24"/>
          <w:szCs w:val="24"/>
        </w:rPr>
      </w:pPr>
      <w:r w:rsidRPr="00542306">
        <w:rPr>
          <w:rFonts w:ascii="Times New Roman" w:hAnsi="Times New Roman"/>
          <w:sz w:val="24"/>
          <w:szCs w:val="24"/>
        </w:rPr>
        <w:t>Регулярно проводилася профілактика стресових та постстресових станів учнів, пов’язаних воєнним станом:</w:t>
      </w:r>
    </w:p>
    <w:p w:rsidR="00466FE9" w:rsidRPr="00542306" w:rsidRDefault="00466FE9" w:rsidP="00D5546D">
      <w:pPr>
        <w:spacing w:after="0" w:line="240" w:lineRule="auto"/>
        <w:jc w:val="both"/>
        <w:rPr>
          <w:rFonts w:cs="Calibri"/>
          <w:color w:val="000000"/>
          <w:sz w:val="24"/>
          <w:szCs w:val="24"/>
          <w:lang w:val="uk-UA"/>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 xml:space="preserve">для учнів 5-го класу заняття «Як впоратись з тривогою та страхом»; </w:t>
      </w:r>
    </w:p>
    <w:p w:rsidR="00466FE9" w:rsidRPr="00542306" w:rsidRDefault="00466FE9" w:rsidP="00D5546D">
      <w:pPr>
        <w:spacing w:after="0" w:line="240" w:lineRule="auto"/>
        <w:jc w:val="both"/>
        <w:rPr>
          <w:rFonts w:cs="Calibri"/>
          <w:color w:val="000000"/>
          <w:sz w:val="24"/>
          <w:szCs w:val="24"/>
          <w:lang w:val="uk-UA"/>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для учнів 2-4</w:t>
      </w:r>
      <w:r w:rsidRPr="00542306">
        <w:rPr>
          <w:rFonts w:ascii="Times New Roman" w:hAnsi="Times New Roman"/>
          <w:color w:val="000000"/>
          <w:sz w:val="24"/>
          <w:szCs w:val="24"/>
          <w:lang w:val="uk-UA"/>
        </w:rPr>
        <w:t>-х</w:t>
      </w:r>
      <w:r w:rsidRPr="00542306">
        <w:rPr>
          <w:rFonts w:ascii="Times New Roman" w:hAnsi="Times New Roman"/>
          <w:color w:val="000000"/>
          <w:sz w:val="24"/>
          <w:szCs w:val="24"/>
        </w:rPr>
        <w:t xml:space="preserve"> класів тренінгове заняття «Покращуємо свій настрій»; </w:t>
      </w:r>
    </w:p>
    <w:p w:rsidR="00466FE9" w:rsidRPr="00542306" w:rsidRDefault="00466FE9" w:rsidP="00542306">
      <w:pPr>
        <w:spacing w:after="0" w:line="240" w:lineRule="auto"/>
        <w:jc w:val="both"/>
        <w:rPr>
          <w:rFonts w:cs="Calibri"/>
          <w:color w:val="000000"/>
          <w:sz w:val="24"/>
          <w:szCs w:val="24"/>
        </w:rPr>
      </w:pPr>
      <w:r w:rsidRPr="00542306">
        <w:rPr>
          <w:rFonts w:cs="Calibri"/>
          <w:color w:val="000000"/>
          <w:sz w:val="24"/>
          <w:szCs w:val="24"/>
          <w:lang w:val="uk-UA"/>
        </w:rPr>
        <w:t xml:space="preserve">- </w:t>
      </w:r>
      <w:r w:rsidRPr="00542306">
        <w:rPr>
          <w:rFonts w:ascii="Times New Roman" w:hAnsi="Times New Roman"/>
          <w:color w:val="000000"/>
          <w:sz w:val="24"/>
          <w:szCs w:val="24"/>
        </w:rPr>
        <w:t>для учнів 2</w:t>
      </w:r>
      <w:r w:rsidRPr="00542306">
        <w:rPr>
          <w:rFonts w:ascii="Times New Roman" w:hAnsi="Times New Roman"/>
          <w:color w:val="000000"/>
          <w:sz w:val="24"/>
          <w:szCs w:val="24"/>
          <w:lang w:val="uk-UA"/>
        </w:rPr>
        <w:t>-6-х</w:t>
      </w:r>
      <w:r w:rsidRPr="00542306">
        <w:rPr>
          <w:rFonts w:ascii="Times New Roman" w:hAnsi="Times New Roman"/>
          <w:color w:val="000000"/>
          <w:sz w:val="24"/>
          <w:szCs w:val="24"/>
        </w:rPr>
        <w:t xml:space="preserve"> класів захід «Арт-терапія, як засіб боротьби зі стресами».</w:t>
      </w:r>
    </w:p>
    <w:p w:rsidR="00466FE9" w:rsidRPr="00542306" w:rsidRDefault="00466FE9" w:rsidP="00542306">
      <w:pPr>
        <w:spacing w:after="0" w:line="240" w:lineRule="auto"/>
        <w:ind w:firstLine="708"/>
        <w:jc w:val="both"/>
        <w:rPr>
          <w:rFonts w:cs="Calibri"/>
          <w:color w:val="000000"/>
          <w:sz w:val="24"/>
          <w:szCs w:val="24"/>
        </w:rPr>
      </w:pPr>
      <w:r w:rsidRPr="00542306">
        <w:rPr>
          <w:rFonts w:ascii="Times New Roman" w:hAnsi="Times New Roman"/>
          <w:sz w:val="24"/>
          <w:szCs w:val="24"/>
        </w:rPr>
        <w:t>Упродовж травня в рамках Всеукраїнського місяця обізнаності про ментальне здоров’я проведено:</w:t>
      </w:r>
    </w:p>
    <w:p w:rsidR="00466FE9" w:rsidRPr="00542306" w:rsidRDefault="00466FE9" w:rsidP="00D5546D">
      <w:pPr>
        <w:spacing w:after="0" w:line="240" w:lineRule="auto"/>
        <w:jc w:val="both"/>
        <w:rPr>
          <w:rFonts w:ascii="Times New Roman" w:hAnsi="Times New Roman"/>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інтерактивну лекцію «Що таке ментальне здоров'я?»;</w:t>
      </w:r>
    </w:p>
    <w:p w:rsidR="00466FE9" w:rsidRPr="00542306" w:rsidRDefault="00466FE9" w:rsidP="00D5546D">
      <w:pPr>
        <w:spacing w:after="0" w:line="240" w:lineRule="auto"/>
        <w:jc w:val="both"/>
        <w:rPr>
          <w:rFonts w:ascii="Times New Roman" w:hAnsi="Times New Roman"/>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психологічну акцію «Колекція теплих слів»;</w:t>
      </w:r>
    </w:p>
    <w:p w:rsidR="00466FE9" w:rsidRPr="00542306" w:rsidRDefault="00466FE9" w:rsidP="00D5546D">
      <w:pPr>
        <w:spacing w:after="0" w:line="240" w:lineRule="auto"/>
        <w:jc w:val="both"/>
        <w:rPr>
          <w:rFonts w:ascii="Times New Roman" w:hAnsi="Times New Roman"/>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 xml:space="preserve">презентацію «Ментальне здоро’я. Як подбати про себе?»; </w:t>
      </w:r>
    </w:p>
    <w:p w:rsidR="00466FE9" w:rsidRPr="00542306" w:rsidRDefault="00466FE9" w:rsidP="00D5546D">
      <w:pPr>
        <w:spacing w:after="0" w:line="240" w:lineRule="auto"/>
        <w:jc w:val="both"/>
        <w:rPr>
          <w:rFonts w:ascii="Times New Roman" w:hAnsi="Times New Roman"/>
          <w:color w:val="000000"/>
          <w:sz w:val="24"/>
          <w:szCs w:val="24"/>
        </w:rPr>
      </w:pPr>
      <w:r w:rsidRPr="00542306">
        <w:rPr>
          <w:rFonts w:ascii="Times New Roman" w:hAnsi="Times New Roman"/>
          <w:color w:val="000000"/>
          <w:sz w:val="24"/>
          <w:szCs w:val="24"/>
          <w:lang w:val="uk-UA"/>
        </w:rPr>
        <w:t xml:space="preserve">- </w:t>
      </w:r>
      <w:r w:rsidRPr="00542306">
        <w:rPr>
          <w:rFonts w:ascii="Times New Roman" w:hAnsi="Times New Roman"/>
          <w:color w:val="000000"/>
          <w:sz w:val="24"/>
          <w:szCs w:val="24"/>
        </w:rPr>
        <w:t>круглий стіл: «Мій рецепт збереження ментального здоров’я».</w:t>
      </w:r>
    </w:p>
    <w:p w:rsidR="00466FE9" w:rsidRPr="00542306" w:rsidRDefault="00466FE9" w:rsidP="00542306">
      <w:pPr>
        <w:spacing w:after="0" w:line="240" w:lineRule="auto"/>
        <w:ind w:firstLine="709"/>
        <w:jc w:val="both"/>
        <w:rPr>
          <w:rFonts w:cs="Calibri"/>
          <w:sz w:val="24"/>
          <w:szCs w:val="24"/>
        </w:rPr>
      </w:pPr>
      <w:r w:rsidRPr="00542306">
        <w:rPr>
          <w:rFonts w:ascii="Times New Roman" w:hAnsi="Times New Roman"/>
          <w:color w:val="000000"/>
          <w:sz w:val="24"/>
          <w:szCs w:val="24"/>
          <w:lang w:val="uk-UA"/>
        </w:rPr>
        <w:t xml:space="preserve">Упродовж 2023/2024 навчального року практичний психолог та соціальний педагог надавали рекомендації та індивідуальні консультації батькам учнів щодо адаптації школярів до нових умов навчання та підвищення навчальної мотивації. </w:t>
      </w:r>
      <w:r w:rsidRPr="00542306">
        <w:rPr>
          <w:rFonts w:ascii="Times New Roman" w:hAnsi="Times New Roman"/>
          <w:sz w:val="24"/>
          <w:szCs w:val="24"/>
        </w:rPr>
        <w:t xml:space="preserve"> </w:t>
      </w:r>
    </w:p>
    <w:p w:rsidR="00466FE9" w:rsidRPr="00320DF9" w:rsidRDefault="00466FE9" w:rsidP="00320DF9">
      <w:pPr>
        <w:spacing w:after="0" w:line="240" w:lineRule="auto"/>
        <w:ind w:firstLine="567"/>
        <w:jc w:val="both"/>
        <w:rPr>
          <w:rFonts w:ascii="Times New Roman" w:hAnsi="Times New Roman"/>
          <w:sz w:val="24"/>
          <w:szCs w:val="24"/>
          <w:lang w:val="uk-UA"/>
        </w:rPr>
      </w:pPr>
      <w:r w:rsidRPr="00542306">
        <w:rPr>
          <w:rFonts w:ascii="Times New Roman" w:hAnsi="Times New Roman"/>
          <w:sz w:val="24"/>
          <w:szCs w:val="24"/>
        </w:rPr>
        <w:t>Психологічною службою значна увага приділялась самоосвіті, удосконаленню професійних навичок у галузі психології. Опрацьовано тему: «Стресостійкість і контроль над емоціями. Сприяння зміцненню стресостійкості і емоційної стабільності особис</w:t>
      </w:r>
      <w:r>
        <w:rPr>
          <w:rFonts w:ascii="Times New Roman" w:hAnsi="Times New Roman"/>
          <w:sz w:val="24"/>
          <w:szCs w:val="24"/>
        </w:rPr>
        <w:t>тості в умовах воєнного стану».</w:t>
      </w:r>
      <w:r>
        <w:rPr>
          <w:rFonts w:ascii="Times New Roman" w:hAnsi="Times New Roman"/>
          <w:sz w:val="24"/>
          <w:szCs w:val="24"/>
          <w:lang w:val="uk-UA"/>
        </w:rPr>
        <w:t xml:space="preserve"> </w:t>
      </w:r>
      <w:r w:rsidRPr="00542306">
        <w:rPr>
          <w:rFonts w:ascii="Times New Roman" w:hAnsi="Times New Roman"/>
          <w:sz w:val="24"/>
          <w:szCs w:val="24"/>
          <w:lang w:val="uk-UA"/>
        </w:rPr>
        <w:t xml:space="preserve">Гармаш М.М. та ІВАНЬКО І.С. </w:t>
      </w:r>
      <w:r w:rsidRPr="00320DF9">
        <w:rPr>
          <w:rFonts w:ascii="Times New Roman" w:hAnsi="Times New Roman"/>
          <w:sz w:val="24"/>
          <w:szCs w:val="24"/>
          <w:lang w:val="uk-UA"/>
        </w:rPr>
        <w:t>під</w:t>
      </w:r>
      <w:r w:rsidRPr="00542306">
        <w:rPr>
          <w:rFonts w:ascii="Times New Roman" w:hAnsi="Times New Roman"/>
          <w:sz w:val="24"/>
          <w:szCs w:val="24"/>
          <w:lang w:val="uk-UA"/>
        </w:rPr>
        <w:t>щили свій професійний рівень шляхом проходження курсів підвищення кваліфікації:</w:t>
      </w:r>
    </w:p>
    <w:p w:rsidR="00466FE9" w:rsidRPr="00542306" w:rsidRDefault="00466FE9" w:rsidP="00D5546D">
      <w:pPr>
        <w:spacing w:after="0" w:line="240" w:lineRule="auto"/>
        <w:jc w:val="both"/>
        <w:rPr>
          <w:rFonts w:ascii="Times New Roman" w:hAnsi="Times New Roman"/>
          <w:sz w:val="24"/>
          <w:szCs w:val="24"/>
          <w:lang w:val="uk-UA"/>
        </w:rPr>
      </w:pPr>
      <w:r w:rsidRPr="00542306">
        <w:rPr>
          <w:rFonts w:ascii="Times New Roman" w:hAnsi="Times New Roman"/>
          <w:sz w:val="24"/>
          <w:szCs w:val="24"/>
          <w:lang w:val="uk-UA"/>
        </w:rPr>
        <w:t>- «Розумію: курс з психологічно-емоційної підтримки»;</w:t>
      </w:r>
    </w:p>
    <w:p w:rsidR="00466FE9" w:rsidRPr="00542306" w:rsidRDefault="00466FE9" w:rsidP="00D5546D">
      <w:pPr>
        <w:spacing w:after="0" w:line="240" w:lineRule="auto"/>
        <w:jc w:val="both"/>
        <w:rPr>
          <w:rFonts w:ascii="Times New Roman" w:hAnsi="Times New Roman"/>
          <w:sz w:val="24"/>
          <w:szCs w:val="24"/>
        </w:rPr>
      </w:pPr>
      <w:r w:rsidRPr="00542306">
        <w:rPr>
          <w:rFonts w:ascii="Times New Roman" w:hAnsi="Times New Roman"/>
          <w:sz w:val="24"/>
          <w:szCs w:val="24"/>
        </w:rPr>
        <w:t xml:space="preserve">- онлайн курс «Знайомство з СЕЕН»;  </w:t>
      </w:r>
    </w:p>
    <w:p w:rsidR="00466FE9" w:rsidRPr="00542306" w:rsidRDefault="00466FE9" w:rsidP="00D5546D">
      <w:pPr>
        <w:spacing w:after="0" w:line="240" w:lineRule="auto"/>
        <w:rPr>
          <w:rFonts w:ascii="Times New Roman" w:hAnsi="Times New Roman"/>
          <w:color w:val="000000"/>
          <w:sz w:val="24"/>
          <w:szCs w:val="24"/>
          <w:lang w:val="uk-UA"/>
        </w:rPr>
      </w:pPr>
      <w:r w:rsidRPr="00542306">
        <w:rPr>
          <w:rFonts w:ascii="Times New Roman" w:hAnsi="Times New Roman"/>
          <w:sz w:val="24"/>
          <w:szCs w:val="24"/>
        </w:rPr>
        <w:t>- онлайн-майстерня 2.0 «Знайомство з СЕЕН».</w:t>
      </w:r>
      <w:r w:rsidRPr="00542306">
        <w:rPr>
          <w:rFonts w:ascii="Times New Roman" w:hAnsi="Times New Roman"/>
          <w:color w:val="000000"/>
          <w:sz w:val="24"/>
          <w:szCs w:val="24"/>
          <w:lang w:val="uk-UA"/>
        </w:rPr>
        <w:t xml:space="preserve"> </w:t>
      </w:r>
    </w:p>
    <w:p w:rsidR="00466FE9" w:rsidRPr="00542306" w:rsidRDefault="00466FE9" w:rsidP="00D5546D">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онлайн-курс на платформі ІППО «Психологічна підтримка дітей та дорослих в умовах війни: робота зі стресом»;</w:t>
      </w:r>
    </w:p>
    <w:p w:rsidR="00466FE9" w:rsidRPr="00542306" w:rsidRDefault="00466FE9" w:rsidP="00D5546D">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освітній серіал на платформі Дія Освіта «Бути поруч»;</w:t>
      </w:r>
    </w:p>
    <w:p w:rsidR="00466FE9" w:rsidRPr="00542306" w:rsidRDefault="00466FE9" w:rsidP="00D5546D">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xml:space="preserve">- вебінар присвячений «Дню ментального здоров’я» за підтримки Міністерства освіти і науки україни, </w:t>
      </w:r>
      <w:r w:rsidRPr="00542306">
        <w:rPr>
          <w:rFonts w:ascii="Times New Roman" w:hAnsi="Times New Roman"/>
          <w:color w:val="000000"/>
          <w:sz w:val="24"/>
          <w:szCs w:val="24"/>
          <w:lang w:val="en-US"/>
        </w:rPr>
        <w:t>unicef</w:t>
      </w:r>
      <w:r w:rsidRPr="00542306">
        <w:rPr>
          <w:rFonts w:ascii="Times New Roman" w:hAnsi="Times New Roman"/>
          <w:color w:val="000000"/>
          <w:sz w:val="24"/>
          <w:szCs w:val="24"/>
          <w:lang w:val="uk-UA"/>
        </w:rPr>
        <w:t xml:space="preserve">, Ти як?, </w:t>
      </w:r>
      <w:r w:rsidRPr="00542306">
        <w:rPr>
          <w:rFonts w:ascii="Times New Roman" w:hAnsi="Times New Roman"/>
          <w:color w:val="000000"/>
          <w:sz w:val="24"/>
          <w:szCs w:val="24"/>
          <w:lang w:val="en-US"/>
        </w:rPr>
        <w:t>juniors</w:t>
      </w:r>
      <w:r w:rsidRPr="00542306">
        <w:rPr>
          <w:rFonts w:ascii="Times New Roman" w:hAnsi="Times New Roman"/>
          <w:color w:val="000000"/>
          <w:sz w:val="24"/>
          <w:szCs w:val="24"/>
          <w:lang w:val="uk-UA"/>
        </w:rPr>
        <w:t>;</w:t>
      </w:r>
    </w:p>
    <w:p w:rsidR="00466FE9" w:rsidRPr="00542306" w:rsidRDefault="00466FE9" w:rsidP="00D5546D">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онлайн курс на платформі Всеосвіта «Виявлення і профілактика суїцидальної поведінки підлітків в умовах війни»;</w:t>
      </w:r>
    </w:p>
    <w:p w:rsidR="00466FE9" w:rsidRPr="00542306" w:rsidRDefault="00466FE9" w:rsidP="00D5546D">
      <w:pPr>
        <w:spacing w:after="0" w:line="240" w:lineRule="auto"/>
        <w:rPr>
          <w:rFonts w:ascii="Times New Roman" w:hAnsi="Times New Roman"/>
          <w:color w:val="000000"/>
          <w:sz w:val="24"/>
          <w:szCs w:val="24"/>
          <w:lang w:val="uk-UA"/>
        </w:rPr>
      </w:pPr>
      <w:r w:rsidRPr="00542306">
        <w:rPr>
          <w:rFonts w:ascii="Times New Roman" w:hAnsi="Times New Roman"/>
          <w:color w:val="000000"/>
          <w:sz w:val="24"/>
          <w:szCs w:val="24"/>
          <w:lang w:val="uk-UA"/>
        </w:rPr>
        <w:t>- ІІІ Всеукраїнська науково-практична онлайн-конференція «Інноваційні практики наукової освіти»;</w:t>
      </w:r>
    </w:p>
    <w:p w:rsidR="00466FE9" w:rsidRPr="00542306" w:rsidRDefault="00466FE9" w:rsidP="00542306">
      <w:pPr>
        <w:spacing w:after="0" w:line="240" w:lineRule="auto"/>
        <w:jc w:val="both"/>
        <w:rPr>
          <w:rFonts w:ascii="Times New Roman" w:hAnsi="Times New Roman"/>
          <w:sz w:val="24"/>
          <w:szCs w:val="24"/>
          <w:lang w:val="uk-UA"/>
        </w:rPr>
      </w:pPr>
      <w:r>
        <w:rPr>
          <w:rFonts w:ascii="Times New Roman" w:hAnsi="Times New Roman"/>
          <w:sz w:val="24"/>
          <w:szCs w:val="24"/>
          <w:lang w:val="uk-UA"/>
        </w:rPr>
        <w:t>- онлайн-курс від МІПО НТУ «ХПІ» «</w:t>
      </w:r>
      <w:r w:rsidRPr="00542306">
        <w:rPr>
          <w:rFonts w:ascii="Times New Roman" w:hAnsi="Times New Roman"/>
          <w:sz w:val="24"/>
          <w:szCs w:val="24"/>
          <w:lang w:val="uk-UA"/>
        </w:rPr>
        <w:t>Психологічна підтрим</w:t>
      </w:r>
      <w:r>
        <w:rPr>
          <w:rFonts w:ascii="Times New Roman" w:hAnsi="Times New Roman"/>
          <w:sz w:val="24"/>
          <w:szCs w:val="24"/>
          <w:lang w:val="uk-UA"/>
        </w:rPr>
        <w:t>ка учасників освітнього процесу»;</w:t>
      </w:r>
    </w:p>
    <w:p w:rsidR="00466FE9" w:rsidRDefault="00466FE9" w:rsidP="00320DF9">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542306">
        <w:rPr>
          <w:rFonts w:ascii="Times New Roman" w:hAnsi="Times New Roman"/>
          <w:sz w:val="24"/>
          <w:szCs w:val="24"/>
        </w:rPr>
        <w:t>Всеукраїнськ</w:t>
      </w:r>
      <w:r>
        <w:rPr>
          <w:rFonts w:ascii="Times New Roman" w:hAnsi="Times New Roman"/>
          <w:sz w:val="24"/>
          <w:szCs w:val="24"/>
          <w:lang w:val="uk-UA"/>
        </w:rPr>
        <w:t>а</w:t>
      </w:r>
      <w:r w:rsidRPr="00542306">
        <w:rPr>
          <w:rFonts w:ascii="Times New Roman" w:hAnsi="Times New Roman"/>
          <w:sz w:val="24"/>
          <w:szCs w:val="24"/>
        </w:rPr>
        <w:t xml:space="preserve"> онлайн-рухан</w:t>
      </w:r>
      <w:r>
        <w:rPr>
          <w:rFonts w:ascii="Times New Roman" w:hAnsi="Times New Roman"/>
          <w:sz w:val="24"/>
          <w:szCs w:val="24"/>
          <w:lang w:val="uk-UA"/>
        </w:rPr>
        <w:t>ка</w:t>
      </w:r>
      <w:r w:rsidRPr="00542306">
        <w:rPr>
          <w:rFonts w:ascii="Times New Roman" w:hAnsi="Times New Roman"/>
          <w:sz w:val="24"/>
          <w:szCs w:val="24"/>
        </w:rPr>
        <w:t xml:space="preserve"> «Цікава фізкультура» та вправах з ментального здоров’я в рамках фестивалю «Назустріч успіху» Всеукраїнського проєкту «Єдина Україна», що проходив у Івано-Франківській області за концепцією «Спорт заради розвитку». </w:t>
      </w:r>
    </w:p>
    <w:p w:rsidR="00466FE9" w:rsidRDefault="00466FE9" w:rsidP="00132EA3">
      <w:pPr>
        <w:spacing w:after="0" w:line="240" w:lineRule="auto"/>
        <w:ind w:firstLine="567"/>
        <w:jc w:val="both"/>
        <w:rPr>
          <w:rFonts w:ascii="Times New Roman" w:hAnsi="Times New Roman"/>
          <w:sz w:val="24"/>
          <w:szCs w:val="24"/>
        </w:rPr>
      </w:pPr>
      <w:r w:rsidRPr="00132EA3">
        <w:rPr>
          <w:rFonts w:ascii="Times New Roman" w:hAnsi="Times New Roman"/>
          <w:sz w:val="24"/>
          <w:szCs w:val="24"/>
        </w:rPr>
        <w:t xml:space="preserve">Проаналізувавши роботу психологічної служби </w:t>
      </w:r>
      <w:r w:rsidRPr="00132EA3">
        <w:rPr>
          <w:rFonts w:ascii="Times New Roman" w:hAnsi="Times New Roman"/>
          <w:sz w:val="24"/>
          <w:szCs w:val="24"/>
          <w:lang w:val="uk-UA"/>
        </w:rPr>
        <w:t xml:space="preserve">за </w:t>
      </w:r>
      <w:r w:rsidRPr="00132EA3">
        <w:rPr>
          <w:rFonts w:ascii="Times New Roman" w:hAnsi="Times New Roman"/>
          <w:sz w:val="24"/>
          <w:szCs w:val="24"/>
        </w:rPr>
        <w:t>2023/2024 навчальн</w:t>
      </w:r>
      <w:r w:rsidRPr="00132EA3">
        <w:rPr>
          <w:rFonts w:ascii="Times New Roman" w:hAnsi="Times New Roman"/>
          <w:sz w:val="24"/>
          <w:szCs w:val="24"/>
          <w:lang w:val="uk-UA"/>
        </w:rPr>
        <w:t>ий</w:t>
      </w:r>
      <w:r w:rsidRPr="00132EA3">
        <w:rPr>
          <w:rFonts w:ascii="Times New Roman" w:hAnsi="Times New Roman"/>
          <w:sz w:val="24"/>
          <w:szCs w:val="24"/>
        </w:rPr>
        <w:t xml:space="preserve"> р</w:t>
      </w:r>
      <w:r w:rsidRPr="00132EA3">
        <w:rPr>
          <w:rFonts w:ascii="Times New Roman" w:hAnsi="Times New Roman"/>
          <w:sz w:val="24"/>
          <w:szCs w:val="24"/>
          <w:lang w:val="uk-UA"/>
        </w:rPr>
        <w:t>ік</w:t>
      </w:r>
      <w:r w:rsidRPr="00132EA3">
        <w:rPr>
          <w:rFonts w:ascii="Times New Roman" w:hAnsi="Times New Roman"/>
          <w:sz w:val="24"/>
          <w:szCs w:val="24"/>
        </w:rPr>
        <w:t>, вивчивши основні п</w:t>
      </w:r>
      <w:r>
        <w:rPr>
          <w:rFonts w:ascii="Times New Roman" w:hAnsi="Times New Roman"/>
          <w:sz w:val="24"/>
          <w:szCs w:val="24"/>
          <w:lang w:val="uk-UA"/>
        </w:rPr>
        <w:t>итання</w:t>
      </w:r>
      <w:r w:rsidRPr="00132EA3">
        <w:rPr>
          <w:rFonts w:ascii="Times New Roman" w:hAnsi="Times New Roman"/>
          <w:sz w:val="24"/>
          <w:szCs w:val="24"/>
        </w:rPr>
        <w:t>,</w:t>
      </w:r>
      <w:r>
        <w:rPr>
          <w:rFonts w:ascii="Times New Roman" w:hAnsi="Times New Roman"/>
          <w:sz w:val="24"/>
          <w:szCs w:val="24"/>
        </w:rPr>
        <w:t xml:space="preserve"> над якими необхідно працювати у 2024/2025 навчальному році, </w:t>
      </w:r>
      <w:r>
        <w:rPr>
          <w:rFonts w:ascii="Times New Roman" w:hAnsi="Times New Roman"/>
          <w:sz w:val="24"/>
          <w:szCs w:val="24"/>
          <w:lang w:val="uk-UA"/>
        </w:rPr>
        <w:t xml:space="preserve">соціальному педагогу ГАРМАШ М.М. та </w:t>
      </w:r>
      <w:r>
        <w:rPr>
          <w:rFonts w:ascii="Times New Roman" w:hAnsi="Times New Roman"/>
          <w:sz w:val="24"/>
          <w:szCs w:val="24"/>
        </w:rPr>
        <w:t>практичному психологу ІВАНЬКО І.С. надано такі рекомендації:</w:t>
      </w:r>
    </w:p>
    <w:p w:rsidR="00466FE9" w:rsidRPr="00132EA3" w:rsidRDefault="00466FE9" w:rsidP="00132EA3">
      <w:pPr>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з</w:t>
      </w:r>
      <w:r w:rsidRPr="00132EA3">
        <w:rPr>
          <w:rFonts w:ascii="Times New Roman" w:hAnsi="Times New Roman"/>
          <w:color w:val="000000"/>
          <w:sz w:val="24"/>
          <w:szCs w:val="24"/>
          <w:lang w:val="uk-UA"/>
        </w:rPr>
        <w:t>абезпечувати психологічну підтримку педагогів та батьків учнів в умовах воєнного стану шляхом надання рекомендацій щодо здійснення освітньої діяльності та підтримки учнів під час навчання</w:t>
      </w:r>
      <w:r>
        <w:rPr>
          <w:rFonts w:ascii="Times New Roman" w:hAnsi="Times New Roman"/>
          <w:color w:val="000000"/>
          <w:sz w:val="24"/>
          <w:szCs w:val="24"/>
          <w:lang w:val="uk-UA"/>
        </w:rPr>
        <w:t>, перебування за межами України;</w:t>
      </w:r>
    </w:p>
    <w:p w:rsidR="00466FE9" w:rsidRPr="00132EA3" w:rsidRDefault="00466FE9" w:rsidP="00132EA3">
      <w:pPr>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п</w:t>
      </w:r>
      <w:r w:rsidRPr="00132EA3">
        <w:rPr>
          <w:rFonts w:ascii="Times New Roman" w:hAnsi="Times New Roman"/>
          <w:color w:val="000000"/>
          <w:sz w:val="24"/>
          <w:szCs w:val="24"/>
          <w:lang w:val="uk-UA"/>
        </w:rPr>
        <w:t>риділити більше уваги індивідуальним консультаціям, що спрямовані на зниження напруженості, формування комунікативної компетенції, подальшу успішну соціальну адаптацію учасників освітнього процесу у період в</w:t>
      </w:r>
      <w:r>
        <w:rPr>
          <w:rFonts w:ascii="Times New Roman" w:hAnsi="Times New Roman"/>
          <w:color w:val="000000"/>
          <w:sz w:val="24"/>
          <w:szCs w:val="24"/>
          <w:lang w:val="uk-UA"/>
        </w:rPr>
        <w:t>оєнних дій на території України;</w:t>
      </w:r>
    </w:p>
    <w:p w:rsidR="00466FE9" w:rsidRPr="00132EA3" w:rsidRDefault="00466FE9" w:rsidP="00132EA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highlight w:val="white"/>
          <w:lang w:val="uk-UA"/>
        </w:rPr>
        <w:t>- у</w:t>
      </w:r>
      <w:r>
        <w:rPr>
          <w:rFonts w:ascii="Times New Roman" w:hAnsi="Times New Roman"/>
          <w:color w:val="000000"/>
          <w:sz w:val="24"/>
          <w:szCs w:val="24"/>
          <w:highlight w:val="white"/>
        </w:rPr>
        <w:t>досконалюва</w:t>
      </w:r>
      <w:r w:rsidRPr="00132EA3">
        <w:rPr>
          <w:rFonts w:ascii="Times New Roman" w:hAnsi="Times New Roman"/>
          <w:color w:val="000000"/>
          <w:sz w:val="24"/>
          <w:szCs w:val="24"/>
          <w:highlight w:val="white"/>
        </w:rPr>
        <w:t>ти педагогічні та психологічні знання та навички в управлі</w:t>
      </w:r>
      <w:r>
        <w:rPr>
          <w:rFonts w:ascii="Times New Roman" w:hAnsi="Times New Roman"/>
          <w:color w:val="000000"/>
          <w:sz w:val="24"/>
          <w:szCs w:val="24"/>
          <w:highlight w:val="white"/>
        </w:rPr>
        <w:t>нні процесом соціалізації дітей;</w:t>
      </w:r>
    </w:p>
    <w:p w:rsidR="00466FE9" w:rsidRDefault="00466FE9" w:rsidP="00132EA3">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ф</w:t>
      </w:r>
      <w:r w:rsidRPr="00132EA3">
        <w:rPr>
          <w:rFonts w:ascii="Times New Roman" w:hAnsi="Times New Roman"/>
          <w:sz w:val="24"/>
          <w:szCs w:val="24"/>
          <w:lang w:val="uk-UA"/>
        </w:rPr>
        <w:t>ормувати взаємну стратегію співпраці між учасниками освітнього процесу (учні-педагоги-батьки учнів-керівництво закладу) для по</w:t>
      </w:r>
      <w:r>
        <w:rPr>
          <w:rFonts w:ascii="Times New Roman" w:hAnsi="Times New Roman"/>
          <w:sz w:val="24"/>
          <w:szCs w:val="24"/>
          <w:lang w:val="uk-UA"/>
        </w:rPr>
        <w:t>вноцінного розвитку особистості;</w:t>
      </w:r>
    </w:p>
    <w:p w:rsidR="00466FE9" w:rsidRDefault="00466FE9" w:rsidP="00132EA3">
      <w:pPr>
        <w:spacing w:after="0" w:line="240" w:lineRule="auto"/>
        <w:ind w:firstLine="567"/>
        <w:jc w:val="both"/>
        <w:rPr>
          <w:rFonts w:ascii="Times New Roman" w:hAnsi="Times New Roman"/>
          <w:color w:val="000000"/>
          <w:sz w:val="24"/>
          <w:szCs w:val="24"/>
        </w:rPr>
      </w:pPr>
      <w:r>
        <w:rPr>
          <w:rFonts w:ascii="Times New Roman" w:hAnsi="Times New Roman"/>
          <w:sz w:val="24"/>
          <w:szCs w:val="24"/>
          <w:lang w:val="uk-UA"/>
        </w:rPr>
        <w:t>- а</w:t>
      </w:r>
      <w:r w:rsidRPr="00132EA3">
        <w:rPr>
          <w:rFonts w:ascii="Times New Roman" w:hAnsi="Times New Roman"/>
          <w:color w:val="000000"/>
          <w:sz w:val="24"/>
          <w:szCs w:val="24"/>
          <w:highlight w:val="white"/>
        </w:rPr>
        <w:t>ктивніше включати батьків</w:t>
      </w:r>
      <w:r w:rsidRPr="00132EA3">
        <w:rPr>
          <w:rFonts w:ascii="Times New Roman" w:hAnsi="Times New Roman"/>
          <w:color w:val="000000"/>
          <w:sz w:val="24"/>
          <w:szCs w:val="24"/>
          <w:highlight w:val="white"/>
          <w:lang w:val="uk-UA"/>
        </w:rPr>
        <w:t xml:space="preserve"> учнів</w:t>
      </w:r>
      <w:r w:rsidRPr="00132EA3">
        <w:rPr>
          <w:rFonts w:ascii="Times New Roman" w:hAnsi="Times New Roman"/>
          <w:color w:val="000000"/>
          <w:sz w:val="24"/>
          <w:szCs w:val="24"/>
          <w:highlight w:val="white"/>
        </w:rPr>
        <w:t xml:space="preserve"> в освітній процес шляхом діагностики та корекції їх</w:t>
      </w:r>
      <w:r w:rsidRPr="00132EA3">
        <w:rPr>
          <w:rFonts w:ascii="Times New Roman" w:hAnsi="Times New Roman"/>
          <w:color w:val="000000"/>
          <w:sz w:val="24"/>
          <w:szCs w:val="24"/>
          <w:highlight w:val="white"/>
          <w:lang w:val="uk-UA"/>
        </w:rPr>
        <w:t>ньої</w:t>
      </w:r>
      <w:r w:rsidRPr="00132EA3">
        <w:rPr>
          <w:rFonts w:ascii="Times New Roman" w:hAnsi="Times New Roman"/>
          <w:color w:val="000000"/>
          <w:sz w:val="24"/>
          <w:szCs w:val="24"/>
          <w:highlight w:val="white"/>
        </w:rPr>
        <w:t xml:space="preserve"> готовності до співпраці.</w:t>
      </w:r>
    </w:p>
    <w:p w:rsidR="00466FE9" w:rsidRPr="00F6763F" w:rsidRDefault="00466FE9" w:rsidP="00F6763F">
      <w:pPr>
        <w:widowControl w:val="0"/>
        <w:autoSpaceDE w:val="0"/>
        <w:autoSpaceDN w:val="0"/>
        <w:adjustRightInd w:val="0"/>
        <w:spacing w:after="0" w:line="240" w:lineRule="auto"/>
        <w:ind w:firstLine="567"/>
        <w:rPr>
          <w:rFonts w:ascii="Times New Roman" w:hAnsi="Times New Roman"/>
          <w:b/>
          <w:i/>
          <w:sz w:val="24"/>
          <w:szCs w:val="24"/>
          <w:lang w:val="uk-UA" w:eastAsia="ru-RU"/>
        </w:rPr>
      </w:pPr>
      <w:r w:rsidRPr="00F6763F">
        <w:rPr>
          <w:rFonts w:ascii="Times New Roman" w:hAnsi="Times New Roman"/>
          <w:b/>
          <w:i/>
          <w:sz w:val="24"/>
          <w:szCs w:val="24"/>
          <w:lang w:val="uk-UA" w:eastAsia="ru-RU"/>
        </w:rPr>
        <w:t>Методична робота</w:t>
      </w:r>
    </w:p>
    <w:p w:rsidR="00466FE9" w:rsidRPr="00F6763F" w:rsidRDefault="00466FE9" w:rsidP="00F6763F">
      <w:pPr>
        <w:widowControl w:val="0"/>
        <w:autoSpaceDE w:val="0"/>
        <w:autoSpaceDN w:val="0"/>
        <w:adjustRightInd w:val="0"/>
        <w:spacing w:after="0" w:line="240" w:lineRule="auto"/>
        <w:ind w:firstLine="708"/>
        <w:jc w:val="both"/>
        <w:rPr>
          <w:rFonts w:ascii="Times New Roman" w:hAnsi="Times New Roman"/>
          <w:sz w:val="24"/>
          <w:szCs w:val="24"/>
          <w:lang w:val="uk-UA" w:eastAsia="ru-RU"/>
        </w:rPr>
      </w:pPr>
      <w:r w:rsidRPr="00F6763F">
        <w:rPr>
          <w:rFonts w:ascii="Times New Roman" w:hAnsi="Times New Roman"/>
          <w:sz w:val="24"/>
          <w:szCs w:val="24"/>
          <w:lang w:val="uk-UA"/>
        </w:rPr>
        <w:t xml:space="preserve">Методична робота в закладі освіти </w:t>
      </w:r>
      <w:r w:rsidRPr="00F6763F">
        <w:rPr>
          <w:rFonts w:ascii="Times New Roman" w:hAnsi="Times New Roman"/>
          <w:sz w:val="24"/>
          <w:szCs w:val="24"/>
          <w:lang w:val="uk-UA" w:eastAsia="ru-RU"/>
        </w:rPr>
        <w:t>організована на виконання чинних нормативно-правових документів щодо організації методичної діяльності педагогічних працівників та відповідно до наказу по закладу освіти від 31.08.2023 № 53 «Про організацію методичної роботи з педагогічними працівниками у 2023/2024 навчальному році», в якому визначені єдина педагогічна тема закладу освіти «</w:t>
      </w:r>
      <w:r w:rsidRPr="00F6763F">
        <w:rPr>
          <w:rFonts w:ascii="Times New Roman" w:hAnsi="Times New Roman"/>
          <w:sz w:val="24"/>
          <w:szCs w:val="24"/>
          <w:lang w:val="uk-UA"/>
        </w:rPr>
        <w:t>Реалізація ідей сталого розвитку в освітньому процесі спеціальної школи</w:t>
      </w:r>
      <w:r w:rsidRPr="00F6763F">
        <w:rPr>
          <w:rFonts w:ascii="Times New Roman" w:hAnsi="Times New Roman"/>
          <w:sz w:val="24"/>
          <w:szCs w:val="24"/>
          <w:lang w:val="uk-UA" w:eastAsia="ru-RU"/>
        </w:rPr>
        <w:t>», завдання та заходи щодо їх реалізації згідно до плану роботи закладу, чинних вимог як багатогранний і творчий процес, що складається з комплексу систематичної, цілеспрямованої колективної, групової та індивідуальної діяльності педагогічних працівників, спрямована на активізацію педагогічних міні-досліджень і покращення якості методичних розробок; на підвищення рівня освітнього процесу в закладі.</w:t>
      </w:r>
    </w:p>
    <w:p w:rsidR="00466FE9" w:rsidRPr="00F6763F" w:rsidRDefault="00466FE9" w:rsidP="00F6763F">
      <w:pPr>
        <w:widowControl w:val="0"/>
        <w:autoSpaceDE w:val="0"/>
        <w:autoSpaceDN w:val="0"/>
        <w:adjustRightInd w:val="0"/>
        <w:spacing w:after="0" w:line="240" w:lineRule="auto"/>
        <w:ind w:firstLine="708"/>
        <w:jc w:val="both"/>
        <w:rPr>
          <w:rFonts w:ascii="Times New Roman" w:hAnsi="Times New Roman"/>
          <w:sz w:val="24"/>
          <w:szCs w:val="24"/>
          <w:lang w:val="uk-UA" w:eastAsia="ru-RU"/>
        </w:rPr>
      </w:pPr>
      <w:r w:rsidRPr="00F6763F">
        <w:rPr>
          <w:rFonts w:ascii="Times New Roman" w:hAnsi="Times New Roman"/>
          <w:sz w:val="24"/>
          <w:szCs w:val="24"/>
          <w:shd w:val="clear" w:color="auto" w:fill="FFFFFF"/>
          <w:lang w:val="uk-UA"/>
        </w:rPr>
        <w:t>Реформування освіти в умовах Нової української школи диктує сьогодні нові підходи до підготовки здобувачів освіти. Пріоритетним стає всебічний розвиток особистості дитини, оволодіння ключовими та предметними компетентностями, наскрізними вміннями, необхідними життєвими й соціальними навичками, що забезпечують її готовність до життя в демократичному й інформаційному суспільстві.</w:t>
      </w:r>
    </w:p>
    <w:p w:rsidR="00466FE9" w:rsidRPr="00F6763F" w:rsidRDefault="00466FE9" w:rsidP="00F6763F">
      <w:pPr>
        <w:spacing w:after="0" w:line="240" w:lineRule="auto"/>
        <w:ind w:firstLine="709"/>
        <w:jc w:val="both"/>
        <w:rPr>
          <w:rFonts w:ascii="Times New Roman" w:hAnsi="Times New Roman"/>
          <w:sz w:val="28"/>
          <w:szCs w:val="28"/>
          <w:lang w:val="uk-UA"/>
        </w:rPr>
      </w:pPr>
      <w:r w:rsidRPr="00F6763F">
        <w:rPr>
          <w:rFonts w:ascii="Times New Roman" w:hAnsi="Times New Roman"/>
          <w:sz w:val="24"/>
          <w:szCs w:val="24"/>
          <w:lang w:val="uk-UA"/>
        </w:rPr>
        <w:t>Система методичної роботи у закладі спрямована на розвиток творчої особистості учня, педагогічного працівника. Головні зусилля зосереджено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сприяв би пошуку кращих технологій педагогічної праці, ефективному втіленню інновацій, забезпеченні оптимальних умов для підготовки та роботи вчителів та вихователів в умовах Нової української школи.</w:t>
      </w:r>
      <w:r w:rsidRPr="00F6763F">
        <w:rPr>
          <w:rFonts w:ascii="Times New Roman" w:hAnsi="Times New Roman"/>
          <w:sz w:val="28"/>
          <w:szCs w:val="28"/>
          <w:lang w:val="uk-UA"/>
        </w:rPr>
        <w:t xml:space="preserve"> </w:t>
      </w:r>
      <w:r w:rsidRPr="00F6763F">
        <w:rPr>
          <w:rFonts w:ascii="Times New Roman" w:hAnsi="Times New Roman"/>
          <w:sz w:val="24"/>
          <w:szCs w:val="24"/>
          <w:lang w:val="uk-UA"/>
        </w:rPr>
        <w:t>Під час освітнього процесу педагогічні працівники створюють умови для навчання та виховання учнів у системі принципів сталого розвитку.</w:t>
      </w:r>
      <w:r w:rsidRPr="00F6763F">
        <w:rPr>
          <w:rFonts w:ascii="Times New Roman" w:hAnsi="Times New Roman"/>
          <w:sz w:val="28"/>
          <w:szCs w:val="28"/>
          <w:lang w:val="uk-UA"/>
        </w:rPr>
        <w:t xml:space="preserve"> </w:t>
      </w:r>
    </w:p>
    <w:p w:rsidR="00466FE9" w:rsidRPr="00F6763F" w:rsidRDefault="00466FE9" w:rsidP="00F6763F">
      <w:pPr>
        <w:widowControl w:val="0"/>
        <w:autoSpaceDE w:val="0"/>
        <w:autoSpaceDN w:val="0"/>
        <w:adjustRightInd w:val="0"/>
        <w:spacing w:after="0" w:line="240" w:lineRule="auto"/>
        <w:ind w:firstLine="709"/>
        <w:jc w:val="both"/>
        <w:rPr>
          <w:rFonts w:ascii="Times New Roman CYR" w:hAnsi="Times New Roman CYR" w:cs="Times New Roman CYR"/>
          <w:sz w:val="24"/>
          <w:szCs w:val="24"/>
          <w:lang w:val="uk-UA" w:eastAsia="ru-RU"/>
        </w:rPr>
      </w:pPr>
      <w:r w:rsidRPr="00F6763F">
        <w:rPr>
          <w:rFonts w:ascii="Times New Roman" w:hAnsi="Times New Roman"/>
          <w:color w:val="000000"/>
          <w:sz w:val="24"/>
          <w:szCs w:val="24"/>
          <w:lang w:val="uk-UA"/>
        </w:rPr>
        <w:t>Н</w:t>
      </w:r>
      <w:r w:rsidRPr="00F6763F">
        <w:rPr>
          <w:rFonts w:ascii="Times New Roman" w:hAnsi="Times New Roman"/>
          <w:sz w:val="24"/>
          <w:szCs w:val="24"/>
          <w:lang w:val="uk-UA"/>
        </w:rPr>
        <w:t>а засіданнях педагогічної ради визначалися напрямки удосконалення корекційно-розвивального навчання і виховання учнів з порушенням інтелектуального розвитку та розглянуто питання:</w:t>
      </w:r>
      <w:r w:rsidRPr="00F6763F">
        <w:rPr>
          <w:rFonts w:ascii="Times New Roman" w:hAnsi="Times New Roman"/>
          <w:sz w:val="24"/>
          <w:szCs w:val="24"/>
          <w:lang w:val="uk-UA" w:eastAsia="ru-RU"/>
        </w:rPr>
        <w:t xml:space="preserve"> «Підвищення ефективності сучасного уроку та виховного заходу під час дистанційного навчання», «</w:t>
      </w:r>
      <w:r w:rsidRPr="00F6763F">
        <w:rPr>
          <w:rFonts w:ascii="Times New Roman CYR" w:hAnsi="Times New Roman CYR" w:cs="Times New Roman CYR"/>
          <w:sz w:val="24"/>
          <w:szCs w:val="24"/>
          <w:lang w:val="uk-UA" w:eastAsia="ru-RU"/>
        </w:rPr>
        <w:t>Наскрізна лінія Стратегії розвитку закладу освіти «Екологічна безпека та сталий розвиток»,</w:t>
      </w:r>
      <w:r w:rsidRPr="00F6763F">
        <w:rPr>
          <w:rFonts w:ascii="Times New Roman" w:hAnsi="Times New Roman"/>
          <w:sz w:val="24"/>
          <w:szCs w:val="24"/>
          <w:lang w:val="uk-UA" w:eastAsia="ru-RU"/>
        </w:rPr>
        <w:t xml:space="preserve"> «Формування здоров’язберігаючих компетентностей школярів»,</w:t>
      </w:r>
      <w:r w:rsidRPr="00F6763F">
        <w:rPr>
          <w:rFonts w:ascii="Times New Roman" w:hAnsi="Times New Roman"/>
          <w:sz w:val="28"/>
          <w:szCs w:val="28"/>
          <w:lang w:val="uk-UA"/>
        </w:rPr>
        <w:t xml:space="preserve"> </w:t>
      </w:r>
      <w:r w:rsidRPr="00F6763F">
        <w:rPr>
          <w:rFonts w:ascii="Times New Roman" w:hAnsi="Times New Roman"/>
          <w:sz w:val="24"/>
          <w:szCs w:val="24"/>
          <w:lang w:val="uk-UA"/>
        </w:rPr>
        <w:t>«</w:t>
      </w:r>
      <w:r w:rsidRPr="00F6763F">
        <w:rPr>
          <w:rFonts w:ascii="Times New Roman CYR" w:hAnsi="Times New Roman CYR" w:cs="Times New Roman CYR"/>
          <w:sz w:val="24"/>
          <w:szCs w:val="24"/>
          <w:lang w:val="uk-UA" w:eastAsia="ru-RU"/>
        </w:rPr>
        <w:t>Використання пошукових освітніх технологій як засобу формування ключових компетентностей у дітей з ООП в умовах дистанційного навчання», «Сімейне середовище як основа виховання патріота України»,</w:t>
      </w:r>
    </w:p>
    <w:p w:rsidR="00466FE9" w:rsidRPr="00F6763F" w:rsidRDefault="00466FE9" w:rsidP="00F6763F">
      <w:pPr>
        <w:spacing w:after="0" w:line="240" w:lineRule="auto"/>
        <w:ind w:firstLine="709"/>
        <w:jc w:val="both"/>
        <w:rPr>
          <w:rFonts w:ascii="Times New Roman" w:hAnsi="Times New Roman"/>
          <w:sz w:val="24"/>
          <w:szCs w:val="24"/>
          <w:lang w:val="uk-UA"/>
        </w:rPr>
      </w:pPr>
      <w:r w:rsidRPr="00F6763F">
        <w:rPr>
          <w:rFonts w:ascii="Times New Roman" w:hAnsi="Times New Roman"/>
          <w:sz w:val="24"/>
          <w:szCs w:val="24"/>
          <w:lang w:val="uk-UA"/>
        </w:rPr>
        <w:t xml:space="preserve">У діяльності педколективу над єдиною педагогічною темою помітне місце займають теоретичні семінари, науково-практичні конференції, круглі столи, на яких педагогічні працівники обговорюють зміст наукових джерел, обмінюються інформацією. Психолого-педагогічний семінар – одна з основних форм методичної роботи, яка полягає в ознайомленні з новітніми досягненнями психолого-педагогічної науки і передового досвіду та обговоренні слухачами повідомлень, доповідей, рефератів, виконаних ними за результатами досліджень самостійно під керівництвом спеціалістів в даній галузі. У 20232024 навчального року проведені психолого-педагогічна конференція «Дитина ˗ педагог, сучасний погляд», круглі столи «Дитяча картина світу» та «Модель формування успішного розвитку особистості учня в сучасному освітньому середовищі», семінар «Сучасний педагог, складові професіоналізму. Компетентнісний, суб’єктивний та системний підходи», педагогічний семінар-практикум «Соціалізація школярів через систему соціальних практик та проєктів», тренінгове заняття  «Інноваційні системи контролю і оцінки якості знань та їх вплив на формування самооцінки учнів», майстер-клас «Становлення особистості учнів через компетентнісний підхід у навчанні та вихованні», семінар-тренінг </w:t>
      </w:r>
      <w:r w:rsidRPr="00F6763F">
        <w:rPr>
          <w:rFonts w:ascii="Times New Roman CYR" w:hAnsi="Times New Roman CYR" w:cs="Times New Roman CYR"/>
          <w:sz w:val="24"/>
          <w:szCs w:val="24"/>
          <w:lang w:val="uk-UA" w:eastAsia="ru-RU"/>
        </w:rPr>
        <w:t>«Кризова психологічна допомога учасникам освітнього процесу під час воєнного стану».</w:t>
      </w:r>
    </w:p>
    <w:p w:rsidR="00466FE9" w:rsidRPr="00F6763F" w:rsidRDefault="00466FE9" w:rsidP="00F6763F">
      <w:pPr>
        <w:spacing w:after="0" w:line="240" w:lineRule="auto"/>
        <w:ind w:firstLine="709"/>
        <w:jc w:val="both"/>
        <w:rPr>
          <w:rFonts w:ascii="Times New Roman" w:hAnsi="Times New Roman"/>
          <w:sz w:val="28"/>
          <w:szCs w:val="28"/>
          <w:lang w:val="uk-UA"/>
        </w:rPr>
      </w:pPr>
      <w:r w:rsidRPr="00F6763F">
        <w:rPr>
          <w:rFonts w:ascii="Times New Roman" w:hAnsi="Times New Roman"/>
          <w:sz w:val="24"/>
          <w:szCs w:val="24"/>
          <w:lang w:val="uk-UA"/>
        </w:rPr>
        <w:t>Одним із завдань методичної роботи на сучасному етапі є активізація творчих здібностей педагогічних працівників. Творчий характер закладений у самій суті професії педагога. Тому участь педагогічних працівників у методичній роботі має бути професійним обов'язком кожного</w:t>
      </w:r>
      <w:bookmarkStart w:id="1" w:name="st1"/>
      <w:bookmarkEnd w:id="1"/>
      <w:r w:rsidRPr="00F6763F">
        <w:rPr>
          <w:rFonts w:ascii="Times New Roman" w:hAnsi="Times New Roman"/>
          <w:sz w:val="24"/>
          <w:szCs w:val="24"/>
          <w:lang w:val="uk-UA"/>
        </w:rPr>
        <w:t xml:space="preserve">. </w:t>
      </w:r>
      <w:r w:rsidRPr="00F6763F">
        <w:rPr>
          <w:rFonts w:ascii="Times New Roman" w:hAnsi="Times New Roman"/>
          <w:bCs/>
          <w:sz w:val="24"/>
          <w:szCs w:val="24"/>
          <w:lang w:val="uk-UA"/>
        </w:rPr>
        <w:t xml:space="preserve">Адже, головна мета методичної роботи з педагогічними кадрами – це </w:t>
      </w:r>
      <w:r w:rsidRPr="00F6763F">
        <w:rPr>
          <w:rFonts w:ascii="Times New Roman" w:hAnsi="Times New Roman"/>
          <w:sz w:val="24"/>
          <w:szCs w:val="24"/>
          <w:lang w:val="uk-UA"/>
        </w:rPr>
        <w:t xml:space="preserve">підтримка ділового тонусу педагога, </w:t>
      </w:r>
      <w:r w:rsidRPr="00F6763F">
        <w:rPr>
          <w:rFonts w:ascii="Times New Roman" w:hAnsi="Times New Roman"/>
          <w:bCs/>
          <w:sz w:val="24"/>
          <w:szCs w:val="24"/>
          <w:lang w:val="uk-UA"/>
        </w:rPr>
        <w:t xml:space="preserve">впровадження кращих традиційних і нових взірців педагогічної діяльності, </w:t>
      </w:r>
      <w:r w:rsidRPr="00F6763F">
        <w:rPr>
          <w:rFonts w:ascii="Times New Roman" w:hAnsi="Times New Roman"/>
          <w:sz w:val="24"/>
          <w:szCs w:val="24"/>
          <w:lang w:val="uk-UA"/>
        </w:rPr>
        <w:t xml:space="preserve">відкриття шляху до пошуку, ініціативи й творчості. </w:t>
      </w:r>
    </w:p>
    <w:p w:rsidR="00466FE9" w:rsidRPr="00F6763F" w:rsidRDefault="00466FE9" w:rsidP="00F6763F">
      <w:pPr>
        <w:spacing w:after="0" w:line="240" w:lineRule="auto"/>
        <w:ind w:firstLine="709"/>
        <w:jc w:val="both"/>
        <w:textAlignment w:val="baseline"/>
        <w:rPr>
          <w:rFonts w:ascii="Times New Roman" w:hAnsi="Times New Roman"/>
          <w:sz w:val="24"/>
          <w:szCs w:val="24"/>
          <w:lang w:val="uk-UA"/>
        </w:rPr>
      </w:pPr>
      <w:r w:rsidRPr="00F6763F">
        <w:rPr>
          <w:rFonts w:ascii="Times New Roman" w:hAnsi="Times New Roman"/>
          <w:color w:val="000000"/>
          <w:sz w:val="24"/>
          <w:szCs w:val="24"/>
          <w:lang w:val="uk-UA"/>
        </w:rPr>
        <w:t xml:space="preserve">Провідною формою організації методичної роботи є методичні об’єднання. </w:t>
      </w:r>
      <w:r w:rsidRPr="00F6763F">
        <w:rPr>
          <w:rFonts w:ascii="Times New Roman" w:hAnsi="Times New Roman"/>
          <w:sz w:val="24"/>
          <w:szCs w:val="24"/>
          <w:lang w:val="uk-UA"/>
        </w:rPr>
        <w:t xml:space="preserve">Упродовж поточного навчального року організовано роботу </w:t>
      </w:r>
      <w:r w:rsidRPr="00F6763F">
        <w:rPr>
          <w:rFonts w:ascii="Times New Roman" w:hAnsi="Times New Roman"/>
          <w:bCs/>
          <w:sz w:val="24"/>
          <w:szCs w:val="24"/>
          <w:lang w:val="uk-UA"/>
        </w:rPr>
        <w:t xml:space="preserve">6 методичних об’єднань: </w:t>
      </w:r>
      <w:r w:rsidRPr="00F6763F">
        <w:rPr>
          <w:rFonts w:ascii="Times New Roman" w:hAnsi="Times New Roman"/>
          <w:sz w:val="24"/>
          <w:szCs w:val="24"/>
          <w:lang w:val="uk-UA" w:eastAsia="ru-RU"/>
        </w:rPr>
        <w:t>гуманітарного циклу (керівник ШВАРЕВА Н.В.), природничо-математичного циклу (керівник МЕЗИНЕНКО Н.В.), трудового</w:t>
      </w:r>
      <w:r>
        <w:rPr>
          <w:rFonts w:ascii="Times New Roman" w:hAnsi="Times New Roman"/>
          <w:sz w:val="24"/>
          <w:szCs w:val="24"/>
          <w:lang w:val="uk-UA" w:eastAsia="ru-RU"/>
        </w:rPr>
        <w:t xml:space="preserve"> навчання (керівник ОЛІЙНИК О.М</w:t>
      </w:r>
      <w:r w:rsidRPr="00F6763F">
        <w:rPr>
          <w:rFonts w:ascii="Times New Roman" w:hAnsi="Times New Roman"/>
          <w:sz w:val="24"/>
          <w:szCs w:val="24"/>
          <w:lang w:val="uk-UA" w:eastAsia="ru-RU"/>
        </w:rPr>
        <w:t xml:space="preserve">.), початкових класів, фізичної культури та мистецтв (керівник КРИВОШЛИК Л.М.), класних керівників (керівник РУДАЙ О.Г.), вихователів (керівник МИХАЛЬЧУК Н.Г.), які працюють </w:t>
      </w:r>
      <w:r w:rsidRPr="00F6763F">
        <w:rPr>
          <w:rFonts w:ascii="Times New Roman" w:hAnsi="Times New Roman"/>
          <w:sz w:val="24"/>
          <w:szCs w:val="24"/>
          <w:lang w:val="uk-UA"/>
        </w:rPr>
        <w:t>над удосконаленням професійної майстерності педагогічних працівників на основі діагностики і прогнозування та забезпечення потреб вчителя і вихователя. Засідання методичних об’єднань сплановані і проведені відповідно до плану роботи закладу. За 2023/2024 навчальний рік проведено по 5 засідань методичних об’єднань відповідно до планів роботи. На засіданнях розглядались нормативно-правові документи щодо організації освітнього процесу в закладах освіти, актуальні питання методики навчання шкільних дисциплін в умовах дистанційного навчання, критерії оцінювання навчальних досягнень учнів 5-10-х класів з порушенням інтелектуального розвитку, календарно-тематичне планування на 2023/2024 навчальний рік, здійснювався моніторинговий аналіз рівня навчальних досягнень учнів, обговорення проведення предметних тижнів.</w:t>
      </w:r>
    </w:p>
    <w:p w:rsidR="00466FE9" w:rsidRPr="00F6763F" w:rsidRDefault="00466FE9" w:rsidP="00F6763F">
      <w:pPr>
        <w:spacing w:after="0" w:line="240" w:lineRule="auto"/>
        <w:ind w:firstLine="851"/>
        <w:contextualSpacing/>
        <w:jc w:val="both"/>
        <w:rPr>
          <w:rFonts w:ascii="Times New Roman" w:hAnsi="Times New Roman"/>
          <w:sz w:val="24"/>
          <w:szCs w:val="24"/>
          <w:lang w:val="uk-UA"/>
        </w:rPr>
      </w:pPr>
      <w:r w:rsidRPr="00F6763F">
        <w:rPr>
          <w:rFonts w:ascii="Times New Roman" w:hAnsi="Times New Roman"/>
          <w:sz w:val="24"/>
          <w:szCs w:val="24"/>
          <w:lang w:val="uk-UA"/>
        </w:rPr>
        <w:t>Найефективнішою формою здобуття педагогами нових знань є самоосвіта, а найкращою умовою формування необхідних умінь і навичок, творчого розвитку – організація творчої діяльності. З метою забезпечення системного підходу до здійснення методичної роботи у закладі освіти та її результативності, координування роботи методичних об’єднань, семінарів, творчих груп, підвищення професійної компетентності педагогічних працівників закладу освіти, створення умов для розвитку педагогічної творчості вчителів і вихователів, видано наказ по закладу від 31.08.2023 № 55 «Про організацію самоосвітньої діяльності педагогічних працівників закладу освіти у 2023/2024 навчальному році».</w:t>
      </w:r>
    </w:p>
    <w:p w:rsidR="00466FE9" w:rsidRPr="00F6763F" w:rsidRDefault="00466FE9" w:rsidP="00F6763F">
      <w:pPr>
        <w:spacing w:after="0" w:line="240" w:lineRule="auto"/>
        <w:ind w:firstLine="709"/>
        <w:jc w:val="both"/>
        <w:rPr>
          <w:rFonts w:ascii="Times New Roman" w:hAnsi="Times New Roman"/>
          <w:sz w:val="24"/>
          <w:szCs w:val="24"/>
          <w:lang w:val="uk-UA"/>
        </w:rPr>
      </w:pPr>
      <w:r w:rsidRPr="00F6763F">
        <w:rPr>
          <w:rFonts w:ascii="Times New Roman" w:hAnsi="Times New Roman"/>
          <w:sz w:val="24"/>
          <w:szCs w:val="24"/>
          <w:lang w:val="uk-UA"/>
        </w:rPr>
        <w:t>Суть методичної діяльності в закладі освіти полягає в системному підході до підвищення кваліфікації педагогічних кадрів, що забезпечує діалектичну єдність мети і завдань, змісту, форми і методів навчання та виховання учнів. З метою підвищення професійного рівня педагогічні працівники пройшли курси підвищення кваліфікації, спецкурси за відповідними напрямами при КВНЗ «Харківська академія неперервної освіти», ДВНЗ «Донбаський державний педагогічний університет», Інституті підвищення кваліфікації педагогічних працівників і менеджменту освіти Харківського НПУ ім. Г.С. Сковороди, Центрі післядипломної освіти ХНУ ім. В.Н. Каразіна, НАПНУ «Інститут спеціальної педагогіки та психології імені Миколи Ярмаченка», Інституті проблем виховання НАПН України, Міжгалузевому інституті післядипломної освіти Національного технічного університету «Харківський політехнічний інститут», «Дія. ОСВІТА»</w:t>
      </w:r>
      <w:r w:rsidRPr="00F6763F">
        <w:rPr>
          <w:lang w:val="uk-UA"/>
        </w:rPr>
        <w:t xml:space="preserve"> </w:t>
      </w:r>
      <w:r w:rsidRPr="00F6763F">
        <w:rPr>
          <w:rFonts w:ascii="Times New Roman" w:hAnsi="Times New Roman"/>
          <w:sz w:val="24"/>
          <w:szCs w:val="24"/>
          <w:lang w:val="uk-UA"/>
        </w:rPr>
        <w:t>та отримали свідоцтва і сертифікати. Усі педагогічні працівники школи упродовж</w:t>
      </w:r>
      <w:r w:rsidRPr="00F6763F">
        <w:rPr>
          <w:rFonts w:ascii="Times New Roman" w:hAnsi="Times New Roman"/>
          <w:sz w:val="28"/>
          <w:szCs w:val="28"/>
          <w:lang w:val="uk-UA"/>
        </w:rPr>
        <w:t xml:space="preserve"> </w:t>
      </w:r>
      <w:r w:rsidRPr="00F6763F">
        <w:rPr>
          <w:rFonts w:ascii="Times New Roman" w:hAnsi="Times New Roman"/>
          <w:sz w:val="24"/>
          <w:szCs w:val="24"/>
          <w:lang w:val="uk-UA"/>
        </w:rPr>
        <w:t>навчального року пройшли онлайн-курси підвищення кваліфікації «Психологічна підтримка дітей та дорослих в умовах війни: робота зі стресом»,</w:t>
      </w:r>
      <w:r w:rsidRPr="00F6763F">
        <w:rPr>
          <w:rFonts w:ascii="Times New Roman" w:hAnsi="Times New Roman"/>
          <w:sz w:val="24"/>
          <w:szCs w:val="24"/>
          <w:lang w:val="uk-UA" w:eastAsia="ru-RU"/>
        </w:rPr>
        <w:t xml:space="preserve"> «Обережно! Кібершахраї», «Цифрограм для вчителів».</w:t>
      </w:r>
    </w:p>
    <w:p w:rsidR="00466FE9" w:rsidRPr="00F6763F" w:rsidRDefault="00466FE9" w:rsidP="00320DF9">
      <w:pPr>
        <w:spacing w:after="0" w:line="240" w:lineRule="auto"/>
        <w:ind w:firstLine="709"/>
        <w:jc w:val="both"/>
        <w:rPr>
          <w:rFonts w:ascii="Times New Roman" w:hAnsi="Times New Roman"/>
          <w:sz w:val="24"/>
          <w:szCs w:val="24"/>
          <w:lang w:val="uk-UA"/>
        </w:rPr>
      </w:pPr>
      <w:r w:rsidRPr="00F6763F">
        <w:rPr>
          <w:rFonts w:ascii="Times New Roman" w:hAnsi="Times New Roman"/>
          <w:sz w:val="24"/>
          <w:szCs w:val="24"/>
          <w:lang w:val="uk-UA"/>
        </w:rPr>
        <w:t>У наш час оволодіння навичками дистанційного навчання – це крок до реалізації одного з основних положень освітньої реформи – навчання протягом життя.</w:t>
      </w:r>
      <w:r w:rsidRPr="00F6763F">
        <w:rPr>
          <w:rFonts w:ascii="Times New Roman" w:hAnsi="Times New Roman"/>
          <w:sz w:val="24"/>
          <w:szCs w:val="24"/>
        </w:rPr>
        <w:t xml:space="preserve"> </w:t>
      </w:r>
      <w:r w:rsidRPr="00F6763F">
        <w:rPr>
          <w:rFonts w:ascii="Times New Roman" w:hAnsi="Times New Roman"/>
          <w:sz w:val="24"/>
          <w:szCs w:val="24"/>
          <w:lang w:val="uk-UA"/>
        </w:rPr>
        <w:t>Педагогічні працівники розвивали свої інформаційно-цифрові компетентності, опановували нові освітні платформи, онлайн-інструменти та веб</w:t>
      </w:r>
      <w:r w:rsidRPr="00F6763F">
        <w:rPr>
          <w:rFonts w:ascii="Times New Roman" w:hAnsi="Times New Roman"/>
          <w:sz w:val="24"/>
          <w:szCs w:val="24"/>
        </w:rPr>
        <w:t>-</w:t>
      </w:r>
      <w:r>
        <w:rPr>
          <w:rFonts w:ascii="Times New Roman" w:hAnsi="Times New Roman"/>
          <w:sz w:val="24"/>
          <w:szCs w:val="24"/>
          <w:lang w:val="uk-UA"/>
        </w:rPr>
        <w:t xml:space="preserve">сервіси. </w:t>
      </w:r>
      <w:r w:rsidRPr="00F6763F">
        <w:rPr>
          <w:rFonts w:ascii="Times New Roman" w:hAnsi="Times New Roman"/>
          <w:sz w:val="24"/>
          <w:szCs w:val="24"/>
          <w:lang w:val="uk-UA"/>
        </w:rPr>
        <w:t xml:space="preserve">Усі педагоги, у рамках дистанційного навчання, тримали зв'язок з учнями класу та їх батьками за допомогою мобільного зв’язку, груп у </w:t>
      </w:r>
      <w:r w:rsidRPr="00F6763F">
        <w:rPr>
          <w:rFonts w:ascii="Times New Roman" w:hAnsi="Times New Roman"/>
          <w:sz w:val="24"/>
          <w:szCs w:val="24"/>
          <w:lang w:val="en-US"/>
        </w:rPr>
        <w:t>Viber</w:t>
      </w:r>
      <w:r w:rsidRPr="00F6763F">
        <w:rPr>
          <w:rFonts w:ascii="Times New Roman" w:hAnsi="Times New Roman"/>
          <w:sz w:val="24"/>
          <w:szCs w:val="24"/>
        </w:rPr>
        <w:t xml:space="preserve"> </w:t>
      </w:r>
      <w:r w:rsidRPr="00F6763F">
        <w:rPr>
          <w:rFonts w:ascii="Times New Roman" w:hAnsi="Times New Roman"/>
          <w:sz w:val="24"/>
          <w:szCs w:val="24"/>
          <w:lang w:val="uk-UA"/>
        </w:rPr>
        <w:t>та соціальних мереж.</w:t>
      </w:r>
    </w:p>
    <w:p w:rsidR="00466FE9" w:rsidRPr="00F6763F" w:rsidRDefault="00466FE9" w:rsidP="00F6763F">
      <w:pPr>
        <w:spacing w:after="0" w:line="240" w:lineRule="auto"/>
        <w:ind w:firstLine="708"/>
        <w:jc w:val="both"/>
        <w:rPr>
          <w:rFonts w:ascii="Times New Roman" w:hAnsi="Times New Roman"/>
          <w:color w:val="000000"/>
          <w:sz w:val="24"/>
          <w:szCs w:val="24"/>
          <w:lang w:val="uk-UA"/>
        </w:rPr>
      </w:pPr>
      <w:r w:rsidRPr="00F6763F">
        <w:rPr>
          <w:rFonts w:ascii="Times New Roman" w:hAnsi="Times New Roman"/>
          <w:sz w:val="24"/>
          <w:szCs w:val="24"/>
          <w:lang w:val="uk-UA"/>
        </w:rPr>
        <w:t>Підвищенню</w:t>
      </w:r>
      <w:r w:rsidRPr="00F6763F">
        <w:rPr>
          <w:rFonts w:ascii="Times New Roman" w:hAnsi="Times New Roman"/>
          <w:color w:val="000000"/>
          <w:sz w:val="24"/>
          <w:szCs w:val="24"/>
          <w:lang w:val="uk-UA"/>
        </w:rPr>
        <w:t xml:space="preserve"> фахового рівня педагогічних працівників значною мірою сприяє їхня атестація. У 2024 році атестувались 10 педагогічних працівників (учителі: КРИВОШЛИК Л.М., МЕРЗЛІКІНА О.О., МІЛОДАН О.В., ПРИБИЛОВА О.В., вихователі: ДОЛГОПОЛОВА О.В., МИХАЛЬЧУК Н.Г., МОЗГОВА О.І., ПОНОМАРЬОВА М.М., СМОЛЯКОВА В.О., соціальний педагог ГАРМАШ М.М. За результатами атестації присвоєно кваліфікаційні категорії «спеціаліст вищої категорії» </w:t>
      </w:r>
      <w:r w:rsidRPr="00F6763F">
        <w:rPr>
          <w:rFonts w:ascii="Times New Roman" w:hAnsi="Times New Roman"/>
          <w:sz w:val="24"/>
          <w:szCs w:val="24"/>
          <w:lang w:val="uk-UA" w:eastAsia="ru-RU"/>
        </w:rPr>
        <w:t xml:space="preserve">− </w:t>
      </w:r>
      <w:r w:rsidRPr="00F6763F">
        <w:rPr>
          <w:rFonts w:ascii="Times New Roman" w:hAnsi="Times New Roman"/>
          <w:color w:val="000000"/>
          <w:sz w:val="24"/>
          <w:szCs w:val="24"/>
          <w:lang w:val="uk-UA"/>
        </w:rPr>
        <w:t xml:space="preserve">2, «спеціаліст першої категорії» </w:t>
      </w:r>
      <w:r w:rsidRPr="00F6763F">
        <w:rPr>
          <w:rFonts w:ascii="Times New Roman" w:hAnsi="Times New Roman"/>
          <w:sz w:val="24"/>
          <w:szCs w:val="24"/>
          <w:lang w:val="uk-UA" w:eastAsia="ru-RU"/>
        </w:rPr>
        <w:t xml:space="preserve">− </w:t>
      </w:r>
      <w:r w:rsidRPr="00F6763F">
        <w:rPr>
          <w:rFonts w:ascii="Times New Roman" w:hAnsi="Times New Roman"/>
          <w:color w:val="000000"/>
          <w:sz w:val="24"/>
          <w:szCs w:val="24"/>
          <w:lang w:val="uk-UA"/>
        </w:rPr>
        <w:t>1. Інші педагогічні працівники атестовані на відповідність раніше присвоєним кваліфікаційним категоріям. На відповідність займаній посаді атестовано заступника директора з навчально-виховної роботи ТІМКО М.М.</w:t>
      </w:r>
    </w:p>
    <w:p w:rsidR="00466FE9" w:rsidRPr="00F6763F" w:rsidRDefault="00466FE9" w:rsidP="00F6763F">
      <w:pPr>
        <w:spacing w:after="0" w:line="240" w:lineRule="auto"/>
        <w:ind w:firstLine="851"/>
        <w:contextualSpacing/>
        <w:jc w:val="both"/>
        <w:rPr>
          <w:rFonts w:ascii="Times New Roman" w:hAnsi="Times New Roman"/>
          <w:sz w:val="24"/>
          <w:szCs w:val="24"/>
          <w:lang w:val="uk-UA"/>
        </w:rPr>
      </w:pPr>
      <w:r w:rsidRPr="00F6763F">
        <w:rPr>
          <w:rFonts w:ascii="Times New Roman" w:hAnsi="Times New Roman"/>
          <w:sz w:val="24"/>
          <w:szCs w:val="24"/>
          <w:lang w:val="uk-UA"/>
        </w:rPr>
        <w:t>Упродовж 2023/2024 навчального року згідно плану роботи у закладі проведено 9 предметних тижнів, за підсумками проведення яких видано накази</w:t>
      </w:r>
      <w:r w:rsidRPr="00F6763F">
        <w:rPr>
          <w:rFonts w:ascii="Times New Roman" w:hAnsi="Times New Roman"/>
          <w:sz w:val="24"/>
          <w:szCs w:val="24"/>
          <w:lang w:val="uk-UA" w:eastAsia="ru-RU"/>
        </w:rPr>
        <w:t xml:space="preserve">. </w:t>
      </w:r>
      <w:r w:rsidRPr="00F6763F">
        <w:rPr>
          <w:rFonts w:ascii="Times New Roman" w:hAnsi="Times New Roman"/>
          <w:sz w:val="24"/>
          <w:szCs w:val="24"/>
          <w:lang w:val="uk-UA"/>
        </w:rPr>
        <w:t>Проведені заходи надали можливість учням розкрити свої організаторські, творчі здібності, проявити пізнавальний інтерес до вивчення гуманітарних наук, сприяли поглибленню знань з предметів, формуванню фахових і соціальних компетентностей, всебічного сприйняття світу, розвитку індивідуальності та підготовки до реального життя.</w:t>
      </w:r>
    </w:p>
    <w:p w:rsidR="00466FE9" w:rsidRPr="00F6763F" w:rsidRDefault="00466FE9" w:rsidP="00F6763F">
      <w:pPr>
        <w:spacing w:after="0" w:line="240" w:lineRule="auto"/>
        <w:ind w:firstLine="708"/>
        <w:contextualSpacing/>
        <w:jc w:val="both"/>
        <w:rPr>
          <w:rFonts w:ascii="Times New Roman" w:hAnsi="Times New Roman"/>
          <w:sz w:val="24"/>
          <w:szCs w:val="24"/>
          <w:lang w:val="uk-UA"/>
        </w:rPr>
      </w:pPr>
      <w:r w:rsidRPr="00F6763F">
        <w:rPr>
          <w:rFonts w:ascii="Times New Roman" w:hAnsi="Times New Roman"/>
          <w:color w:val="000000"/>
          <w:sz w:val="24"/>
          <w:szCs w:val="24"/>
          <w:lang w:val="uk-UA" w:eastAsia="ru-RU"/>
        </w:rPr>
        <w:t>Поширенням власного ефективного педагогічного досвіду свідчать друковані та електронні публікації педагогічних працівників у різних виданнях та методичних порталах. У поточному навчальному році до каталогу публікацій педагогічних працівників закладу освіти додалось 3 роботи 4 педагогів, матеріали яких увійшли до збірок наукових робіт І</w:t>
      </w:r>
      <w:r w:rsidRPr="00F6763F">
        <w:rPr>
          <w:rFonts w:ascii="Times New Roman" w:hAnsi="Times New Roman"/>
          <w:color w:val="000000"/>
          <w:sz w:val="24"/>
          <w:szCs w:val="24"/>
          <w:lang w:val="en-US" w:eastAsia="ru-RU"/>
        </w:rPr>
        <w:t>V</w:t>
      </w:r>
      <w:r w:rsidRPr="00F6763F">
        <w:rPr>
          <w:rFonts w:ascii="Times New Roman" w:hAnsi="Times New Roman"/>
          <w:color w:val="000000"/>
          <w:sz w:val="24"/>
          <w:szCs w:val="24"/>
          <w:lang w:val="uk-UA" w:eastAsia="ru-RU"/>
        </w:rPr>
        <w:t xml:space="preserve"> Міжнародного науково-практичного симпозіуму з інклюзивного туризму (ПУШКАР Н.Б.; березень, 2024), </w:t>
      </w:r>
      <w:r w:rsidRPr="00F6763F">
        <w:rPr>
          <w:rFonts w:ascii="Times New Roman" w:hAnsi="Times New Roman"/>
          <w:color w:val="000000"/>
          <w:sz w:val="24"/>
          <w:szCs w:val="24"/>
          <w:lang w:val="en-US" w:eastAsia="ru-RU"/>
        </w:rPr>
        <w:t>V</w:t>
      </w:r>
      <w:r w:rsidRPr="00F6763F">
        <w:rPr>
          <w:rFonts w:ascii="Times New Roman" w:hAnsi="Times New Roman"/>
          <w:color w:val="000000"/>
          <w:sz w:val="24"/>
          <w:szCs w:val="24"/>
          <w:lang w:val="uk-UA" w:eastAsia="ru-RU"/>
        </w:rPr>
        <w:t xml:space="preserve">І Міжнародного симпозіуму «Освіта і здоров’я підростаючого покоління» (МЕРЗЛІКІНА О.О., СЕМИКОЗ В.О., ТІМКО М.М.;  квітень, 2024), </w:t>
      </w:r>
      <w:r w:rsidRPr="00F6763F">
        <w:rPr>
          <w:rFonts w:ascii="Times New Roman" w:hAnsi="Times New Roman"/>
          <w:color w:val="000000"/>
          <w:sz w:val="24"/>
          <w:szCs w:val="24"/>
          <w:lang w:val="en-US" w:eastAsia="ru-RU"/>
        </w:rPr>
        <w:t>VIII</w:t>
      </w:r>
      <w:r w:rsidRPr="00F6763F">
        <w:rPr>
          <w:rFonts w:ascii="Times New Roman" w:hAnsi="Times New Roman"/>
          <w:color w:val="000000"/>
          <w:sz w:val="24"/>
          <w:szCs w:val="24"/>
          <w:lang w:val="uk-UA" w:eastAsia="ru-RU"/>
        </w:rPr>
        <w:t xml:space="preserve"> Всеукраїнської наукової шкільної конференції «Крок у науку» </w:t>
      </w:r>
      <w:r w:rsidRPr="00F6763F">
        <w:rPr>
          <w:rFonts w:ascii="Times New Roman" w:hAnsi="Times New Roman"/>
          <w:sz w:val="24"/>
          <w:szCs w:val="24"/>
          <w:lang w:val="uk-UA" w:eastAsia="ru-RU"/>
        </w:rPr>
        <w:t xml:space="preserve">від </w:t>
      </w:r>
      <w:r w:rsidRPr="00F6763F">
        <w:rPr>
          <w:rFonts w:ascii="Times New Roman" w:hAnsi="Times New Roman"/>
          <w:color w:val="000000"/>
          <w:sz w:val="24"/>
          <w:szCs w:val="24"/>
          <w:lang w:val="uk-UA" w:eastAsia="ru-RU"/>
        </w:rPr>
        <w:t xml:space="preserve">об’єднання науковців </w:t>
      </w:r>
      <w:r w:rsidRPr="00F6763F">
        <w:rPr>
          <w:rFonts w:ascii="Times New Roman" w:hAnsi="Times New Roman"/>
          <w:sz w:val="24"/>
          <w:szCs w:val="24"/>
          <w:lang w:val="en-US" w:eastAsia="ru-RU"/>
        </w:rPr>
        <w:t>GlobalNauka</w:t>
      </w:r>
      <w:r w:rsidRPr="00F6763F">
        <w:rPr>
          <w:rFonts w:ascii="Times New Roman" w:hAnsi="Times New Roman"/>
          <w:sz w:val="24"/>
          <w:szCs w:val="24"/>
          <w:lang w:val="uk-UA" w:eastAsia="ru-RU"/>
        </w:rPr>
        <w:t xml:space="preserve"> </w:t>
      </w:r>
      <w:r w:rsidRPr="00F6763F">
        <w:rPr>
          <w:rFonts w:ascii="Times New Roman" w:hAnsi="Times New Roman"/>
          <w:color w:val="000000"/>
          <w:sz w:val="24"/>
          <w:szCs w:val="24"/>
          <w:lang w:val="uk-UA" w:eastAsia="ru-RU"/>
        </w:rPr>
        <w:t>(МЕРЗЛІКІНА О.О., СЕМИКОЗ В.О., ТІМКО М.М.; квітень, 2024).</w:t>
      </w:r>
    </w:p>
    <w:p w:rsidR="00466FE9" w:rsidRPr="00F6763F" w:rsidRDefault="00466FE9" w:rsidP="00F6763F">
      <w:pPr>
        <w:spacing w:after="0" w:line="240" w:lineRule="auto"/>
        <w:ind w:firstLine="708"/>
        <w:jc w:val="both"/>
        <w:rPr>
          <w:rFonts w:ascii="Times New Roman" w:hAnsi="Times New Roman"/>
          <w:sz w:val="24"/>
          <w:szCs w:val="24"/>
          <w:lang w:val="uk-UA" w:eastAsia="ru-RU"/>
        </w:rPr>
      </w:pPr>
      <w:r w:rsidRPr="00F6763F">
        <w:rPr>
          <w:rFonts w:ascii="Times New Roman" w:hAnsi="Times New Roman"/>
          <w:sz w:val="24"/>
          <w:szCs w:val="24"/>
          <w:lang w:val="uk-UA" w:eastAsia="ru-RU"/>
        </w:rPr>
        <w:t>Методична робота в закладі освіти повинна стати інноваційною, необхідна її модернізація через упровадження сучасних освітніх, управлінських технологій, стимулювання професійного зростання кадрів, підвищення їхньої професійної майстерності, зокрема,  через ефективне застосування дієвих форм і методів навчання дорослих, інструментальних засобів, систем комп'ютерного навчання та інформаційної мережевої взаємодії. Тенденції розвитку освіти в Україні вимагають заміни старих шаблонних освітніх моделей новими, нестандартними, творчими, прогресивними і водночас дієвими та адаптованими до сьогодення. Зараз особливої актуальності набуває проблема пошуку, розробки та реалізації оптимальних моделей  методичного супроводу учасників освітнього процесу, оновлення методології та форм андрагогічного процесу, орієнтованого на набуття педагогом компетентності щодо роботи в сучасних умовах.</w:t>
      </w:r>
    </w:p>
    <w:p w:rsidR="00466FE9" w:rsidRPr="00F6763F" w:rsidRDefault="00466FE9" w:rsidP="00F6763F">
      <w:pPr>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F6763F">
        <w:rPr>
          <w:rFonts w:ascii="Times New Roman" w:hAnsi="Times New Roman"/>
          <w:sz w:val="24"/>
          <w:szCs w:val="24"/>
          <w:lang w:val="uk-UA"/>
        </w:rPr>
        <w:t>У 202</w:t>
      </w:r>
      <w:r>
        <w:rPr>
          <w:rFonts w:ascii="Times New Roman" w:hAnsi="Times New Roman"/>
          <w:sz w:val="24"/>
          <w:szCs w:val="24"/>
          <w:lang w:val="uk-UA"/>
        </w:rPr>
        <w:t>4</w:t>
      </w:r>
      <w:r w:rsidRPr="00F6763F">
        <w:rPr>
          <w:rFonts w:ascii="Times New Roman" w:hAnsi="Times New Roman"/>
          <w:sz w:val="24"/>
          <w:szCs w:val="24"/>
          <w:lang w:val="uk-UA"/>
        </w:rPr>
        <w:t>/202</w:t>
      </w:r>
      <w:r>
        <w:rPr>
          <w:rFonts w:ascii="Times New Roman" w:hAnsi="Times New Roman"/>
          <w:sz w:val="24"/>
          <w:szCs w:val="24"/>
          <w:lang w:val="uk-UA"/>
        </w:rPr>
        <w:t>5</w:t>
      </w:r>
      <w:r w:rsidRPr="00F6763F">
        <w:rPr>
          <w:rFonts w:ascii="Times New Roman" w:hAnsi="Times New Roman"/>
          <w:sz w:val="24"/>
          <w:szCs w:val="24"/>
          <w:lang w:val="uk-UA"/>
        </w:rPr>
        <w:t xml:space="preserve"> навчальному році в основу роботи з педагогічними кадрами необхідно покласти: </w:t>
      </w:r>
    </w:p>
    <w:p w:rsidR="00466FE9" w:rsidRPr="00F6763F" w:rsidRDefault="00466FE9" w:rsidP="00F6763F">
      <w:pPr>
        <w:spacing w:after="0" w:line="240" w:lineRule="auto"/>
        <w:jc w:val="both"/>
        <w:rPr>
          <w:rFonts w:ascii="Times New Roman" w:hAnsi="Times New Roman"/>
          <w:sz w:val="28"/>
          <w:szCs w:val="28"/>
          <w:lang w:val="uk-UA"/>
        </w:rPr>
      </w:pPr>
      <w:r w:rsidRPr="00F6763F">
        <w:rPr>
          <w:rFonts w:ascii="Times New Roman" w:hAnsi="Times New Roman"/>
          <w:sz w:val="24"/>
          <w:szCs w:val="24"/>
          <w:lang w:val="uk-UA"/>
        </w:rPr>
        <w:t>- скоординування роботи між усіма учасниками освітнього процесу на поетапну реалізацію єдиної педагогічної теми закладу</w:t>
      </w:r>
      <w:r w:rsidRPr="00F6763F">
        <w:rPr>
          <w:rFonts w:ascii="Times New Roman" w:hAnsi="Times New Roman"/>
          <w:sz w:val="28"/>
          <w:szCs w:val="28"/>
          <w:lang w:val="uk-UA"/>
        </w:rPr>
        <w:t xml:space="preserve"> </w:t>
      </w:r>
      <w:r w:rsidRPr="00F6763F">
        <w:rPr>
          <w:rFonts w:ascii="Times New Roman" w:hAnsi="Times New Roman"/>
          <w:sz w:val="24"/>
          <w:szCs w:val="24"/>
          <w:lang w:val="uk-UA"/>
        </w:rPr>
        <w:t xml:space="preserve"> «Реалізація ідей сталого розвитку в освітньому процесі спеціальної школи»;</w:t>
      </w:r>
    </w:p>
    <w:p w:rsidR="00466FE9" w:rsidRPr="00F6763F" w:rsidRDefault="00466FE9" w:rsidP="00F6763F">
      <w:pPr>
        <w:spacing w:after="0" w:line="240" w:lineRule="auto"/>
        <w:jc w:val="both"/>
        <w:rPr>
          <w:rFonts w:ascii="Times New Roman" w:hAnsi="Times New Roman"/>
          <w:sz w:val="24"/>
          <w:szCs w:val="24"/>
          <w:lang w:val="uk-UA"/>
        </w:rPr>
      </w:pPr>
      <w:r w:rsidRPr="00F6763F">
        <w:rPr>
          <w:rFonts w:ascii="Times New Roman" w:hAnsi="Times New Roman"/>
          <w:sz w:val="24"/>
          <w:szCs w:val="24"/>
          <w:lang w:val="uk-UA"/>
        </w:rPr>
        <w:t>- забезпечення взаємодії та відповідальності між усіма ланками методичної роботи, психолого-педагогічних умов для формування компетентної особистості;</w:t>
      </w:r>
    </w:p>
    <w:p w:rsidR="00466FE9" w:rsidRPr="00F6763F" w:rsidRDefault="00466FE9" w:rsidP="00F6763F">
      <w:pPr>
        <w:tabs>
          <w:tab w:val="left" w:pos="284"/>
        </w:tabs>
        <w:spacing w:after="0" w:line="240" w:lineRule="auto"/>
        <w:jc w:val="both"/>
        <w:rPr>
          <w:rFonts w:ascii="Times New Roman" w:hAnsi="Times New Roman"/>
          <w:sz w:val="24"/>
          <w:szCs w:val="24"/>
          <w:lang w:val="uk-UA"/>
        </w:rPr>
      </w:pPr>
      <w:r w:rsidRPr="00F6763F">
        <w:rPr>
          <w:rFonts w:ascii="Times New Roman" w:hAnsi="Times New Roman"/>
          <w:sz w:val="24"/>
          <w:szCs w:val="24"/>
          <w:lang w:val="uk-UA"/>
        </w:rPr>
        <w:t>- забезпечення високого методичного рівня проведення дистанційних уроків корекційно-розвиткових занять, самопідготовок та виховних заходів (синхронних та асинхронних);</w:t>
      </w:r>
    </w:p>
    <w:p w:rsidR="00466FE9" w:rsidRPr="00F6763F" w:rsidRDefault="00466FE9" w:rsidP="00F6763F">
      <w:pPr>
        <w:tabs>
          <w:tab w:val="left" w:pos="284"/>
        </w:tabs>
        <w:spacing w:after="0" w:line="240" w:lineRule="auto"/>
        <w:jc w:val="both"/>
        <w:rPr>
          <w:rFonts w:ascii="Times New Roman" w:hAnsi="Times New Roman"/>
          <w:color w:val="000000"/>
          <w:sz w:val="24"/>
          <w:szCs w:val="24"/>
          <w:lang w:val="uk-UA"/>
        </w:rPr>
      </w:pPr>
      <w:r w:rsidRPr="00F6763F">
        <w:rPr>
          <w:rFonts w:ascii="Times New Roman" w:hAnsi="Times New Roman"/>
          <w:sz w:val="24"/>
          <w:szCs w:val="24"/>
          <w:lang w:val="uk-UA"/>
        </w:rPr>
        <w:t>- створення умов для професійного зростання, саморозвитку і творчої діяльності педагогічних працівників, використовуючи різні дидактичні форми організації методичної роботи;</w:t>
      </w:r>
      <w:r w:rsidRPr="00F6763F">
        <w:rPr>
          <w:rFonts w:ascii="Times New Roman" w:hAnsi="Times New Roman"/>
          <w:color w:val="000000"/>
          <w:sz w:val="24"/>
          <w:szCs w:val="24"/>
          <w:lang w:val="uk-UA"/>
        </w:rPr>
        <w:t xml:space="preserve"> </w:t>
      </w:r>
    </w:p>
    <w:p w:rsidR="00466FE9" w:rsidRPr="00F6763F" w:rsidRDefault="00466FE9" w:rsidP="00F6763F">
      <w:pPr>
        <w:tabs>
          <w:tab w:val="left" w:pos="284"/>
        </w:tabs>
        <w:spacing w:after="0" w:line="240" w:lineRule="auto"/>
        <w:jc w:val="both"/>
        <w:rPr>
          <w:rFonts w:ascii="Times New Roman" w:hAnsi="Times New Roman"/>
          <w:sz w:val="24"/>
          <w:szCs w:val="24"/>
          <w:lang w:val="uk-UA"/>
        </w:rPr>
      </w:pPr>
      <w:r w:rsidRPr="00F6763F">
        <w:rPr>
          <w:rFonts w:ascii="Times New Roman" w:hAnsi="Times New Roman"/>
          <w:color w:val="000000"/>
          <w:sz w:val="24"/>
          <w:szCs w:val="24"/>
          <w:lang w:val="uk-UA"/>
        </w:rPr>
        <w:t>- керування процесами підвищення кваліфікації та безперервної освіти педагогічних працівників, сприяння організації раціональної педагогічної праці, саморозвитку педагогічних працівників;</w:t>
      </w:r>
    </w:p>
    <w:p w:rsidR="00466FE9" w:rsidRPr="00F6763F" w:rsidRDefault="00466FE9" w:rsidP="00F6763F">
      <w:pPr>
        <w:spacing w:after="0" w:line="240" w:lineRule="auto"/>
        <w:jc w:val="both"/>
        <w:rPr>
          <w:rFonts w:ascii="Times New Roman" w:hAnsi="Times New Roman"/>
          <w:sz w:val="24"/>
          <w:szCs w:val="24"/>
          <w:lang w:val="uk-UA"/>
        </w:rPr>
      </w:pPr>
      <w:r w:rsidRPr="00F6763F">
        <w:rPr>
          <w:rFonts w:ascii="Times New Roman" w:hAnsi="Times New Roman"/>
          <w:sz w:val="24"/>
          <w:szCs w:val="24"/>
          <w:lang w:val="uk-UA"/>
        </w:rPr>
        <w:t xml:space="preserve">- </w:t>
      </w:r>
      <w:r w:rsidRPr="00F6763F">
        <w:rPr>
          <w:rFonts w:ascii="Times New Roman" w:hAnsi="Times New Roman"/>
          <w:color w:val="000000"/>
          <w:sz w:val="24"/>
          <w:szCs w:val="24"/>
          <w:lang w:val="uk-UA"/>
        </w:rPr>
        <w:t>забезпечення ефективною й оперативною інформацією про нові методики, технології, організацію та діагностування освітнього процесу;</w:t>
      </w:r>
      <w:r w:rsidRPr="00F6763F">
        <w:rPr>
          <w:rFonts w:ascii="Times New Roman" w:hAnsi="Times New Roman"/>
          <w:sz w:val="24"/>
          <w:szCs w:val="24"/>
          <w:lang w:val="uk-UA"/>
        </w:rPr>
        <w:t xml:space="preserve"> </w:t>
      </w:r>
    </w:p>
    <w:p w:rsidR="00466FE9" w:rsidRPr="00F6763F" w:rsidRDefault="00466FE9" w:rsidP="00F6763F">
      <w:pPr>
        <w:spacing w:after="0" w:line="240" w:lineRule="auto"/>
        <w:contextualSpacing/>
        <w:jc w:val="both"/>
        <w:rPr>
          <w:rFonts w:ascii="Times New Roman" w:hAnsi="Times New Roman"/>
          <w:sz w:val="24"/>
          <w:szCs w:val="24"/>
          <w:lang w:val="uk-UA" w:eastAsia="ru-RU"/>
        </w:rPr>
      </w:pPr>
      <w:r w:rsidRPr="00F6763F">
        <w:rPr>
          <w:rFonts w:ascii="Times New Roman" w:hAnsi="Times New Roman"/>
          <w:sz w:val="24"/>
          <w:szCs w:val="24"/>
          <w:lang w:val="uk-UA" w:eastAsia="ru-RU"/>
        </w:rPr>
        <w:t xml:space="preserve">- </w:t>
      </w:r>
      <w:r w:rsidRPr="00F6763F">
        <w:rPr>
          <w:rFonts w:ascii="Times New Roman" w:hAnsi="Times New Roman"/>
          <w:color w:val="000000"/>
          <w:sz w:val="24"/>
          <w:szCs w:val="24"/>
          <w:lang w:val="uk-UA" w:eastAsia="ru-RU"/>
        </w:rPr>
        <w:t xml:space="preserve">створення сприятливої творчої атмосфери для здійснення пошукової, дослідно-експериментальної діяльності та </w:t>
      </w:r>
      <w:r w:rsidRPr="00F6763F">
        <w:rPr>
          <w:rFonts w:ascii="Times New Roman" w:hAnsi="Times New Roman"/>
          <w:sz w:val="24"/>
          <w:szCs w:val="24"/>
          <w:lang w:val="uk-UA" w:eastAsia="ru-RU"/>
        </w:rPr>
        <w:t>реалізації власних ідей педагогічних працівників;</w:t>
      </w:r>
    </w:p>
    <w:p w:rsidR="00466FE9" w:rsidRPr="00F6763F" w:rsidRDefault="00466FE9" w:rsidP="00F6763F">
      <w:pPr>
        <w:spacing w:after="0" w:line="240" w:lineRule="auto"/>
        <w:contextualSpacing/>
        <w:jc w:val="both"/>
        <w:rPr>
          <w:rFonts w:ascii="Times New Roman" w:hAnsi="Times New Roman"/>
          <w:sz w:val="24"/>
          <w:szCs w:val="24"/>
          <w:lang w:val="uk-UA" w:eastAsia="ru-RU"/>
        </w:rPr>
      </w:pPr>
      <w:r w:rsidRPr="00F6763F">
        <w:rPr>
          <w:rFonts w:ascii="Times New Roman" w:hAnsi="Times New Roman"/>
          <w:sz w:val="24"/>
          <w:szCs w:val="24"/>
          <w:lang w:val="uk-UA" w:eastAsia="ru-RU"/>
        </w:rPr>
        <w:t>- підвищення професійного та фахового рівнів педагогічних працівників з питань сталого розвитку;</w:t>
      </w:r>
    </w:p>
    <w:p w:rsidR="00466FE9" w:rsidRPr="00F6763F" w:rsidRDefault="00466FE9" w:rsidP="00F6763F">
      <w:pPr>
        <w:shd w:val="clear" w:color="auto" w:fill="FFFFFF"/>
        <w:spacing w:after="0" w:line="300" w:lineRule="atLeast"/>
        <w:jc w:val="both"/>
        <w:rPr>
          <w:rFonts w:ascii="Times New Roman" w:hAnsi="Times New Roman"/>
          <w:sz w:val="24"/>
          <w:szCs w:val="24"/>
          <w:lang w:val="uk-UA"/>
        </w:rPr>
      </w:pPr>
      <w:r w:rsidRPr="00F6763F">
        <w:rPr>
          <w:rFonts w:ascii="Times New Roman" w:hAnsi="Times New Roman"/>
          <w:sz w:val="24"/>
          <w:szCs w:val="24"/>
          <w:lang w:val="uk-UA"/>
        </w:rPr>
        <w:t>- глибоке вивчення ефективного досвіду кращих педагогів сучасності з метою практичної реалізації в нашому закладі освіти;</w:t>
      </w:r>
    </w:p>
    <w:p w:rsidR="00466FE9" w:rsidRPr="00823847" w:rsidRDefault="00466FE9" w:rsidP="00823847">
      <w:pPr>
        <w:spacing w:after="0" w:line="240" w:lineRule="auto"/>
        <w:contextualSpacing/>
        <w:jc w:val="both"/>
        <w:rPr>
          <w:rFonts w:ascii="Times New Roman" w:hAnsi="Times New Roman"/>
          <w:sz w:val="24"/>
          <w:szCs w:val="24"/>
          <w:lang w:val="uk-UA" w:eastAsia="ru-RU"/>
        </w:rPr>
      </w:pPr>
      <w:r w:rsidRPr="00F6763F">
        <w:rPr>
          <w:rFonts w:ascii="Times New Roman" w:hAnsi="Times New Roman"/>
          <w:sz w:val="24"/>
          <w:szCs w:val="24"/>
          <w:lang w:val="uk-UA" w:eastAsia="ru-RU"/>
        </w:rPr>
        <w:t>- вмотивованість педагогічних працівників щодо участі у фахових заходах Всеук</w:t>
      </w:r>
      <w:r>
        <w:rPr>
          <w:rFonts w:ascii="Times New Roman" w:hAnsi="Times New Roman"/>
          <w:sz w:val="24"/>
          <w:szCs w:val="24"/>
          <w:lang w:val="uk-UA" w:eastAsia="ru-RU"/>
        </w:rPr>
        <w:t>раїнського та обласного рівнів.</w:t>
      </w:r>
    </w:p>
    <w:p w:rsidR="00466FE9" w:rsidRPr="009D30EF" w:rsidRDefault="00466FE9" w:rsidP="00132EA3">
      <w:pPr>
        <w:spacing w:after="0" w:line="240" w:lineRule="auto"/>
        <w:ind w:firstLine="567"/>
        <w:jc w:val="both"/>
        <w:rPr>
          <w:rFonts w:ascii="Times New Roman" w:hAnsi="Times New Roman"/>
          <w:b/>
          <w:i/>
          <w:sz w:val="24"/>
          <w:szCs w:val="24"/>
          <w:lang w:val="uk-UA"/>
        </w:rPr>
      </w:pPr>
      <w:r w:rsidRPr="009D30EF">
        <w:rPr>
          <w:rFonts w:ascii="Times New Roman" w:hAnsi="Times New Roman"/>
          <w:b/>
          <w:i/>
          <w:color w:val="000000"/>
          <w:sz w:val="24"/>
          <w:szCs w:val="24"/>
          <w:lang w:val="uk-UA"/>
        </w:rPr>
        <w:t>Виховна робота</w:t>
      </w:r>
    </w:p>
    <w:p w:rsidR="00466FE9" w:rsidRPr="00320DF9" w:rsidRDefault="00466FE9" w:rsidP="00320DF9">
      <w:pPr>
        <w:widowControl w:val="0"/>
        <w:suppressAutoHyphens/>
        <w:overflowPunct w:val="0"/>
        <w:spacing w:after="0" w:line="240" w:lineRule="auto"/>
        <w:ind w:firstLine="567"/>
        <w:jc w:val="both"/>
        <w:rPr>
          <w:rFonts w:ascii="Times New Roman" w:hAnsi="Times New Roman"/>
          <w:sz w:val="24"/>
          <w:szCs w:val="24"/>
          <w:lang w:val="uk-UA" w:eastAsia="uk-UA"/>
        </w:rPr>
      </w:pPr>
      <w:r w:rsidRPr="009D30EF">
        <w:rPr>
          <w:rFonts w:ascii="Times New Roman" w:hAnsi="Times New Roman"/>
          <w:sz w:val="24"/>
          <w:szCs w:val="24"/>
          <w:lang w:val="uk-UA" w:eastAsia="uk-UA"/>
        </w:rPr>
        <w:t>Виховна робота в школі охоплює всі напрямки виховного процесу: національно-патріотичне, правове, моральне, художньо-естетичне, екологічне, превентивне виховання та включає у себе календарні, традиційні свята, заходи, конкурси.</w:t>
      </w:r>
      <w:r>
        <w:rPr>
          <w:rFonts w:ascii="Times New Roman" w:hAnsi="Times New Roman"/>
          <w:sz w:val="24"/>
          <w:szCs w:val="24"/>
          <w:lang w:val="uk-UA" w:eastAsia="uk-UA"/>
        </w:rPr>
        <w:t xml:space="preserve"> </w:t>
      </w:r>
      <w:r w:rsidRPr="009D30EF">
        <w:rPr>
          <w:rFonts w:ascii="Times New Roman" w:hAnsi="Times New Roman"/>
          <w:sz w:val="24"/>
          <w:szCs w:val="24"/>
          <w:lang w:val="uk-UA" w:eastAsia="uk-UA"/>
        </w:rPr>
        <w:t xml:space="preserve">Особлива роль в організації виховної діяльності в закладі освіти належить класним керівникам та вихователям, які створювали сприятливі умови поліпшення рівня виховного процесу, плідно працювали над формуванням життєвих компетентностей майбутнього громадянина, патріота України, соціально активної, високоморальної, фізично розвинутої, гармонійної особистості. </w:t>
      </w:r>
    </w:p>
    <w:p w:rsidR="00466FE9" w:rsidRPr="009D30EF" w:rsidRDefault="00466FE9" w:rsidP="009D30EF">
      <w:pPr>
        <w:spacing w:after="0" w:line="240" w:lineRule="auto"/>
        <w:ind w:firstLine="567"/>
        <w:jc w:val="both"/>
        <w:rPr>
          <w:rFonts w:ascii="Times New Roman" w:hAnsi="Times New Roman"/>
          <w:sz w:val="24"/>
          <w:szCs w:val="24"/>
          <w:lang w:val="uk-UA" w:eastAsia="uk-UA"/>
        </w:rPr>
      </w:pPr>
      <w:r w:rsidRPr="009D30EF">
        <w:rPr>
          <w:rFonts w:ascii="Times New Roman" w:hAnsi="Times New Roman"/>
          <w:sz w:val="24"/>
          <w:szCs w:val="24"/>
          <w:lang w:val="uk-UA" w:eastAsia="uk-UA"/>
        </w:rPr>
        <w:t xml:space="preserve">Упродовж 2023/2024 навчального року класні керівники та вихователі працювали за індивідуальними виховними планами, які погоджені заступником директора з виховної роботи ТКАЧЕНКО С.Л. Змістова наповнюваність планів відповідала віковим особливостям учнів кожного класу. Оскільки освітній процес здійснювався у дистанційному форматі, то всі матеріали, що стосуються виховної роботи класні керівники та вихователі розміщували на офіційному веб-сайті закладу освіти </w:t>
      </w:r>
      <w:hyperlink r:id="rId7" w:history="1">
        <w:r w:rsidRPr="009D30EF">
          <w:rPr>
            <w:rFonts w:ascii="Times New Roman" w:hAnsi="Times New Roman"/>
            <w:sz w:val="24"/>
            <w:szCs w:val="24"/>
            <w:lang w:val="uk-UA" w:eastAsia="uk-UA"/>
          </w:rPr>
          <w:t>https://parostok.com.ua</w:t>
        </w:r>
      </w:hyperlink>
      <w:r w:rsidRPr="009D30EF">
        <w:rPr>
          <w:rFonts w:ascii="Times New Roman" w:hAnsi="Times New Roman"/>
          <w:sz w:val="24"/>
          <w:szCs w:val="24"/>
          <w:lang w:val="uk-UA" w:eastAsia="uk-UA"/>
        </w:rPr>
        <w:t xml:space="preserve"> в розділі «Дистанційна освіта».</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Під час аналізу стану виховної роботи за підсумками 2023/2024 навчального року охоплено такі питання:</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психологічний та соціальний супровід учнів в умовах воєнного стану;</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планування та висвітлення виховної роботи класних керівників і вихователів;</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участь дітей у заходах обласного, Всеукраїнського та Міжнародного рівнів</w:t>
      </w:r>
      <w:r w:rsidRPr="009D30EF">
        <w:rPr>
          <w:rFonts w:ascii="Times New Roman" w:hAnsi="Times New Roman"/>
          <w:sz w:val="24"/>
          <w:szCs w:val="24"/>
        </w:rPr>
        <w:t>.</w:t>
      </w:r>
      <w:r w:rsidRPr="009D30EF">
        <w:rPr>
          <w:rFonts w:ascii="Times New Roman" w:hAnsi="Times New Roman"/>
          <w:sz w:val="24"/>
          <w:szCs w:val="24"/>
          <w:lang w:val="uk-UA"/>
        </w:rPr>
        <w:t xml:space="preserve"> </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У системі виховної роботи впроваджувалися різноманітні форми та методи виховання:</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інформаційно-масові: тематичні заняття, вікторини, онлайн-екскурсії до культурних історичних пам’яток, музеїв;</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наочні: виставки дитячої творчості, фотовиставки;</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інтегровані: волонтерський рух, гурткова робота, тематичні тижні та місячники;</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індивідуальні: творчі завдання (буклети, малюнки, плакати, звіти, презентації);</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діяльнісно-практичні: проєкти, огляди-виставки; </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науково-дослідницька робота: участь у Всеукраїнських акціях, святкові концерти (онлайн);</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діалогові: тематичні виховні години, бесіди, уроки мужності тощо. </w:t>
      </w:r>
    </w:p>
    <w:p w:rsidR="00466FE9" w:rsidRPr="009D30EF" w:rsidRDefault="00466FE9" w:rsidP="009D30EF">
      <w:pPr>
        <w:spacing w:after="0" w:line="240" w:lineRule="auto"/>
        <w:ind w:firstLine="708"/>
        <w:jc w:val="both"/>
        <w:rPr>
          <w:rFonts w:ascii="Times New Roman" w:hAnsi="Times New Roman"/>
          <w:sz w:val="24"/>
          <w:szCs w:val="24"/>
          <w:lang w:val="uk-UA"/>
        </w:rPr>
      </w:pPr>
      <w:r w:rsidRPr="009D30EF">
        <w:rPr>
          <w:rFonts w:ascii="Times New Roman" w:hAnsi="Times New Roman"/>
          <w:sz w:val="24"/>
          <w:szCs w:val="24"/>
          <w:lang w:val="uk-UA"/>
        </w:rPr>
        <w:t xml:space="preserve">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святах, диспутах, вікторинах, роз’яснювальних бесідах, виховних годинах,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вікових груп, їх оздоровлення та організації змістовного відпочинку під час канікул. </w:t>
      </w:r>
    </w:p>
    <w:p w:rsidR="00466FE9" w:rsidRPr="009D30EF" w:rsidRDefault="00466FE9" w:rsidP="009D30EF">
      <w:pPr>
        <w:spacing w:after="0" w:line="240" w:lineRule="auto"/>
        <w:ind w:firstLine="567"/>
        <w:jc w:val="both"/>
        <w:rPr>
          <w:rFonts w:ascii="Times New Roman" w:hAnsi="Times New Roman"/>
          <w:color w:val="000000"/>
          <w:sz w:val="24"/>
          <w:szCs w:val="24"/>
          <w:lang w:val="uk-UA" w:eastAsia="uk-UA"/>
        </w:rPr>
      </w:pPr>
      <w:r w:rsidRPr="009D30EF">
        <w:rPr>
          <w:rFonts w:ascii="Times New Roman" w:hAnsi="Times New Roman"/>
          <w:color w:val="000000"/>
          <w:sz w:val="24"/>
          <w:szCs w:val="24"/>
          <w:lang w:val="uk-UA" w:eastAsia="uk-UA"/>
        </w:rPr>
        <w:t xml:space="preserve">В організації освітнього процесу в умовах воєнного стану настала потреба іншого змісту та підходів до проведення виховної роботи.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Упродовж 2023/2024 навчального року вихователі та класні керівники надавали здобувачам освіти базові знання з основ безпеки, знайом</w:t>
      </w:r>
      <w:r w:rsidRPr="009D30EF">
        <w:rPr>
          <w:rFonts w:ascii="Times New Roman" w:hAnsi="Times New Roman"/>
          <w:sz w:val="24"/>
          <w:szCs w:val="24"/>
        </w:rPr>
        <w:t>или</w:t>
      </w:r>
      <w:r w:rsidRPr="009D30EF">
        <w:rPr>
          <w:rFonts w:ascii="Times New Roman" w:hAnsi="Times New Roman"/>
          <w:sz w:val="24"/>
          <w:szCs w:val="24"/>
          <w:lang w:val="uk-UA"/>
        </w:rPr>
        <w:t xml:space="preserve"> їх з важливими для збереження здоров’я та життя правилами дій в певних ситуаціях в умовах воєнного стану:</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що таке «тривожна валіза», як підготуватися, що покласти;</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як діяти під час онлайн-уроків, якщо вмикається сигнал «повітряна тривога»;</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правила спілкування в соціальних мережах в умовах воєнного стану;</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як поводитися з інформацією, яка несе загрозу для України (не фотографувати місцевість, не публікувати, не репостити інформацію, яка містить фото з координатами інфраструктури населеного пункту, розташування ЗСУ тощо);</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що робити, якщо виявлено підозрілий або вибухонебезпечний предмет;</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як поводитися під час обстрілів стрілецькою зброєю, артобстрілах, артилерійських обстрілах системами залпового вогню;</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як діяти в умовах хімічної атаки;</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перша домедична допомога під час обстрілів;</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домашня медична аптечка, що має бути.</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Перед канікулами для здобувачів освіти проводився єдиний урок безпеки життєдіяльності «Правила поведінки під час канікул», де розглядалися правила поведінки в побуті, на вулиці, з незнайомими предметами, під час надзвичайних ситуацій тощо. Бесіди з безпеки життєдіяльності відображалися класними керівниками у класних е-журналах.</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З батьками здобувачів освіти були організовані просвітницькі онлайн-бесіди «Безпечне навчання в умовах війни» та підготовлено пам’ятки «У час воєнної небезпеки».</w:t>
      </w:r>
    </w:p>
    <w:p w:rsidR="00466FE9" w:rsidRPr="009D30EF" w:rsidRDefault="00466FE9" w:rsidP="009D30EF">
      <w:pPr>
        <w:spacing w:after="0" w:line="240" w:lineRule="auto"/>
        <w:ind w:firstLine="567"/>
        <w:jc w:val="both"/>
        <w:rPr>
          <w:rFonts w:ascii="Times New Roman" w:hAnsi="Times New Roman"/>
          <w:sz w:val="24"/>
          <w:szCs w:val="24"/>
          <w:lang w:val="uk-UA" w:eastAsia="uk-UA"/>
        </w:rPr>
      </w:pPr>
      <w:r w:rsidRPr="009D30EF">
        <w:rPr>
          <w:rFonts w:ascii="Times New Roman" w:hAnsi="Times New Roman"/>
          <w:sz w:val="24"/>
          <w:szCs w:val="24"/>
          <w:lang w:val="uk-UA" w:eastAsia="uk-UA"/>
        </w:rPr>
        <w:t xml:space="preserve">Вихователями під час самопідготовок та виховних заходів  впроваджувались психологічні хвилинки, які допомагали здобувачам освіти впоратися зі стресом та його наслідками, емоційно налаштуватися  на плідну роботу, завдяки чому створювалась сприятлива атмосфера, яка давала змогу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впровадження психологічних хвилинок у зручний час та слушній нагоді допомагало учням стати більш спокійним, врівноваженим, а також змогу краще зрозуміти свої почуття. </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Для учнів 2-10-х класів практичним психологом ІВАНЬКО І.С. проводились заняття з елементами тренінгу «Дбаємо про ментальне здоров’я», «Як впоратись з тривогою та страхом», «Арт-терапія, як засіб боротьби зі стресами», «Покращуємо свій настрій».</w:t>
      </w:r>
    </w:p>
    <w:p w:rsidR="00466FE9" w:rsidRPr="009D30EF" w:rsidRDefault="00466FE9" w:rsidP="009D30EF">
      <w:pPr>
        <w:spacing w:after="0" w:line="240" w:lineRule="auto"/>
        <w:ind w:firstLine="567"/>
        <w:jc w:val="both"/>
        <w:rPr>
          <w:rFonts w:ascii="Times New Roman" w:hAnsi="Times New Roman"/>
          <w:sz w:val="24"/>
          <w:szCs w:val="24"/>
          <w:lang w:eastAsia="uk-UA"/>
        </w:rPr>
      </w:pPr>
      <w:r w:rsidRPr="009D30EF">
        <w:rPr>
          <w:rFonts w:ascii="Times New Roman" w:hAnsi="Times New Roman"/>
          <w:sz w:val="24"/>
          <w:szCs w:val="24"/>
          <w:lang w:val="uk-UA" w:eastAsia="uk-UA"/>
        </w:rPr>
        <w:t xml:space="preserve">З метою попередження дитячого дорожньо-транспортного травматизму і збереження життя та здоров’я дітей, з 01.09 до 30.09.2023 року проводився місячник безпеки дорожнього руху «Увага! Діти на дорозі!». Класні керівники разом з вихователями </w:t>
      </w:r>
      <w:r w:rsidRPr="009D30EF">
        <w:rPr>
          <w:rFonts w:ascii="Times New Roman" w:hAnsi="Times New Roman"/>
          <w:sz w:val="24"/>
          <w:szCs w:val="24"/>
          <w:lang w:eastAsia="uk-UA"/>
        </w:rPr>
        <w:t xml:space="preserve">формували у дітей установки на здоровий і безпечний спосіб життя та розвиток </w:t>
      </w:r>
      <w:r w:rsidRPr="009D30EF">
        <w:rPr>
          <w:rFonts w:ascii="Times New Roman" w:hAnsi="Times New Roman"/>
          <w:sz w:val="24"/>
          <w:szCs w:val="24"/>
          <w:lang w:val="uk-UA" w:eastAsia="uk-UA"/>
        </w:rPr>
        <w:t xml:space="preserve">соціальної і громадянської </w:t>
      </w:r>
      <w:r w:rsidRPr="009D30EF">
        <w:rPr>
          <w:rFonts w:ascii="Times New Roman" w:hAnsi="Times New Roman"/>
          <w:sz w:val="24"/>
          <w:szCs w:val="24"/>
          <w:lang w:eastAsia="uk-UA"/>
        </w:rPr>
        <w:t>компетентності.</w:t>
      </w:r>
    </w:p>
    <w:p w:rsidR="00466FE9" w:rsidRPr="00320DF9" w:rsidRDefault="00466FE9" w:rsidP="00320DF9">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 xml:space="preserve">У рамках місячника правової освіти, в грудні 2023 року, соціальний педагог ГАРМАШ М.М. провела ряд заходів, </w:t>
      </w:r>
      <w:r w:rsidRPr="009D30EF">
        <w:rPr>
          <w:rFonts w:ascii="Times New Roman" w:hAnsi="Times New Roman"/>
          <w:sz w:val="24"/>
          <w:szCs w:val="24"/>
          <w:lang w:val="uk-UA" w:eastAsia="uk-UA"/>
        </w:rPr>
        <w:t>спрямованих на підвищення ефективної діяльності педагогічного та учнівського колективів у напрямку правових знань та правової пропаганди із запровадженням інноваційних методик.</w:t>
      </w:r>
      <w:r>
        <w:rPr>
          <w:rFonts w:ascii="Times New Roman" w:hAnsi="Times New Roman"/>
          <w:sz w:val="24"/>
          <w:szCs w:val="24"/>
          <w:lang w:val="uk-UA"/>
        </w:rPr>
        <w:t xml:space="preserve"> </w:t>
      </w:r>
      <w:r w:rsidRPr="009D30EF">
        <w:rPr>
          <w:rFonts w:ascii="Times New Roman" w:hAnsi="Times New Roman"/>
          <w:sz w:val="24"/>
          <w:szCs w:val="24"/>
          <w:lang w:val="uk-UA" w:eastAsia="uk-UA"/>
        </w:rPr>
        <w:t>Приділялася увага роботі з попередження наркоманії, алкоголізму, боротьбі з тютюнопалінням та СНІДом серед неповнолітніх з метою профілактики та пропаганди здорового способу життя.</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w:t>
      </w:r>
      <w:r w:rsidRPr="009D30EF">
        <w:rPr>
          <w:rFonts w:ascii="Times New Roman" w:hAnsi="Times New Roman"/>
          <w:bCs/>
          <w:sz w:val="24"/>
          <w:szCs w:val="24"/>
          <w:lang w:val="uk-UA"/>
        </w:rPr>
        <w:t>недопущення випадків насильства щодо дітей та підлітків у закладі освіти проходила акція «16 днів з протидії насилля».</w:t>
      </w:r>
      <w:r w:rsidRPr="009D30EF">
        <w:rPr>
          <w:rFonts w:ascii="Times New Roman" w:hAnsi="Times New Roman"/>
          <w:sz w:val="24"/>
          <w:szCs w:val="24"/>
          <w:lang w:val="uk-UA"/>
        </w:rPr>
        <w:t xml:space="preserve"> Вихователем ПОНОМАРЬОВОЮ М.М. для учнів 10-х класів організовано інтерактивну правову годину «Ти – людина, значить маєш, права» та інформаційну годину «Що таке насильство? Як себе захистити?»</w:t>
      </w:r>
      <w:r w:rsidRPr="009D30EF">
        <w:rPr>
          <w:rFonts w:ascii="Times New Roman" w:hAnsi="Times New Roman"/>
          <w:sz w:val="24"/>
          <w:szCs w:val="24"/>
        </w:rPr>
        <w:t>,</w:t>
      </w:r>
      <w:r w:rsidRPr="009D30EF">
        <w:rPr>
          <w:rFonts w:ascii="Times New Roman" w:hAnsi="Times New Roman"/>
          <w:sz w:val="24"/>
          <w:szCs w:val="24"/>
          <w:lang w:val="uk-UA"/>
        </w:rPr>
        <w:t xml:space="preserve"> </w:t>
      </w:r>
      <w:r w:rsidRPr="009D30EF">
        <w:rPr>
          <w:rFonts w:ascii="Times New Roman" w:hAnsi="Times New Roman"/>
          <w:sz w:val="24"/>
          <w:szCs w:val="24"/>
        </w:rPr>
        <w:t>а д</w:t>
      </w:r>
      <w:r w:rsidRPr="009D30EF">
        <w:rPr>
          <w:rFonts w:ascii="Times New Roman" w:hAnsi="Times New Roman"/>
          <w:sz w:val="24"/>
          <w:szCs w:val="24"/>
          <w:lang w:val="uk-UA"/>
        </w:rPr>
        <w:t xml:space="preserve">ля учнів 7-10-х класів соціальним педагогом ГАРМАШ М.М. – круглий стіл </w:t>
      </w:r>
      <w:r w:rsidRPr="009D30EF">
        <w:rPr>
          <w:rFonts w:ascii="Times New Roman" w:hAnsi="Times New Roman"/>
          <w:sz w:val="24"/>
          <w:szCs w:val="24"/>
        </w:rPr>
        <w:t>–</w:t>
      </w:r>
      <w:r w:rsidRPr="009D30EF">
        <w:rPr>
          <w:rFonts w:ascii="Times New Roman" w:hAnsi="Times New Roman"/>
          <w:sz w:val="24"/>
          <w:szCs w:val="24"/>
          <w:lang w:val="uk-UA"/>
        </w:rPr>
        <w:t xml:space="preserve"> «Кібербулінг» або «Агресія в Інтернеті».</w:t>
      </w:r>
      <w:r w:rsidRPr="009D30EF">
        <w:rPr>
          <w:rFonts w:ascii="Times New Roman" w:hAnsi="Times New Roman"/>
          <w:sz w:val="24"/>
          <w:szCs w:val="24"/>
        </w:rPr>
        <w:t xml:space="preserve"> </w:t>
      </w:r>
      <w:r w:rsidRPr="009D30EF">
        <w:rPr>
          <w:rFonts w:ascii="Times New Roman" w:hAnsi="Times New Roman"/>
          <w:sz w:val="24"/>
          <w:szCs w:val="24"/>
          <w:lang w:val="uk-UA"/>
        </w:rPr>
        <w:t>Практичним психологом ІВАНЬКО І.С.</w:t>
      </w:r>
      <w:r w:rsidRPr="009D30EF">
        <w:rPr>
          <w:rFonts w:ascii="Times New Roman" w:hAnsi="Times New Roman"/>
          <w:sz w:val="24"/>
          <w:szCs w:val="24"/>
        </w:rPr>
        <w:t xml:space="preserve"> </w:t>
      </w:r>
      <w:r w:rsidRPr="009D30EF">
        <w:rPr>
          <w:rFonts w:ascii="Times New Roman" w:hAnsi="Times New Roman"/>
          <w:sz w:val="24"/>
          <w:szCs w:val="24"/>
          <w:lang w:val="uk-UA"/>
        </w:rPr>
        <w:t>проведено заняття для учнів 7-8-х класів «Що таке насильство?»</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 xml:space="preserve">До </w:t>
      </w:r>
      <w:hyperlink r:id="rId8" w:tooltip="Permanent Link to Європейський день боротьби з торгівлею людей" w:history="1">
        <w:r w:rsidRPr="009D30EF">
          <w:rPr>
            <w:rFonts w:ascii="Times New Roman" w:hAnsi="Times New Roman"/>
            <w:sz w:val="24"/>
            <w:szCs w:val="24"/>
            <w:lang w:val="uk-UA"/>
          </w:rPr>
          <w:t>Європейського дня боротьби з торгівлею людей</w:t>
        </w:r>
      </w:hyperlink>
      <w:r w:rsidRPr="009D30EF">
        <w:rPr>
          <w:rFonts w:ascii="Times New Roman" w:hAnsi="Times New Roman"/>
          <w:sz w:val="24"/>
          <w:szCs w:val="24"/>
          <w:lang w:val="uk-UA"/>
        </w:rPr>
        <w:t xml:space="preserve"> соціальний педагог ГАРМАШ М.М. спільно з вихователем ПОНОМАРЬОВОЮ М.М. провели для учнів 10-х класів заняття під гаслом «Людина – то не товар!». Вихователями 2-10-х класів проведено профілактично-роз’яснювальні заняття зі здобувачами освіти (індивідуальні та групові), під час яких висвітлені основні форми булінгу.</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bCs/>
          <w:sz w:val="24"/>
          <w:szCs w:val="24"/>
          <w:lang w:val="uk-UA"/>
        </w:rPr>
        <w:t xml:space="preserve"> З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неправомірних дій, проведено просвітницьку роботу із здобувачами освіти та їх батьками щодо відповідальності  за вчинені протиправні вчинки під час дії режиму воєнного стану. Зокрема, проведено бесіди: «Інформаційна безпека. Як не нашкодити своїм», «Обережно, ворожа атака! Небезпечні субкультури», «Комендантська година: плюси та мінуси». </w:t>
      </w:r>
      <w:r w:rsidRPr="009D30EF">
        <w:rPr>
          <w:rFonts w:ascii="Times New Roman" w:hAnsi="Times New Roman"/>
          <w:sz w:val="24"/>
          <w:szCs w:val="24"/>
          <w:lang w:val="uk-UA" w:eastAsia="uk-UA"/>
        </w:rPr>
        <w:t xml:space="preserve">Бесіди з батьками </w:t>
      </w:r>
      <w:r>
        <w:rPr>
          <w:rFonts w:ascii="Times New Roman" w:hAnsi="Times New Roman"/>
          <w:sz w:val="24"/>
          <w:szCs w:val="24"/>
          <w:lang w:val="uk-UA" w:eastAsia="uk-UA"/>
        </w:rPr>
        <w:t xml:space="preserve">учнів </w:t>
      </w:r>
      <w:r w:rsidRPr="009D30EF">
        <w:rPr>
          <w:rFonts w:ascii="Times New Roman" w:hAnsi="Times New Roman"/>
          <w:sz w:val="24"/>
          <w:szCs w:val="24"/>
          <w:lang w:val="uk-UA" w:eastAsia="uk-UA"/>
        </w:rPr>
        <w:t>«</w:t>
      </w:r>
      <w:hyperlink r:id="rId9" w:history="1">
        <w:r w:rsidRPr="009D30EF">
          <w:rPr>
            <w:rFonts w:ascii="Times New Roman" w:hAnsi="Times New Roman"/>
            <w:sz w:val="24"/>
            <w:szCs w:val="24"/>
            <w:lang w:val="uk-UA" w:eastAsia="uk-UA"/>
          </w:rPr>
          <w:t>Обов’язки та відповідальність батьків в умовах дії воєнного стану».</w:t>
        </w:r>
      </w:hyperlink>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Відповідно до рекомендацій листа МОНУ від 09.02.2024 №1/2341-24 класними керівниками і вихователями проведено профілактично-роз’яснювальну роботу з учнями, батьками учнів та законними представниками щодо запобігання несвідомому втягуванню неповнолітніх у протиправну діяльність на шкоду національній безпеці України.</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 xml:space="preserve">Упродовж лютого 2024 року, з метою забезпечення умов для життєвого і професійного самовизначення старшокласників, вироблення свідомого ставлення до праці, відповідно до своїх можливостей, здібностей і з урахуванням вимог ринку праці проведено цикл бесід: «Я – майбутнє твоє, Україно», «Свідомий вибір професії – запорука успіху в житті», «Добрі професії», «Правильний вибір професії». З батьками учнів у телефонному режимі та в мобільному додатку </w:t>
      </w:r>
      <w:r w:rsidRPr="009D30EF">
        <w:rPr>
          <w:rFonts w:ascii="Times New Roman" w:hAnsi="Times New Roman"/>
          <w:sz w:val="24"/>
          <w:szCs w:val="24"/>
          <w:lang w:val="en-US"/>
        </w:rPr>
        <w:t>Viber</w:t>
      </w:r>
      <w:r w:rsidRPr="009D30EF">
        <w:rPr>
          <w:rFonts w:ascii="Times New Roman" w:hAnsi="Times New Roman"/>
          <w:sz w:val="24"/>
          <w:szCs w:val="24"/>
          <w:lang w:val="uk-UA"/>
        </w:rPr>
        <w:t xml:space="preserve"> проводилися індивідуальні бесіди, надавалися поради щодо вибору їхніми дітьми майбутньої професії.</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Класні керівники, вихователі та учні закладу були активними учасниками класних та загальношкільних заходів. Упродовж 2023/2024 навчального року проведено всі заплановані загальношкільні онлайн-заходи, серед яких: День знань (вересень), заходи до Дня українського козацтва (жовтень), День Святого Миколая, Новорічні та різдвяні свята (грудень), Всесвітній День прав людини (вересень), Міжнародний день Миру (вересень), Всесвітній день захисту тварин (жовтень), День української писемності та мови (листопад), Міжнародний день волонтерів (грудень), Міжнародний день людей з інвалідністю (грудень), День української хустки (грудень), Міжнародний день пам’яті жертв Голокосту (січень), День Державного Герба України (лютий), «Найкраща у світі рідна мова» до Дня рідної мови (лютий), Шевченківські дні (березень), «Колодій 2024 року» (березень), День родинного читання (березень),  Міжнародний День птахів (квітень), Всесвітній день здоров’я (квітень), День народження школи «Живи, школо!» (квітень), Міжнародний день  пам’яті про Чорнобильську катастрофу (квітень), «Великдень» (травень), День матері (травень), Всесвітній День вишиванки (травень), Останній дзвоник – 2024 (травень), на яких діти продемонстрували свої здібності та творчу майстерність.</w:t>
      </w:r>
    </w:p>
    <w:p w:rsidR="00466FE9" w:rsidRDefault="00466FE9" w:rsidP="00E11F08">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 xml:space="preserve">У сучасних умовах патріотичне виховання молодого покоління набуває особливої актуальності, саме патріотичне виховання є важливою складовою загального виховного процесу. А прикладом слугує життя тих, хто кожного дня робить все можливе для покращення долі свого народу, а ми повинні про це пам’ятати. Тому з метою вшанування пам’яті осіб, які віддали життя за незалежність і територіальну цілісність України, проявили героїзм у бойових діях. Проведено тематичні заходи: «День партизанської слави», «День пам’яті жертв Голодомору», «День Гідності та Свободи», «День Збройних сил України», «День захисника та захисниці України», Всеукраїнський день пам’яті захисників Донецького аеропорту, «День Соборності», «День пам’яті героїв Крут», «День єднання», </w:t>
      </w:r>
      <w:hyperlink r:id="rId10" w:tooltip="Permanent Link to Вшанування подвигу Героїв Небесної Сотні " w:history="1">
        <w:r w:rsidRPr="009D30EF">
          <w:rPr>
            <w:rFonts w:ascii="Times New Roman" w:hAnsi="Times New Roman"/>
            <w:sz w:val="24"/>
            <w:szCs w:val="24"/>
            <w:lang w:val="uk-UA"/>
          </w:rPr>
          <w:t>Вшанування подвигу Героїв Небесної Сотні «Небесна Сотня – новий символ незалежної України!»</w:t>
        </w:r>
      </w:hyperlink>
      <w:r w:rsidRPr="009D30EF">
        <w:rPr>
          <w:rFonts w:ascii="Times New Roman" w:hAnsi="Times New Roman"/>
          <w:sz w:val="24"/>
          <w:szCs w:val="24"/>
          <w:lang w:val="uk-UA"/>
        </w:rPr>
        <w:t>, «Український солдат: хоробрість, воля, патріотизм», «День українського добровольця», «День учасників АЄС»</w:t>
      </w:r>
      <w:r>
        <w:rPr>
          <w:rFonts w:ascii="Times New Roman" w:hAnsi="Times New Roman"/>
          <w:sz w:val="24"/>
          <w:szCs w:val="24"/>
          <w:lang w:val="uk-UA"/>
        </w:rPr>
        <w:t xml:space="preserve">, «День пам’яті та примирення». </w:t>
      </w:r>
    </w:p>
    <w:p w:rsidR="00466FE9" w:rsidRPr="009D30EF" w:rsidRDefault="00466FE9" w:rsidP="00E11F08">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До Дня захисника та захисниці України нашим мужнім воїнам, що боронять Куп’янщину, учні та педагогічні працівники закладу передали листівки, солодощі та ліхтарі.</w:t>
      </w:r>
      <w:r>
        <w:rPr>
          <w:rFonts w:ascii="Times New Roman" w:hAnsi="Times New Roman"/>
          <w:sz w:val="24"/>
          <w:szCs w:val="24"/>
          <w:lang w:val="uk-UA"/>
        </w:rPr>
        <w:t xml:space="preserve"> </w:t>
      </w:r>
      <w:r w:rsidRPr="009D30EF">
        <w:rPr>
          <w:rFonts w:ascii="Times New Roman" w:hAnsi="Times New Roman"/>
          <w:sz w:val="24"/>
          <w:szCs w:val="24"/>
          <w:lang w:val="uk-UA"/>
        </w:rPr>
        <w:t>До Дня Збройних Сил України учні підготували обереги, виготовлені власноруч, листівки з щирими словами вдячності та передали захисникам 14 ОМБР імені князя Романа Великого, які вже більше року боронять Куп’янщину.</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Проведено урочистий захід, присвячений 24-й річниці утворення дитячої організації «Молода Січ», який підготувала вихователь 7-А класу, ДОЛГОПОЛОВА О.В. Учні ознайомилися з історією створення та розвитком дитячої організації. Зустріч пройшла на високому емоційному піднесенні і завершилася Гімном нашої шкільної організації.</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Під час проведення спортивно-патріотичної гри «Молода Січ» вихованці продемонстрували свої знання з історії козацтва, вміння надати першу домедичну допомогу, свою фізичну підготовку.</w:t>
      </w:r>
    </w:p>
    <w:p w:rsidR="00466FE9" w:rsidRPr="009D30EF" w:rsidRDefault="00466FE9" w:rsidP="009D30EF">
      <w:pPr>
        <w:spacing w:after="0" w:line="240" w:lineRule="auto"/>
        <w:ind w:firstLine="567"/>
        <w:jc w:val="both"/>
        <w:rPr>
          <w:rFonts w:ascii="Times New Roman" w:hAnsi="Times New Roman"/>
          <w:sz w:val="24"/>
          <w:szCs w:val="24"/>
          <w:lang w:val="uk-UA"/>
        </w:rPr>
      </w:pPr>
      <w:r w:rsidRPr="009D30EF">
        <w:rPr>
          <w:rFonts w:ascii="Times New Roman" w:hAnsi="Times New Roman"/>
          <w:sz w:val="24"/>
          <w:szCs w:val="24"/>
          <w:lang w:val="uk-UA"/>
        </w:rPr>
        <w:t xml:space="preserve">Цікавим і насичений мав зміст загальношкільного виховного проєкту «Що в Україні най, най, най…», метою якого є формування ціннісного ставлення особистості до українського народу, його традицій, любові до Батьківщини, нації, родини, а саме до рідного краю – Куп’янщини. </w:t>
      </w:r>
    </w:p>
    <w:p w:rsidR="00466FE9" w:rsidRPr="009D30EF" w:rsidRDefault="00466FE9" w:rsidP="009D30EF">
      <w:pPr>
        <w:spacing w:after="0" w:line="240" w:lineRule="auto"/>
        <w:ind w:firstLine="567"/>
        <w:contextualSpacing/>
        <w:jc w:val="both"/>
        <w:rPr>
          <w:rFonts w:ascii="Times New Roman" w:hAnsi="Times New Roman"/>
          <w:sz w:val="24"/>
          <w:szCs w:val="24"/>
          <w:shd w:val="clear" w:color="auto" w:fill="FFFFFF"/>
          <w:lang w:val="uk-UA" w:eastAsia="uk-UA"/>
        </w:rPr>
      </w:pPr>
      <w:r w:rsidRPr="009D30EF">
        <w:rPr>
          <w:rFonts w:ascii="Times New Roman" w:hAnsi="Times New Roman"/>
          <w:sz w:val="24"/>
          <w:szCs w:val="24"/>
          <w:lang w:val="uk-UA" w:eastAsia="uk-UA"/>
        </w:rPr>
        <w:t>Діти усіх класів залучались до участі в заходах під час проведення предметних тижнів, що відображено у наказах про підсумки їх проведення:</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rPr>
      </w:pPr>
      <w:r w:rsidRPr="009D30EF">
        <w:rPr>
          <w:rFonts w:ascii="Times New Roman" w:hAnsi="Times New Roman"/>
          <w:sz w:val="24"/>
          <w:szCs w:val="24"/>
          <w:lang w:val="uk-UA" w:eastAsia="ru-RU"/>
        </w:rPr>
        <w:t xml:space="preserve">- Тиждень фізичної культури та здорового способу життя </w:t>
      </w:r>
      <w:r w:rsidRPr="009D30EF">
        <w:rPr>
          <w:rFonts w:ascii="Times New Roman" w:hAnsi="Times New Roman"/>
          <w:sz w:val="24"/>
          <w:szCs w:val="24"/>
          <w:lang w:val="uk-UA"/>
        </w:rPr>
        <w:t>(вересень);</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Мовно-літературний тиждень (листопад);</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Тиждень безпеки дорожнього руху (листопад);</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eastAsia="ru-RU"/>
        </w:rPr>
      </w:pPr>
      <w:r w:rsidRPr="009D30EF">
        <w:rPr>
          <w:rFonts w:ascii="Times New Roman" w:hAnsi="Times New Roman"/>
          <w:sz w:val="24"/>
          <w:szCs w:val="24"/>
          <w:lang w:val="uk-UA" w:eastAsia="ru-RU"/>
        </w:rPr>
        <w:t>- Тиждень правових знань у рамках Всеукраїнського тижня права (грудень);</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eastAsia="ru-RU"/>
        </w:rPr>
      </w:pPr>
      <w:r w:rsidRPr="009D30EF">
        <w:rPr>
          <w:rFonts w:ascii="Times New Roman" w:hAnsi="Times New Roman"/>
          <w:sz w:val="24"/>
          <w:szCs w:val="24"/>
          <w:lang w:val="uk-UA" w:eastAsia="ru-RU"/>
        </w:rPr>
        <w:t xml:space="preserve">- Тиждень </w:t>
      </w:r>
      <w:r w:rsidRPr="009D30EF">
        <w:rPr>
          <w:rFonts w:ascii="Times New Roman" w:hAnsi="Times New Roman"/>
          <w:sz w:val="24"/>
          <w:szCs w:val="24"/>
          <w:lang w:val="en-US" w:eastAsia="ru-RU"/>
        </w:rPr>
        <w:t>STEM</w:t>
      </w:r>
      <w:r w:rsidRPr="009D30EF">
        <w:rPr>
          <w:rFonts w:ascii="Times New Roman" w:hAnsi="Times New Roman"/>
          <w:sz w:val="24"/>
          <w:szCs w:val="24"/>
          <w:lang w:eastAsia="ru-RU"/>
        </w:rPr>
        <w:t>-</w:t>
      </w:r>
      <w:r w:rsidRPr="009D30EF">
        <w:rPr>
          <w:rFonts w:ascii="Times New Roman" w:hAnsi="Times New Roman"/>
          <w:sz w:val="24"/>
          <w:szCs w:val="24"/>
          <w:lang w:val="uk-UA" w:eastAsia="ru-RU"/>
        </w:rPr>
        <w:t>освіти в рамках Всеукраїнського Інженерного тижня (січень);</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eastAsia="ru-RU"/>
        </w:rPr>
      </w:pPr>
      <w:r w:rsidRPr="009D30EF">
        <w:rPr>
          <w:rFonts w:ascii="Times New Roman" w:hAnsi="Times New Roman"/>
          <w:sz w:val="24"/>
          <w:szCs w:val="24"/>
          <w:lang w:val="uk-UA" w:eastAsia="ru-RU"/>
        </w:rPr>
        <w:t>- Тиждень читання та креативу (березень);</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eastAsia="ru-RU"/>
        </w:rPr>
      </w:pPr>
      <w:r w:rsidRPr="009D30EF">
        <w:rPr>
          <w:rFonts w:ascii="Times New Roman" w:hAnsi="Times New Roman"/>
          <w:sz w:val="24"/>
          <w:szCs w:val="24"/>
          <w:lang w:val="uk-UA" w:eastAsia="ru-RU"/>
        </w:rPr>
        <w:t>- Тиждень знань з основ безпеки життєдіяльності (квітень);</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eastAsia="ru-RU"/>
        </w:rPr>
      </w:pPr>
      <w:r w:rsidRPr="009D30EF">
        <w:rPr>
          <w:rFonts w:ascii="Times New Roman" w:hAnsi="Times New Roman"/>
          <w:sz w:val="24"/>
          <w:szCs w:val="24"/>
          <w:lang w:val="uk-UA" w:eastAsia="ru-RU"/>
        </w:rPr>
        <w:t>- Тиждень екологічних знань «Збережемо планету разом» (квітень);</w:t>
      </w:r>
    </w:p>
    <w:p w:rsidR="00466FE9" w:rsidRPr="009D30EF" w:rsidRDefault="00466FE9" w:rsidP="009D30EF">
      <w:pPr>
        <w:widowControl w:val="0"/>
        <w:tabs>
          <w:tab w:val="left" w:pos="4000"/>
        </w:tabs>
        <w:autoSpaceDE w:val="0"/>
        <w:autoSpaceDN w:val="0"/>
        <w:adjustRightInd w:val="0"/>
        <w:spacing w:after="0" w:line="240" w:lineRule="auto"/>
        <w:jc w:val="both"/>
        <w:rPr>
          <w:rFonts w:ascii="Times New Roman" w:hAnsi="Times New Roman"/>
          <w:sz w:val="24"/>
          <w:szCs w:val="24"/>
          <w:lang w:val="uk-UA" w:eastAsia="ru-RU"/>
        </w:rPr>
      </w:pPr>
      <w:r w:rsidRPr="009D30EF">
        <w:rPr>
          <w:rFonts w:ascii="Times New Roman" w:hAnsi="Times New Roman"/>
          <w:sz w:val="24"/>
          <w:szCs w:val="24"/>
          <w:lang w:val="uk-UA"/>
        </w:rPr>
        <w:t>- Тиждень безпеки дитини у рамках тижня безпеки дорожнього руху в Україні (травень).</w:t>
      </w:r>
    </w:p>
    <w:p w:rsidR="00466FE9" w:rsidRPr="009D30EF" w:rsidRDefault="00466FE9" w:rsidP="009D30EF">
      <w:pPr>
        <w:shd w:val="clear" w:color="auto" w:fill="FFFFFF"/>
        <w:spacing w:after="0" w:line="240" w:lineRule="auto"/>
        <w:ind w:firstLine="708"/>
        <w:jc w:val="both"/>
        <w:rPr>
          <w:rFonts w:ascii="Times New Roman" w:hAnsi="Times New Roman"/>
          <w:sz w:val="24"/>
          <w:szCs w:val="24"/>
          <w:lang w:eastAsia="uk-UA"/>
        </w:rPr>
      </w:pPr>
      <w:r w:rsidRPr="009D30EF">
        <w:rPr>
          <w:rFonts w:ascii="Times New Roman" w:hAnsi="Times New Roman"/>
          <w:sz w:val="24"/>
          <w:szCs w:val="24"/>
          <w:lang w:val="uk-UA" w:eastAsia="uk-UA"/>
        </w:rPr>
        <w:t xml:space="preserve">Одним із найважливіших завдань сучасної школи є підвищення екологічної грамотності учнів, озброєння їх навичками економного, бережливого використання природних ресурсів, формування активної, гуманної позиції у ставленні до природи. І в цьому навчальному році учні 2-10-х класів вже традиційно стали активними учасниками екологічної акції «Годівничка для птахів». </w:t>
      </w:r>
    </w:p>
    <w:p w:rsidR="00466FE9" w:rsidRPr="009D30EF" w:rsidRDefault="00466FE9" w:rsidP="009D30EF">
      <w:pPr>
        <w:shd w:val="clear" w:color="auto" w:fill="FFFFFF"/>
        <w:spacing w:after="0" w:line="240" w:lineRule="auto"/>
        <w:ind w:firstLine="708"/>
        <w:jc w:val="both"/>
        <w:rPr>
          <w:rFonts w:ascii="Times New Roman" w:hAnsi="Times New Roman"/>
          <w:sz w:val="24"/>
          <w:szCs w:val="24"/>
        </w:rPr>
      </w:pPr>
      <w:r w:rsidRPr="009D30EF">
        <w:rPr>
          <w:rFonts w:ascii="Times New Roman" w:hAnsi="Times New Roman"/>
          <w:sz w:val="24"/>
          <w:szCs w:val="24"/>
          <w:lang w:val="uk-UA" w:eastAsia="uk-UA"/>
        </w:rPr>
        <w:t xml:space="preserve">Здобувачі освіти мають сертифікати за участь у </w:t>
      </w:r>
      <w:r w:rsidRPr="009D30EF">
        <w:rPr>
          <w:rFonts w:ascii="Times New Roman" w:hAnsi="Times New Roman"/>
          <w:sz w:val="24"/>
          <w:szCs w:val="24"/>
          <w:lang w:val="uk-UA"/>
        </w:rPr>
        <w:t>заходах обласного, Всеукраїнського та Міжнародного рівнів:</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rPr>
        <w:t xml:space="preserve">- </w:t>
      </w:r>
      <w:r w:rsidRPr="009D30EF">
        <w:rPr>
          <w:rFonts w:ascii="Times New Roman" w:hAnsi="Times New Roman"/>
          <w:sz w:val="24"/>
          <w:szCs w:val="24"/>
          <w:lang w:val="uk-UA"/>
        </w:rPr>
        <w:t>онлайн-конкурс «Захисники та захисниці України»,(учні 6-го класу – класний керівник МИХАЛЬЧУК Н.Г.);</w:t>
      </w:r>
    </w:p>
    <w:p w:rsidR="00466FE9" w:rsidRPr="009D30EF" w:rsidRDefault="00466FE9" w:rsidP="009D30EF">
      <w:pPr>
        <w:spacing w:after="0" w:line="240" w:lineRule="auto"/>
        <w:jc w:val="both"/>
        <w:rPr>
          <w:rFonts w:ascii="Times New Roman" w:hAnsi="Times New Roman"/>
          <w:sz w:val="24"/>
          <w:szCs w:val="24"/>
          <w:lang w:val="uk-UA"/>
        </w:rPr>
      </w:pPr>
      <w:r w:rsidRPr="009D30EF">
        <w:rPr>
          <w:rFonts w:ascii="Times New Roman" w:hAnsi="Times New Roman"/>
          <w:sz w:val="24"/>
          <w:szCs w:val="24"/>
          <w:lang w:val="uk-UA"/>
        </w:rPr>
        <w:t>- Інтернет-конкурс «Не сподівайтеся позбутися книжок» (учні 5-6-х класів –класні керівники РУДАЙ О.Г., МИХАЛЬЧУК Н.Н.);</w:t>
      </w:r>
    </w:p>
    <w:p w:rsidR="00466FE9" w:rsidRPr="009D30EF" w:rsidRDefault="00466FE9" w:rsidP="009D30EF">
      <w:pPr>
        <w:spacing w:after="0" w:line="240" w:lineRule="auto"/>
        <w:jc w:val="both"/>
        <w:rPr>
          <w:rFonts w:ascii="Times New Roman" w:hAnsi="Times New Roman"/>
          <w:sz w:val="24"/>
          <w:szCs w:val="24"/>
          <w:lang w:val="uk-UA"/>
        </w:rPr>
      </w:pPr>
      <w:r w:rsidRPr="009D30EF">
        <w:rPr>
          <w:sz w:val="24"/>
          <w:szCs w:val="24"/>
          <w:lang w:val="uk-UA"/>
        </w:rPr>
        <w:t xml:space="preserve">- </w:t>
      </w:r>
      <w:hyperlink r:id="rId11" w:tooltip="Permanent Link to Конкурс на платформі Всеосвіта " w:history="1">
        <w:r w:rsidRPr="009D30EF">
          <w:rPr>
            <w:rFonts w:ascii="Times New Roman" w:hAnsi="Times New Roman"/>
            <w:sz w:val="24"/>
            <w:szCs w:val="24"/>
            <w:lang w:val="uk-UA"/>
          </w:rPr>
          <w:t>конкурс на національній освітній платформі «Всеосвіта» за темою «Безпека під час війни»</w:t>
        </w:r>
      </w:hyperlink>
      <w:r w:rsidRPr="009D30EF">
        <w:rPr>
          <w:rFonts w:ascii="Times New Roman" w:hAnsi="Times New Roman"/>
          <w:sz w:val="24"/>
          <w:szCs w:val="24"/>
          <w:lang w:val="uk-UA"/>
        </w:rPr>
        <w:t xml:space="preserve"> (учні 10-А класу – класний керівник ТКАЧЕНКО С.Л. та вихователь ПОНОМАРЬОВА М.М.). Також провели Антибулінговий урок 2023 «Не Цькуй».</w:t>
      </w:r>
    </w:p>
    <w:p w:rsidR="00466FE9" w:rsidRPr="009D30EF" w:rsidRDefault="00466FE9" w:rsidP="009D30EF">
      <w:pPr>
        <w:spacing w:after="0" w:line="240" w:lineRule="auto"/>
        <w:ind w:firstLine="708"/>
        <w:contextualSpacing/>
        <w:jc w:val="both"/>
        <w:rPr>
          <w:rFonts w:ascii="Times New Roman" w:hAnsi="Times New Roman"/>
          <w:sz w:val="24"/>
          <w:szCs w:val="24"/>
          <w:lang w:val="uk-UA"/>
        </w:rPr>
      </w:pPr>
      <w:r w:rsidRPr="009D30EF">
        <w:rPr>
          <w:rFonts w:ascii="Times New Roman" w:hAnsi="Times New Roman"/>
          <w:sz w:val="24"/>
          <w:szCs w:val="24"/>
          <w:lang w:val="uk-UA"/>
        </w:rPr>
        <w:t>Вихователі ДОЛГОПОЛОВА Оксана</w:t>
      </w:r>
      <w:r>
        <w:rPr>
          <w:rFonts w:ascii="Times New Roman" w:hAnsi="Times New Roman"/>
          <w:sz w:val="24"/>
          <w:szCs w:val="24"/>
          <w:lang w:val="uk-UA"/>
        </w:rPr>
        <w:t>,</w:t>
      </w:r>
      <w:r w:rsidRPr="009D30EF">
        <w:rPr>
          <w:rFonts w:ascii="Times New Roman" w:hAnsi="Times New Roman"/>
          <w:sz w:val="24"/>
          <w:szCs w:val="24"/>
          <w:lang w:val="uk-UA"/>
        </w:rPr>
        <w:t xml:space="preserve"> ЄВФИМЕНКО Вікторія, МИХАЛЬЧУК Надія</w:t>
      </w:r>
      <w:r>
        <w:rPr>
          <w:rFonts w:ascii="Times New Roman" w:hAnsi="Times New Roman"/>
          <w:sz w:val="24"/>
          <w:szCs w:val="24"/>
          <w:lang w:val="uk-UA"/>
        </w:rPr>
        <w:t>,</w:t>
      </w:r>
      <w:r w:rsidRPr="009D30EF">
        <w:rPr>
          <w:rFonts w:ascii="Times New Roman" w:hAnsi="Times New Roman"/>
          <w:sz w:val="24"/>
          <w:szCs w:val="24"/>
          <w:lang w:val="uk-UA"/>
        </w:rPr>
        <w:t xml:space="preserve"> МОЗГОВА Оксана, ПОНОМАРЬОВА Марина,</w:t>
      </w:r>
      <w:r>
        <w:rPr>
          <w:rFonts w:ascii="Times New Roman" w:hAnsi="Times New Roman"/>
          <w:sz w:val="24"/>
          <w:szCs w:val="24"/>
          <w:lang w:val="uk-UA"/>
        </w:rPr>
        <w:t xml:space="preserve"> </w:t>
      </w:r>
      <w:r w:rsidRPr="009D30EF">
        <w:rPr>
          <w:rFonts w:ascii="Times New Roman" w:hAnsi="Times New Roman"/>
          <w:sz w:val="24"/>
          <w:szCs w:val="24"/>
          <w:lang w:val="uk-UA"/>
        </w:rPr>
        <w:t xml:space="preserve">РУДАЙ Оксана, СИЗОНОВА Оксана, СМОЛЯКОВА Вікторія, ФІЛІППОВ Дмитро разом </w:t>
      </w:r>
      <w:r>
        <w:rPr>
          <w:rFonts w:ascii="Times New Roman" w:hAnsi="Times New Roman"/>
          <w:sz w:val="24"/>
          <w:szCs w:val="24"/>
          <w:lang w:val="uk-UA"/>
        </w:rPr>
        <w:t>і</w:t>
      </w:r>
      <w:r w:rsidRPr="009D30EF">
        <w:rPr>
          <w:rFonts w:ascii="Times New Roman" w:hAnsi="Times New Roman"/>
          <w:sz w:val="24"/>
          <w:szCs w:val="24"/>
          <w:lang w:val="uk-UA"/>
        </w:rPr>
        <w:t xml:space="preserve">з вихованцями стали учасниками: </w:t>
      </w:r>
    </w:p>
    <w:p w:rsidR="00466FE9" w:rsidRPr="009D30EF" w:rsidRDefault="00466FE9" w:rsidP="009D30EF">
      <w:pPr>
        <w:spacing w:after="0" w:line="240" w:lineRule="auto"/>
        <w:contextualSpacing/>
        <w:jc w:val="both"/>
        <w:rPr>
          <w:rFonts w:ascii="Times New Roman" w:hAnsi="Times New Roman"/>
          <w:sz w:val="24"/>
          <w:szCs w:val="24"/>
          <w:lang w:val="uk-UA" w:eastAsia="ru-RU"/>
        </w:rPr>
      </w:pPr>
      <w:r w:rsidRPr="009D30EF">
        <w:rPr>
          <w:rFonts w:ascii="Times New Roman" w:hAnsi="Times New Roman"/>
          <w:sz w:val="24"/>
          <w:szCs w:val="24"/>
          <w:lang w:val="uk-UA"/>
        </w:rPr>
        <w:t xml:space="preserve">- </w:t>
      </w:r>
      <w:r w:rsidRPr="009D30EF">
        <w:rPr>
          <w:rFonts w:ascii="Times New Roman" w:hAnsi="Times New Roman"/>
          <w:sz w:val="24"/>
          <w:szCs w:val="24"/>
          <w:lang w:val="uk-UA" w:eastAsia="ru-RU"/>
        </w:rPr>
        <w:t xml:space="preserve">онлайн-проєкту «Розумний вулик» «Твій друг – дорожній рух!», </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eastAsia="ru-RU"/>
        </w:rPr>
        <w:t xml:space="preserve">- </w:t>
      </w:r>
      <w:r w:rsidRPr="009D30EF">
        <w:rPr>
          <w:rFonts w:ascii="Times New Roman" w:hAnsi="Times New Roman"/>
          <w:sz w:val="24"/>
          <w:szCs w:val="24"/>
          <w:lang w:val="uk-UA"/>
        </w:rPr>
        <w:t xml:space="preserve">конкурсу «Будь природі другом», на порталі Всеосвіта, </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екологічної вікторини до Дня зустрічі птахів, на порталі Всеосвіта, </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Всеукраїнського проєкту «Єдина Україна» в рамках проєкту «Назустріч успіху» та популяризацію рухової активності дітей та молоді, </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Всеукраїнського онлайн-флешмобу до Дня ментального здоров’я,</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Всеукраїнської онлайн-руханки «Цікава фізкультура» в рамках проведення фестивалю «Назустріч успіху». </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Всеукраїнського проєкту «Шкільний урок волонтерства»;</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w:t>
      </w:r>
      <w:hyperlink r:id="rId12" w:tooltip="Permanent Link to Всеукраїнський флешмоб " w:history="1">
        <w:r w:rsidRPr="009D30EF">
          <w:rPr>
            <w:rFonts w:ascii="Times New Roman" w:hAnsi="Times New Roman"/>
            <w:sz w:val="24"/>
            <w:szCs w:val="24"/>
            <w:lang w:val="uk-UA"/>
          </w:rPr>
          <w:t>Всеукраїнського флешмобу «Лапка підтримки»</w:t>
        </w:r>
      </w:hyperlink>
      <w:r w:rsidRPr="009D30EF">
        <w:rPr>
          <w:rFonts w:ascii="Times New Roman" w:hAnsi="Times New Roman"/>
          <w:sz w:val="24"/>
          <w:szCs w:val="24"/>
          <w:lang w:val="uk-UA"/>
        </w:rPr>
        <w:t>;</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«Всеукраїнський урок єдності»;</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Національного проєкту з нагоди святкування Дня Єднання «Цікава фізкультура – 2.0 Перезавантаження»;</w:t>
      </w:r>
    </w:p>
    <w:p w:rsidR="00466FE9" w:rsidRPr="009D30EF" w:rsidRDefault="00466FE9" w:rsidP="009D30EF">
      <w:pPr>
        <w:spacing w:after="0" w:line="240" w:lineRule="auto"/>
        <w:contextualSpacing/>
        <w:jc w:val="both"/>
        <w:rPr>
          <w:rFonts w:ascii="Times New Roman" w:hAnsi="Times New Roman"/>
          <w:b/>
          <w:sz w:val="24"/>
          <w:szCs w:val="24"/>
          <w:lang w:val="uk-UA"/>
        </w:rPr>
      </w:pPr>
      <w:r w:rsidRPr="009D30EF">
        <w:rPr>
          <w:sz w:val="24"/>
          <w:szCs w:val="24"/>
          <w:lang w:val="uk-UA"/>
        </w:rPr>
        <w:t xml:space="preserve">- </w:t>
      </w:r>
      <w:hyperlink r:id="rId13" w:tooltip="Permanent Link to Всеукраїнська акція " w:history="1">
        <w:r w:rsidRPr="009D30EF">
          <w:rPr>
            <w:rFonts w:ascii="Times New Roman" w:hAnsi="Times New Roman"/>
            <w:sz w:val="24"/>
            <w:szCs w:val="24"/>
            <w:lang w:val="uk-UA"/>
          </w:rPr>
          <w:t>Всеукраїнської акції «Національний тиждень читання»</w:t>
        </w:r>
      </w:hyperlink>
      <w:r w:rsidRPr="009D30EF">
        <w:rPr>
          <w:rFonts w:ascii="Times New Roman" w:hAnsi="Times New Roman"/>
          <w:sz w:val="24"/>
          <w:szCs w:val="24"/>
          <w:lang w:val="uk-UA"/>
        </w:rPr>
        <w:t>;</w:t>
      </w:r>
    </w:p>
    <w:p w:rsidR="00466FE9" w:rsidRPr="009D30EF" w:rsidRDefault="00466FE9" w:rsidP="009D30EF">
      <w:pPr>
        <w:spacing w:after="0" w:line="240" w:lineRule="auto"/>
        <w:contextualSpacing/>
        <w:jc w:val="both"/>
        <w:rPr>
          <w:rFonts w:ascii="Times New Roman" w:hAnsi="Times New Roman"/>
          <w:b/>
          <w:sz w:val="24"/>
          <w:szCs w:val="24"/>
          <w:lang w:val="uk-UA"/>
        </w:rPr>
      </w:pPr>
      <w:r w:rsidRPr="009D30EF">
        <w:rPr>
          <w:rFonts w:ascii="Times New Roman" w:hAnsi="Times New Roman"/>
          <w:b/>
          <w:sz w:val="24"/>
          <w:szCs w:val="24"/>
          <w:lang w:val="uk-UA"/>
        </w:rPr>
        <w:t xml:space="preserve">- </w:t>
      </w:r>
      <w:r w:rsidRPr="009D30EF">
        <w:rPr>
          <w:rFonts w:ascii="Times New Roman" w:hAnsi="Times New Roman"/>
          <w:sz w:val="24"/>
          <w:szCs w:val="24"/>
          <w:lang w:val="uk-UA"/>
        </w:rPr>
        <w:t>ІV Міжнародного урока доброти;</w:t>
      </w:r>
    </w:p>
    <w:p w:rsidR="00466FE9" w:rsidRPr="009D30EF" w:rsidRDefault="00466FE9" w:rsidP="009D30EF">
      <w:pPr>
        <w:spacing w:after="0" w:line="240" w:lineRule="auto"/>
        <w:contextualSpacing/>
        <w:jc w:val="both"/>
        <w:rPr>
          <w:rFonts w:ascii="Times New Roman" w:hAnsi="Times New Roman"/>
          <w:sz w:val="24"/>
          <w:szCs w:val="24"/>
          <w:lang w:val="uk-UA"/>
        </w:rPr>
      </w:pPr>
      <w:r w:rsidRPr="009D30EF">
        <w:rPr>
          <w:rFonts w:ascii="Times New Roman" w:hAnsi="Times New Roman"/>
          <w:sz w:val="24"/>
          <w:szCs w:val="24"/>
          <w:lang w:val="uk-UA"/>
        </w:rPr>
        <w:t xml:space="preserve">- ХІ конкурсу робіт на екологічну тематику «Я – еколюдина». </w:t>
      </w:r>
    </w:p>
    <w:p w:rsidR="00466FE9" w:rsidRPr="009D30EF" w:rsidRDefault="00466FE9" w:rsidP="009D30EF">
      <w:pPr>
        <w:spacing w:after="0" w:line="240" w:lineRule="auto"/>
        <w:ind w:firstLine="708"/>
        <w:contextualSpacing/>
        <w:jc w:val="both"/>
        <w:rPr>
          <w:rFonts w:ascii="Times New Roman" w:hAnsi="Times New Roman"/>
          <w:sz w:val="24"/>
          <w:szCs w:val="24"/>
          <w:lang w:val="uk-UA"/>
        </w:rPr>
      </w:pPr>
      <w:r w:rsidRPr="009D30EF">
        <w:rPr>
          <w:rFonts w:ascii="Times New Roman" w:hAnsi="Times New Roman"/>
          <w:sz w:val="24"/>
          <w:szCs w:val="24"/>
          <w:lang w:val="uk-UA"/>
        </w:rPr>
        <w:t xml:space="preserve">За плідну співпрацю та партнерство у впровадженні концепції «Спорт заради розвитку» в Україні та активну участь у різноманітних заходах, м. Вінниця наша школа отримала </w:t>
      </w:r>
      <w:r w:rsidRPr="009D30EF">
        <w:rPr>
          <w:rFonts w:ascii="Times New Roman" w:hAnsi="Times New Roman"/>
          <w:b/>
          <w:sz w:val="24"/>
          <w:szCs w:val="24"/>
          <w:lang w:val="uk-UA"/>
        </w:rPr>
        <w:t>Золоту відзнаку «ЗАКЛАД ПАРТНЕР».</w:t>
      </w:r>
    </w:p>
    <w:p w:rsidR="00466FE9" w:rsidRPr="009D30EF" w:rsidRDefault="00466FE9" w:rsidP="009D30EF">
      <w:pPr>
        <w:spacing w:after="0" w:line="240" w:lineRule="auto"/>
        <w:ind w:firstLine="708"/>
        <w:contextualSpacing/>
        <w:jc w:val="both"/>
        <w:rPr>
          <w:rFonts w:ascii="Times New Roman" w:hAnsi="Times New Roman"/>
          <w:sz w:val="24"/>
          <w:szCs w:val="24"/>
          <w:lang w:val="uk-UA"/>
        </w:rPr>
      </w:pPr>
      <w:r w:rsidRPr="009D30EF">
        <w:rPr>
          <w:rFonts w:ascii="Times New Roman" w:hAnsi="Times New Roman"/>
          <w:sz w:val="24"/>
          <w:szCs w:val="24"/>
          <w:lang w:val="uk-UA"/>
        </w:rPr>
        <w:t xml:space="preserve">Класний керівник 5-го класу РУДАЙ Оксана відзначена </w:t>
      </w:r>
      <w:r w:rsidRPr="009D30EF">
        <w:rPr>
          <w:rFonts w:ascii="Times New Roman" w:hAnsi="Times New Roman"/>
          <w:b/>
          <w:sz w:val="24"/>
          <w:szCs w:val="24"/>
          <w:lang w:val="uk-UA"/>
        </w:rPr>
        <w:t xml:space="preserve">Подякою </w:t>
      </w:r>
      <w:r w:rsidRPr="009D30EF">
        <w:rPr>
          <w:rFonts w:ascii="Times New Roman" w:hAnsi="Times New Roman"/>
          <w:sz w:val="24"/>
          <w:szCs w:val="24"/>
          <w:lang w:val="uk-UA"/>
        </w:rPr>
        <w:t xml:space="preserve">КЗ «Харківський обласний дитячої та юнацької творчості» за змістовну роботу з популяризації і пропаганди серед </w:t>
      </w:r>
      <w:r>
        <w:rPr>
          <w:rFonts w:ascii="Times New Roman" w:hAnsi="Times New Roman"/>
          <w:sz w:val="24"/>
          <w:szCs w:val="24"/>
          <w:lang w:val="uk-UA"/>
        </w:rPr>
        <w:t>молоді здорового способу життя</w:t>
      </w:r>
      <w:r w:rsidRPr="009D30EF">
        <w:rPr>
          <w:rFonts w:ascii="Times New Roman" w:hAnsi="Times New Roman"/>
          <w:sz w:val="24"/>
          <w:szCs w:val="24"/>
          <w:lang w:val="uk-UA"/>
        </w:rPr>
        <w:t xml:space="preserve"> в обласній акції «Молодь – за здоровий спосіб життя»</w:t>
      </w:r>
      <w:r>
        <w:rPr>
          <w:rFonts w:ascii="Times New Roman" w:hAnsi="Times New Roman"/>
          <w:sz w:val="24"/>
          <w:szCs w:val="24"/>
          <w:lang w:val="uk-UA"/>
        </w:rPr>
        <w:t>.</w:t>
      </w:r>
    </w:p>
    <w:p w:rsidR="00466FE9" w:rsidRPr="009D30EF" w:rsidRDefault="00466FE9" w:rsidP="009D30EF">
      <w:pPr>
        <w:shd w:val="clear" w:color="auto" w:fill="FFFFFF"/>
        <w:spacing w:after="0" w:line="240" w:lineRule="auto"/>
        <w:ind w:firstLine="708"/>
        <w:jc w:val="both"/>
        <w:rPr>
          <w:rFonts w:ascii="Times New Roman" w:hAnsi="Times New Roman"/>
          <w:sz w:val="24"/>
          <w:szCs w:val="24"/>
          <w:lang w:val="uk-UA" w:eastAsia="uk-UA"/>
        </w:rPr>
      </w:pPr>
      <w:r w:rsidRPr="009D30EF">
        <w:rPr>
          <w:rFonts w:ascii="Times New Roman" w:hAnsi="Times New Roman"/>
          <w:sz w:val="24"/>
          <w:szCs w:val="24"/>
          <w:lang w:val="uk-UA" w:eastAsia="uk-UA"/>
        </w:rPr>
        <w:t xml:space="preserve">Досягнення учнів постійно висвітлюються на офіційному веб-сайті закладу освіти в розділі «Новини» та на сторінці в соціальній мережі </w:t>
      </w:r>
      <w:r w:rsidRPr="009D30EF">
        <w:rPr>
          <w:rFonts w:ascii="Times New Roman" w:hAnsi="Times New Roman"/>
          <w:sz w:val="24"/>
          <w:szCs w:val="24"/>
          <w:lang w:val="en-US" w:eastAsia="uk-UA"/>
        </w:rPr>
        <w:t>Facebook</w:t>
      </w:r>
      <w:r>
        <w:rPr>
          <w:rFonts w:ascii="Times New Roman" w:hAnsi="Times New Roman"/>
          <w:sz w:val="24"/>
          <w:szCs w:val="24"/>
          <w:lang w:val="uk-UA" w:eastAsia="uk-UA"/>
        </w:rPr>
        <w:t>.</w:t>
      </w:r>
    </w:p>
    <w:p w:rsidR="00466FE9" w:rsidRPr="009D30EF" w:rsidRDefault="00466FE9" w:rsidP="009D30EF">
      <w:pPr>
        <w:spacing w:after="0" w:line="240" w:lineRule="auto"/>
        <w:ind w:firstLine="708"/>
        <w:jc w:val="both"/>
        <w:rPr>
          <w:rFonts w:ascii="Times New Roman" w:hAnsi="Times New Roman"/>
          <w:sz w:val="24"/>
          <w:szCs w:val="24"/>
          <w:lang w:val="uk-UA"/>
        </w:rPr>
      </w:pPr>
      <w:r w:rsidRPr="009D30EF">
        <w:rPr>
          <w:rFonts w:ascii="Times New Roman" w:hAnsi="Times New Roman"/>
          <w:sz w:val="24"/>
          <w:szCs w:val="24"/>
          <w:lang w:val="uk-UA"/>
        </w:rPr>
        <w:t>У закладі організована робота гуртків: «Джура» (керівник ДОЛГОПОЛОВА О.В.) – військово-патріотичного напряму та «Український сувенір» (керівник РОЖКО І.В.) – художньо-естетичного напряму. Під час проведення занять Оксана Валеріївна знайомила вихованців із визначними подіями з історії рідного краю, вивчали</w:t>
      </w:r>
      <w:r w:rsidRPr="009D30EF">
        <w:rPr>
          <w:rFonts w:ascii="Times New Roman" w:hAnsi="Times New Roman"/>
          <w:sz w:val="24"/>
          <w:szCs w:val="24"/>
        </w:rPr>
        <w:t xml:space="preserve"> </w:t>
      </w:r>
      <w:r w:rsidRPr="009D30EF">
        <w:rPr>
          <w:rFonts w:ascii="Times New Roman" w:hAnsi="Times New Roman"/>
          <w:sz w:val="24"/>
          <w:szCs w:val="24"/>
          <w:lang w:val="uk-UA"/>
        </w:rPr>
        <w:t>історію запорозького козацтва та народних мистецьких традицій. Ірина Василівна на заняттях гуртка розвивала у гуртківців компетентності: пізнавальну, практичну, творчу, соціальну.</w:t>
      </w:r>
    </w:p>
    <w:p w:rsidR="00466FE9" w:rsidRPr="009D30EF" w:rsidRDefault="00466FE9" w:rsidP="009D30EF">
      <w:pPr>
        <w:shd w:val="clear" w:color="auto" w:fill="FFFFFF"/>
        <w:spacing w:after="0" w:line="240" w:lineRule="auto"/>
        <w:ind w:firstLine="708"/>
        <w:jc w:val="both"/>
        <w:rPr>
          <w:rFonts w:ascii="Times New Roman" w:hAnsi="Times New Roman"/>
          <w:sz w:val="24"/>
          <w:szCs w:val="24"/>
          <w:lang w:val="uk-UA" w:eastAsia="uk-UA"/>
        </w:rPr>
      </w:pPr>
      <w:r w:rsidRPr="009D30EF">
        <w:rPr>
          <w:rFonts w:ascii="Times New Roman" w:hAnsi="Times New Roman"/>
          <w:sz w:val="24"/>
          <w:szCs w:val="24"/>
          <w:lang w:val="uk-UA" w:eastAsia="uk-UA"/>
        </w:rPr>
        <w:t>Класні керівники та вихователі підвищили свої фахові компетентності шляхом самоосвіти і завдяки опрацюванню нормативно-правових документів, методичних рекомендацій. На засіданнях методичних об’єднань обговорено напрямки ведення документації класних керівників та вихователів; правового виховання, систему роботи з попередження правопорушень, напрямки національно-патріотичного виховання в сучасній школі, громадянське виховання підлітків, а також впровадження в практику роботи інноваційних педагогічних технологій.</w:t>
      </w:r>
    </w:p>
    <w:p w:rsidR="00466FE9" w:rsidRPr="009D30EF" w:rsidRDefault="00466FE9" w:rsidP="009D30EF">
      <w:pPr>
        <w:shd w:val="clear" w:color="auto" w:fill="FFFFFF"/>
        <w:spacing w:after="0" w:line="240" w:lineRule="auto"/>
        <w:ind w:firstLine="708"/>
        <w:jc w:val="both"/>
        <w:rPr>
          <w:rFonts w:ascii="Times New Roman" w:hAnsi="Times New Roman"/>
          <w:sz w:val="24"/>
          <w:szCs w:val="24"/>
          <w:lang w:val="uk-UA" w:eastAsia="uk-UA"/>
        </w:rPr>
      </w:pPr>
      <w:r>
        <w:rPr>
          <w:rFonts w:ascii="Times New Roman" w:hAnsi="Times New Roman"/>
          <w:sz w:val="24"/>
          <w:szCs w:val="24"/>
          <w:lang w:val="uk-UA" w:eastAsia="uk-UA"/>
        </w:rPr>
        <w:t>Основні з</w:t>
      </w:r>
      <w:r w:rsidRPr="009D30EF">
        <w:rPr>
          <w:rFonts w:ascii="Times New Roman" w:hAnsi="Times New Roman"/>
          <w:sz w:val="24"/>
          <w:szCs w:val="24"/>
          <w:lang w:val="uk-UA" w:eastAsia="uk-UA"/>
        </w:rPr>
        <w:t xml:space="preserve">авдання </w:t>
      </w:r>
      <w:r>
        <w:rPr>
          <w:rFonts w:ascii="Times New Roman" w:hAnsi="Times New Roman"/>
          <w:sz w:val="24"/>
          <w:szCs w:val="24"/>
          <w:lang w:val="uk-UA" w:eastAsia="uk-UA"/>
        </w:rPr>
        <w:t xml:space="preserve">виховної роботи </w:t>
      </w:r>
      <w:r w:rsidRPr="009D30EF">
        <w:rPr>
          <w:rFonts w:ascii="Times New Roman" w:hAnsi="Times New Roman"/>
          <w:sz w:val="24"/>
          <w:szCs w:val="24"/>
          <w:lang w:val="uk-UA" w:eastAsia="uk-UA"/>
        </w:rPr>
        <w:t>на 2024/2025 навчальний рік:</w:t>
      </w:r>
    </w:p>
    <w:p w:rsidR="00466FE9" w:rsidRPr="009D30EF" w:rsidRDefault="00466FE9" w:rsidP="00E11F08">
      <w:pPr>
        <w:shd w:val="clear" w:color="auto" w:fill="FFFFFF"/>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с</w:t>
      </w:r>
      <w:r w:rsidRPr="009D30EF">
        <w:rPr>
          <w:rFonts w:ascii="Times New Roman" w:hAnsi="Times New Roman"/>
          <w:sz w:val="24"/>
          <w:szCs w:val="24"/>
          <w:lang w:val="uk-UA" w:eastAsia="uk-UA"/>
        </w:rPr>
        <w:t>прямува</w:t>
      </w:r>
      <w:r>
        <w:rPr>
          <w:rFonts w:ascii="Times New Roman" w:hAnsi="Times New Roman"/>
          <w:sz w:val="24"/>
          <w:szCs w:val="24"/>
          <w:lang w:val="uk-UA" w:eastAsia="uk-UA"/>
        </w:rPr>
        <w:t>ння</w:t>
      </w:r>
      <w:r w:rsidRPr="009D30EF">
        <w:rPr>
          <w:rFonts w:ascii="Times New Roman" w:hAnsi="Times New Roman"/>
          <w:sz w:val="24"/>
          <w:szCs w:val="24"/>
          <w:lang w:val="uk-UA" w:eastAsia="uk-UA"/>
        </w:rPr>
        <w:t xml:space="preserve"> зміст</w:t>
      </w:r>
      <w:r>
        <w:rPr>
          <w:rFonts w:ascii="Times New Roman" w:hAnsi="Times New Roman"/>
          <w:sz w:val="24"/>
          <w:szCs w:val="24"/>
          <w:lang w:val="uk-UA" w:eastAsia="uk-UA"/>
        </w:rPr>
        <w:t>у</w:t>
      </w:r>
      <w:r w:rsidRPr="009D30EF">
        <w:rPr>
          <w:rFonts w:ascii="Times New Roman" w:hAnsi="Times New Roman"/>
          <w:sz w:val="24"/>
          <w:szCs w:val="24"/>
          <w:lang w:val="uk-UA" w:eastAsia="uk-UA"/>
        </w:rPr>
        <w:t xml:space="preserve"> виховної роботи на пошук нових форм і методів виховання та для самореалізації особистості кожного учня на</w:t>
      </w:r>
      <w:r>
        <w:rPr>
          <w:rFonts w:ascii="Times New Roman" w:hAnsi="Times New Roman"/>
          <w:sz w:val="24"/>
          <w:szCs w:val="24"/>
          <w:lang w:val="uk-UA" w:eastAsia="uk-UA"/>
        </w:rPr>
        <w:t xml:space="preserve"> засадах педагогіки партнерства;</w:t>
      </w:r>
      <w:r w:rsidRPr="009D30EF">
        <w:rPr>
          <w:rFonts w:ascii="Times New Roman" w:hAnsi="Times New Roman"/>
          <w:sz w:val="24"/>
          <w:szCs w:val="24"/>
          <w:lang w:val="uk-UA" w:eastAsia="uk-UA"/>
        </w:rPr>
        <w:t xml:space="preserve"> </w:t>
      </w:r>
    </w:p>
    <w:p w:rsidR="00466FE9" w:rsidRPr="009D30EF" w:rsidRDefault="00466FE9" w:rsidP="00E11F08">
      <w:pPr>
        <w:shd w:val="clear" w:color="auto" w:fill="FFFFFF"/>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ф</w:t>
      </w:r>
      <w:r w:rsidRPr="009D30EF">
        <w:rPr>
          <w:rFonts w:ascii="Times New Roman" w:hAnsi="Times New Roman"/>
          <w:sz w:val="24"/>
          <w:szCs w:val="24"/>
          <w:lang w:val="uk-UA" w:eastAsia="uk-UA"/>
        </w:rPr>
        <w:t>ормува</w:t>
      </w:r>
      <w:r>
        <w:rPr>
          <w:rFonts w:ascii="Times New Roman" w:hAnsi="Times New Roman"/>
          <w:sz w:val="24"/>
          <w:szCs w:val="24"/>
          <w:lang w:val="uk-UA" w:eastAsia="uk-UA"/>
        </w:rPr>
        <w:t xml:space="preserve">ння </w:t>
      </w:r>
      <w:r w:rsidRPr="009D30EF">
        <w:rPr>
          <w:rFonts w:ascii="Times New Roman" w:hAnsi="Times New Roman"/>
          <w:sz w:val="24"/>
          <w:szCs w:val="24"/>
          <w:lang w:val="uk-UA" w:eastAsia="uk-UA"/>
        </w:rPr>
        <w:t>в учнів прагнення до здорового способу життя, потреби дотрим</w:t>
      </w:r>
      <w:r>
        <w:rPr>
          <w:rFonts w:ascii="Times New Roman" w:hAnsi="Times New Roman"/>
          <w:sz w:val="24"/>
          <w:szCs w:val="24"/>
          <w:lang w:val="uk-UA" w:eastAsia="uk-UA"/>
        </w:rPr>
        <w:t xml:space="preserve">ання </w:t>
      </w:r>
      <w:r w:rsidRPr="009D30EF">
        <w:rPr>
          <w:rFonts w:ascii="Times New Roman" w:hAnsi="Times New Roman"/>
          <w:sz w:val="24"/>
          <w:szCs w:val="24"/>
          <w:lang w:val="uk-UA" w:eastAsia="uk-UA"/>
        </w:rPr>
        <w:t xml:space="preserve">правил особистої та колективної безпеки, ціннісного ставлення до себе, родини, суспільства та держави. </w:t>
      </w:r>
    </w:p>
    <w:p w:rsidR="00466FE9" w:rsidRPr="009D30EF" w:rsidRDefault="00466FE9" w:rsidP="00E11F08">
      <w:pPr>
        <w:shd w:val="clear" w:color="auto" w:fill="FFFFFF"/>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а</w:t>
      </w:r>
      <w:r w:rsidRPr="009D30EF">
        <w:rPr>
          <w:rFonts w:ascii="Times New Roman" w:hAnsi="Times New Roman"/>
          <w:sz w:val="24"/>
          <w:szCs w:val="24"/>
          <w:lang w:val="uk-UA" w:eastAsia="uk-UA"/>
        </w:rPr>
        <w:t>ктивіз</w:t>
      </w:r>
      <w:r>
        <w:rPr>
          <w:rFonts w:ascii="Times New Roman" w:hAnsi="Times New Roman"/>
          <w:sz w:val="24"/>
          <w:szCs w:val="24"/>
          <w:lang w:val="uk-UA" w:eastAsia="uk-UA"/>
        </w:rPr>
        <w:t>ація</w:t>
      </w:r>
      <w:r w:rsidRPr="009D30EF">
        <w:rPr>
          <w:rFonts w:ascii="Times New Roman" w:hAnsi="Times New Roman"/>
          <w:sz w:val="24"/>
          <w:szCs w:val="24"/>
          <w:lang w:val="uk-UA" w:eastAsia="uk-UA"/>
        </w:rPr>
        <w:t xml:space="preserve"> робот</w:t>
      </w:r>
      <w:r>
        <w:rPr>
          <w:rFonts w:ascii="Times New Roman" w:hAnsi="Times New Roman"/>
          <w:sz w:val="24"/>
          <w:szCs w:val="24"/>
          <w:lang w:val="uk-UA" w:eastAsia="uk-UA"/>
        </w:rPr>
        <w:t>и</w:t>
      </w:r>
      <w:r w:rsidRPr="009D30EF">
        <w:rPr>
          <w:rFonts w:ascii="Times New Roman" w:hAnsi="Times New Roman"/>
          <w:sz w:val="24"/>
          <w:szCs w:val="24"/>
          <w:lang w:val="uk-UA" w:eastAsia="uk-UA"/>
        </w:rPr>
        <w:t xml:space="preserve"> органів учнівського самоврядування щодо залучення учнів до систематичної участі в освітньому процесі. </w:t>
      </w:r>
    </w:p>
    <w:p w:rsidR="00466FE9" w:rsidRPr="00AE2F95" w:rsidRDefault="00466FE9" w:rsidP="005668D1">
      <w:pPr>
        <w:shd w:val="clear" w:color="auto" w:fill="FFFFFF"/>
        <w:autoSpaceDE w:val="0"/>
        <w:autoSpaceDN w:val="0"/>
        <w:adjustRightInd w:val="0"/>
        <w:spacing w:after="0" w:line="240" w:lineRule="auto"/>
        <w:jc w:val="center"/>
        <w:rPr>
          <w:rFonts w:ascii="Times New Roman" w:hAnsi="Times New Roman"/>
          <w:b/>
          <w:i/>
          <w:sz w:val="24"/>
          <w:szCs w:val="24"/>
          <w:lang w:val="uk-UA"/>
        </w:rPr>
      </w:pPr>
      <w:r w:rsidRPr="00C83EBB">
        <w:rPr>
          <w:rFonts w:ascii="Times New Roman" w:hAnsi="Times New Roman"/>
          <w:b/>
          <w:i/>
          <w:sz w:val="24"/>
          <w:szCs w:val="24"/>
          <w:lang w:val="uk-UA"/>
        </w:rPr>
        <w:t>Основні завдання педагогічного колективу на 2024/2025 навчальний рік:</w:t>
      </w:r>
    </w:p>
    <w:p w:rsidR="00466FE9" w:rsidRPr="0091212D" w:rsidRDefault="00466FE9" w:rsidP="009D30EF">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1212D">
        <w:rPr>
          <w:rFonts w:ascii="Times New Roman" w:hAnsi="Times New Roman"/>
          <w:sz w:val="24"/>
          <w:szCs w:val="24"/>
          <w:lang w:val="uk-UA"/>
        </w:rPr>
        <w:t>- застосовування інноваційних форм і методів роботи над новою єдиною педагогічною темою закладу «Реалізація ідей сталого розвитку в освітньому процесі спеціальної школи»;</w:t>
      </w:r>
    </w:p>
    <w:p w:rsidR="00466FE9" w:rsidRDefault="00466FE9" w:rsidP="009D30EF">
      <w:pPr>
        <w:spacing w:after="0" w:line="240" w:lineRule="auto"/>
        <w:ind w:firstLine="708"/>
        <w:jc w:val="both"/>
        <w:rPr>
          <w:rFonts w:ascii="Times New Roman" w:hAnsi="Times New Roman"/>
          <w:sz w:val="24"/>
          <w:szCs w:val="24"/>
          <w:lang w:val="uk-UA"/>
        </w:rPr>
      </w:pPr>
      <w:r w:rsidRPr="0091212D">
        <w:rPr>
          <w:rFonts w:ascii="Times New Roman" w:hAnsi="Times New Roman"/>
          <w:sz w:val="24"/>
          <w:szCs w:val="24"/>
          <w:lang w:val="uk-UA"/>
        </w:rPr>
        <w:t>- забезпечення взаємодії та відповідальності між усіма ланками методичної роботи, психолого-педагогічних умов для формування компетентної особистості;</w:t>
      </w:r>
      <w:r w:rsidRPr="00AE2F95">
        <w:rPr>
          <w:rFonts w:ascii="Times New Roman" w:hAnsi="Times New Roman"/>
          <w:sz w:val="24"/>
          <w:szCs w:val="24"/>
          <w:lang w:val="uk-UA"/>
        </w:rPr>
        <w:t xml:space="preserve"> </w:t>
      </w:r>
    </w:p>
    <w:p w:rsidR="00466FE9" w:rsidRPr="00AE2F95" w:rsidRDefault="00466FE9" w:rsidP="009D30EF">
      <w:pPr>
        <w:spacing w:after="0" w:line="240" w:lineRule="auto"/>
        <w:ind w:firstLine="708"/>
        <w:jc w:val="both"/>
        <w:rPr>
          <w:rFonts w:ascii="Times New Roman" w:hAnsi="Times New Roman"/>
          <w:sz w:val="24"/>
          <w:szCs w:val="24"/>
          <w:lang w:val="uk-UA"/>
        </w:rPr>
      </w:pPr>
      <w:r w:rsidRPr="00AE2F95">
        <w:rPr>
          <w:rFonts w:ascii="Times New Roman" w:hAnsi="Times New Roman"/>
          <w:sz w:val="24"/>
          <w:szCs w:val="24"/>
          <w:lang w:val="uk-UA"/>
        </w:rPr>
        <w:t xml:space="preserve">- створення психологічно комфортного освітнього </w:t>
      </w:r>
      <w:r>
        <w:rPr>
          <w:rFonts w:ascii="Times New Roman" w:hAnsi="Times New Roman"/>
          <w:sz w:val="24"/>
          <w:szCs w:val="24"/>
          <w:lang w:val="uk-UA"/>
        </w:rPr>
        <w:t>простору для учнів;</w:t>
      </w:r>
    </w:p>
    <w:p w:rsidR="00466FE9" w:rsidRPr="00542306" w:rsidRDefault="00466FE9" w:rsidP="009D30EF">
      <w:pPr>
        <w:spacing w:after="0" w:line="240" w:lineRule="auto"/>
        <w:ind w:firstLine="708"/>
        <w:jc w:val="both"/>
        <w:rPr>
          <w:rFonts w:ascii="Times New Roman" w:hAnsi="Times New Roman"/>
          <w:sz w:val="24"/>
          <w:szCs w:val="24"/>
        </w:rPr>
      </w:pPr>
      <w:r w:rsidRPr="00542306">
        <w:rPr>
          <w:rFonts w:ascii="Times New Roman" w:hAnsi="Times New Roman"/>
          <w:sz w:val="24"/>
          <w:szCs w:val="24"/>
        </w:rPr>
        <w:t>- сприяння процесу адаптації дітей до дистанційного навчання в умовах воєнного стану</w:t>
      </w:r>
      <w:r w:rsidRPr="00AE2F95">
        <w:rPr>
          <w:rFonts w:ascii="Times New Roman" w:hAnsi="Times New Roman"/>
          <w:sz w:val="24"/>
          <w:szCs w:val="24"/>
        </w:rPr>
        <w:t xml:space="preserve"> </w:t>
      </w:r>
      <w:r>
        <w:rPr>
          <w:rFonts w:ascii="Times New Roman" w:hAnsi="Times New Roman"/>
          <w:sz w:val="24"/>
          <w:szCs w:val="24"/>
          <w:lang w:val="uk-UA"/>
        </w:rPr>
        <w:t xml:space="preserve">та </w:t>
      </w:r>
      <w:r w:rsidRPr="00542306">
        <w:rPr>
          <w:rFonts w:ascii="Times New Roman" w:hAnsi="Times New Roman"/>
          <w:sz w:val="24"/>
          <w:szCs w:val="24"/>
        </w:rPr>
        <w:t>формуванню позитивної навчальної мотивації</w:t>
      </w:r>
      <w:r>
        <w:rPr>
          <w:rFonts w:ascii="Times New Roman" w:hAnsi="Times New Roman"/>
          <w:sz w:val="24"/>
          <w:szCs w:val="24"/>
          <w:lang w:val="uk-UA"/>
        </w:rPr>
        <w:t xml:space="preserve"> в учнів</w:t>
      </w:r>
      <w:r w:rsidRPr="00542306">
        <w:rPr>
          <w:rFonts w:ascii="Times New Roman" w:hAnsi="Times New Roman"/>
          <w:sz w:val="24"/>
          <w:szCs w:val="24"/>
        </w:rPr>
        <w:t>;</w:t>
      </w:r>
    </w:p>
    <w:p w:rsidR="00466FE9" w:rsidRPr="00AE2F95" w:rsidRDefault="00466FE9" w:rsidP="009D30EF">
      <w:pPr>
        <w:spacing w:after="0" w:line="240" w:lineRule="auto"/>
        <w:ind w:firstLine="708"/>
        <w:jc w:val="both"/>
        <w:rPr>
          <w:rFonts w:ascii="Times New Roman" w:hAnsi="Times New Roman"/>
          <w:sz w:val="24"/>
          <w:szCs w:val="24"/>
          <w:lang w:val="uk-UA"/>
        </w:rPr>
      </w:pPr>
      <w:r w:rsidRPr="00AE2F95">
        <w:rPr>
          <w:rFonts w:ascii="Times New Roman" w:hAnsi="Times New Roman"/>
          <w:sz w:val="24"/>
          <w:szCs w:val="24"/>
          <w:lang w:val="uk-UA"/>
        </w:rPr>
        <w:t>- формування ключових компетентностей учнів;</w:t>
      </w:r>
    </w:p>
    <w:p w:rsidR="00466FE9" w:rsidRPr="00AE2F95" w:rsidRDefault="00466FE9" w:rsidP="009D30EF">
      <w:pPr>
        <w:spacing w:after="0" w:line="240" w:lineRule="auto"/>
        <w:ind w:firstLine="708"/>
        <w:jc w:val="both"/>
        <w:rPr>
          <w:rFonts w:ascii="Times New Roman" w:hAnsi="Times New Roman"/>
          <w:sz w:val="24"/>
          <w:szCs w:val="24"/>
          <w:lang w:val="uk-UA"/>
        </w:rPr>
      </w:pPr>
      <w:r w:rsidRPr="00AE2F95">
        <w:rPr>
          <w:rFonts w:ascii="Times New Roman" w:hAnsi="Times New Roman"/>
          <w:sz w:val="24"/>
          <w:szCs w:val="24"/>
          <w:lang w:val="uk-UA"/>
        </w:rPr>
        <w:t xml:space="preserve">- </w:t>
      </w:r>
      <w:r w:rsidRPr="0091212D">
        <w:rPr>
          <w:rFonts w:ascii="Times New Roman" w:hAnsi="Times New Roman"/>
          <w:sz w:val="24"/>
          <w:szCs w:val="24"/>
          <w:lang w:val="uk-UA"/>
        </w:rPr>
        <w:t>систематичне проведення моніторингу рівня навчальних досягнень учнів</w:t>
      </w:r>
      <w:r w:rsidRPr="00AE2F95">
        <w:rPr>
          <w:rFonts w:ascii="Times New Roman" w:hAnsi="Times New Roman"/>
          <w:sz w:val="24"/>
          <w:szCs w:val="24"/>
          <w:lang w:val="uk-UA"/>
        </w:rPr>
        <w:t xml:space="preserve"> сприяння формуванню позитивної навчальної мотивації учнів та</w:t>
      </w:r>
      <w:r w:rsidRPr="0091212D">
        <w:rPr>
          <w:rFonts w:ascii="Times New Roman" w:hAnsi="Times New Roman"/>
          <w:sz w:val="24"/>
          <w:szCs w:val="24"/>
          <w:lang w:val="uk-UA"/>
        </w:rPr>
        <w:t>;</w:t>
      </w:r>
    </w:p>
    <w:p w:rsidR="00466FE9" w:rsidRPr="00AE2F95" w:rsidRDefault="00466FE9" w:rsidP="009D30EF">
      <w:pPr>
        <w:spacing w:after="0" w:line="240" w:lineRule="auto"/>
        <w:ind w:firstLine="708"/>
        <w:jc w:val="both"/>
        <w:rPr>
          <w:rFonts w:ascii="Times New Roman" w:hAnsi="Times New Roman"/>
          <w:sz w:val="24"/>
          <w:szCs w:val="24"/>
          <w:lang w:val="uk-UA"/>
        </w:rPr>
      </w:pPr>
      <w:r w:rsidRPr="00AE2F95">
        <w:rPr>
          <w:rFonts w:ascii="Times New Roman" w:hAnsi="Times New Roman"/>
          <w:sz w:val="24"/>
          <w:szCs w:val="24"/>
          <w:lang w:val="uk-UA"/>
        </w:rPr>
        <w:t>- забезпечення психологічної стійкості учасників освітнього процесу, які постраждали від російської збройної агресі;</w:t>
      </w:r>
    </w:p>
    <w:p w:rsidR="00466FE9" w:rsidRPr="00542306" w:rsidRDefault="00466FE9" w:rsidP="009D30EF">
      <w:pPr>
        <w:spacing w:after="0" w:line="240" w:lineRule="auto"/>
        <w:ind w:firstLine="708"/>
        <w:jc w:val="both"/>
        <w:rPr>
          <w:rFonts w:ascii="Times New Roman" w:hAnsi="Times New Roman"/>
          <w:sz w:val="24"/>
          <w:szCs w:val="24"/>
        </w:rPr>
      </w:pPr>
      <w:r w:rsidRPr="00542306">
        <w:rPr>
          <w:rFonts w:ascii="Times New Roman" w:hAnsi="Times New Roman"/>
          <w:sz w:val="24"/>
          <w:szCs w:val="24"/>
        </w:rPr>
        <w:t>- навчання всіх учасників освітнього процесу прийомам ефективного спілкування, вирішення конфлік</w:t>
      </w:r>
      <w:r>
        <w:rPr>
          <w:rFonts w:ascii="Times New Roman" w:hAnsi="Times New Roman"/>
          <w:sz w:val="24"/>
          <w:szCs w:val="24"/>
        </w:rPr>
        <w:t>тних ситуацій та саморегуляції;</w:t>
      </w:r>
    </w:p>
    <w:p w:rsidR="00466FE9" w:rsidRPr="00542306" w:rsidRDefault="00466FE9" w:rsidP="009D30EF">
      <w:pPr>
        <w:spacing w:after="0" w:line="240" w:lineRule="auto"/>
        <w:ind w:firstLine="708"/>
        <w:jc w:val="both"/>
        <w:rPr>
          <w:rFonts w:ascii="Times New Roman" w:hAnsi="Times New Roman"/>
          <w:sz w:val="24"/>
          <w:szCs w:val="24"/>
        </w:rPr>
      </w:pPr>
      <w:r w:rsidRPr="00542306">
        <w:rPr>
          <w:rFonts w:ascii="Times New Roman" w:hAnsi="Times New Roman"/>
          <w:sz w:val="24"/>
          <w:szCs w:val="24"/>
        </w:rPr>
        <w:t>- залучення батьків учнів до освітнього процесу та просвітницької роботи у сфері психіч</w:t>
      </w:r>
      <w:r>
        <w:rPr>
          <w:rFonts w:ascii="Times New Roman" w:hAnsi="Times New Roman"/>
          <w:sz w:val="24"/>
          <w:szCs w:val="24"/>
        </w:rPr>
        <w:t xml:space="preserve">ного здоров’я з питань </w:t>
      </w:r>
      <w:r w:rsidRPr="00542306">
        <w:rPr>
          <w:rFonts w:ascii="Times New Roman" w:hAnsi="Times New Roman"/>
          <w:sz w:val="24"/>
          <w:szCs w:val="24"/>
        </w:rPr>
        <w:t xml:space="preserve">надання психологічної підтримки; </w:t>
      </w:r>
    </w:p>
    <w:p w:rsidR="00466FE9" w:rsidRPr="00542306" w:rsidRDefault="00466FE9" w:rsidP="009D30EF">
      <w:pPr>
        <w:spacing w:after="0" w:line="240" w:lineRule="auto"/>
        <w:ind w:firstLine="708"/>
        <w:jc w:val="both"/>
        <w:rPr>
          <w:rFonts w:ascii="Times New Roman" w:hAnsi="Times New Roman"/>
          <w:sz w:val="24"/>
          <w:szCs w:val="24"/>
        </w:rPr>
      </w:pPr>
      <w:r w:rsidRPr="00542306">
        <w:rPr>
          <w:rFonts w:ascii="Times New Roman" w:hAnsi="Times New Roman"/>
          <w:sz w:val="24"/>
          <w:szCs w:val="24"/>
        </w:rPr>
        <w:t>- підвищення рівня психологічних знань педагогів та систематичне надання допомоги у формуванні ключових ком</w:t>
      </w:r>
      <w:r>
        <w:rPr>
          <w:rFonts w:ascii="Times New Roman" w:hAnsi="Times New Roman"/>
          <w:sz w:val="24"/>
          <w:szCs w:val="24"/>
        </w:rPr>
        <w:t>петентностей</w:t>
      </w:r>
      <w:r>
        <w:rPr>
          <w:rFonts w:ascii="Times New Roman" w:hAnsi="Times New Roman"/>
          <w:sz w:val="24"/>
          <w:szCs w:val="24"/>
          <w:lang w:val="uk-UA"/>
        </w:rPr>
        <w:t xml:space="preserve"> учнів</w:t>
      </w:r>
      <w:r>
        <w:rPr>
          <w:rFonts w:ascii="Times New Roman" w:hAnsi="Times New Roman"/>
          <w:sz w:val="24"/>
          <w:szCs w:val="24"/>
        </w:rPr>
        <w:t>;</w:t>
      </w:r>
    </w:p>
    <w:p w:rsidR="00466FE9" w:rsidRPr="001F7AAA" w:rsidRDefault="00466FE9" w:rsidP="001F7AAA">
      <w:pPr>
        <w:shd w:val="clear" w:color="auto" w:fill="FFFFFF"/>
        <w:spacing w:after="0" w:line="240" w:lineRule="auto"/>
        <w:ind w:firstLine="708"/>
        <w:jc w:val="both"/>
        <w:rPr>
          <w:rFonts w:ascii="Times New Roman" w:hAnsi="Times New Roman"/>
          <w:sz w:val="24"/>
          <w:szCs w:val="24"/>
          <w:lang w:val="uk-UA" w:eastAsia="uk-UA"/>
        </w:rPr>
      </w:pPr>
      <w:r>
        <w:rPr>
          <w:rFonts w:ascii="Times New Roman" w:hAnsi="Times New Roman"/>
          <w:sz w:val="24"/>
          <w:szCs w:val="24"/>
          <w:lang w:val="uk-UA" w:eastAsia="uk-UA"/>
        </w:rPr>
        <w:t>- н</w:t>
      </w:r>
      <w:r w:rsidRPr="009D30EF">
        <w:rPr>
          <w:rFonts w:ascii="Times New Roman" w:hAnsi="Times New Roman"/>
          <w:sz w:val="24"/>
          <w:szCs w:val="24"/>
          <w:lang w:val="uk-UA" w:eastAsia="uk-UA"/>
        </w:rPr>
        <w:t>алагод</w:t>
      </w:r>
      <w:r>
        <w:rPr>
          <w:rFonts w:ascii="Times New Roman" w:hAnsi="Times New Roman"/>
          <w:sz w:val="24"/>
          <w:szCs w:val="24"/>
          <w:lang w:val="uk-UA" w:eastAsia="uk-UA"/>
        </w:rPr>
        <w:t>ження</w:t>
      </w:r>
      <w:r w:rsidRPr="009D30EF">
        <w:rPr>
          <w:rFonts w:ascii="Times New Roman" w:hAnsi="Times New Roman"/>
          <w:sz w:val="24"/>
          <w:szCs w:val="24"/>
          <w:lang w:val="uk-UA" w:eastAsia="uk-UA"/>
        </w:rPr>
        <w:t xml:space="preserve"> діяльність шкільної </w:t>
      </w:r>
      <w:r>
        <w:rPr>
          <w:rFonts w:ascii="Times New Roman" w:hAnsi="Times New Roman"/>
          <w:sz w:val="24"/>
          <w:szCs w:val="24"/>
          <w:lang w:val="uk-UA" w:eastAsia="uk-UA"/>
        </w:rPr>
        <w:t>онлайн-</w:t>
      </w:r>
      <w:r w:rsidRPr="009D30EF">
        <w:rPr>
          <w:rFonts w:ascii="Times New Roman" w:hAnsi="Times New Roman"/>
          <w:sz w:val="24"/>
          <w:szCs w:val="24"/>
          <w:lang w:val="uk-UA" w:eastAsia="uk-UA"/>
        </w:rPr>
        <w:t>«гарячої лінії» з актуальних пи</w:t>
      </w:r>
      <w:r>
        <w:rPr>
          <w:rFonts w:ascii="Times New Roman" w:hAnsi="Times New Roman"/>
          <w:sz w:val="24"/>
          <w:szCs w:val="24"/>
          <w:lang w:val="uk-UA" w:eastAsia="uk-UA"/>
        </w:rPr>
        <w:t>тань для учнів та їхніх батьків у</w:t>
      </w:r>
      <w:r w:rsidRPr="009D30EF">
        <w:rPr>
          <w:rFonts w:ascii="Times New Roman" w:hAnsi="Times New Roman"/>
          <w:sz w:val="24"/>
          <w:szCs w:val="24"/>
          <w:lang w:val="uk-UA" w:eastAsia="uk-UA"/>
        </w:rPr>
        <w:t xml:space="preserve"> наданні консультативної підтр</w:t>
      </w:r>
      <w:r>
        <w:rPr>
          <w:rFonts w:ascii="Times New Roman" w:hAnsi="Times New Roman"/>
          <w:sz w:val="24"/>
          <w:szCs w:val="24"/>
          <w:lang w:val="uk-UA" w:eastAsia="uk-UA"/>
        </w:rPr>
        <w:t>имки дітям з груп ризиків, ВПО.</w:t>
      </w:r>
    </w:p>
    <w:p w:rsidR="00466FE9" w:rsidRPr="000737C8" w:rsidRDefault="00466FE9" w:rsidP="00B52271">
      <w:pPr>
        <w:widowControl w:val="0"/>
        <w:autoSpaceDE w:val="0"/>
        <w:autoSpaceDN w:val="0"/>
        <w:adjustRightInd w:val="0"/>
        <w:spacing w:after="0" w:line="240" w:lineRule="auto"/>
        <w:jc w:val="both"/>
        <w:rPr>
          <w:rFonts w:ascii="Times New Roman CYR" w:hAnsi="Times New Roman CYR" w:cs="Times New Roman CYR"/>
          <w:b/>
          <w:bCs/>
          <w:i/>
          <w:iCs/>
          <w:sz w:val="32"/>
          <w:szCs w:val="32"/>
          <w:lang w:val="uk-UA" w:eastAsia="ru-RU"/>
        </w:rPr>
      </w:pPr>
      <w:r w:rsidRPr="00F75533">
        <w:rPr>
          <w:rFonts w:ascii="Times New Roman CYR" w:hAnsi="Times New Roman CYR" w:cs="Times New Roman CYR"/>
          <w:b/>
          <w:bCs/>
          <w:i/>
          <w:iCs/>
          <w:sz w:val="32"/>
          <w:szCs w:val="32"/>
          <w:lang w:eastAsia="ru-RU"/>
        </w:rPr>
        <w:t xml:space="preserve">ІІ. ОРГАНІЗАЦІЯ </w:t>
      </w:r>
      <w:r>
        <w:rPr>
          <w:rFonts w:ascii="Times New Roman CYR" w:hAnsi="Times New Roman CYR" w:cs="Times New Roman CYR"/>
          <w:b/>
          <w:bCs/>
          <w:i/>
          <w:iCs/>
          <w:sz w:val="32"/>
          <w:szCs w:val="32"/>
          <w:lang w:val="uk-UA" w:eastAsia="ru-RU"/>
        </w:rPr>
        <w:t>ОСВІТНЬОГО СЕРЕДОВИЩА</w:t>
      </w:r>
    </w:p>
    <w:p w:rsidR="00466FE9" w:rsidRPr="000737C8" w:rsidRDefault="00466FE9" w:rsidP="00AA1FCD">
      <w:pPr>
        <w:widowControl w:val="0"/>
        <w:autoSpaceDE w:val="0"/>
        <w:autoSpaceDN w:val="0"/>
        <w:adjustRightInd w:val="0"/>
        <w:spacing w:after="0" w:line="360" w:lineRule="auto"/>
        <w:rPr>
          <w:rFonts w:ascii="Times New Roman CYR" w:hAnsi="Times New Roman CYR" w:cs="Times New Roman CYR"/>
          <w:b/>
          <w:bCs/>
          <w:i/>
          <w:iCs/>
          <w:sz w:val="28"/>
          <w:szCs w:val="28"/>
          <w:lang w:val="uk-UA" w:eastAsia="ru-RU"/>
        </w:rPr>
      </w:pPr>
      <w:r w:rsidRPr="00574F74">
        <w:rPr>
          <w:rFonts w:ascii="Times New Roman" w:hAnsi="Times New Roman"/>
          <w:b/>
          <w:bCs/>
          <w:i/>
          <w:iCs/>
          <w:sz w:val="28"/>
          <w:szCs w:val="28"/>
          <w:lang w:eastAsia="ru-RU"/>
        </w:rPr>
        <w:t>2.1</w:t>
      </w:r>
      <w:r w:rsidRPr="00337A3C">
        <w:rPr>
          <w:rFonts w:ascii="Times New Roman" w:hAnsi="Times New Roman"/>
          <w:b/>
          <w:bCs/>
          <w:i/>
          <w:iCs/>
          <w:sz w:val="28"/>
          <w:szCs w:val="28"/>
          <w:lang w:eastAsia="ru-RU"/>
        </w:rPr>
        <w:t xml:space="preserve">. </w:t>
      </w:r>
      <w:r w:rsidRPr="00337A3C">
        <w:rPr>
          <w:rFonts w:ascii="Times New Roman CYR" w:hAnsi="Times New Roman CYR" w:cs="Times New Roman CYR"/>
          <w:b/>
          <w:bCs/>
          <w:i/>
          <w:iCs/>
          <w:sz w:val="28"/>
          <w:szCs w:val="28"/>
          <w:lang w:eastAsia="ru-RU"/>
        </w:rPr>
        <w:t xml:space="preserve">Створення оптимальних умов щодо </w:t>
      </w:r>
      <w:r w:rsidRPr="00AE2F95">
        <w:rPr>
          <w:rFonts w:ascii="Times New Roman CYR" w:hAnsi="Times New Roman CYR" w:cs="Times New Roman CYR"/>
          <w:b/>
          <w:bCs/>
          <w:i/>
          <w:iCs/>
          <w:sz w:val="28"/>
          <w:szCs w:val="28"/>
          <w:lang w:eastAsia="ru-RU"/>
        </w:rPr>
        <w:t>організ</w:t>
      </w:r>
      <w:r>
        <w:rPr>
          <w:rFonts w:ascii="Times New Roman CYR" w:hAnsi="Times New Roman CYR" w:cs="Times New Roman CYR"/>
          <w:b/>
          <w:bCs/>
          <w:i/>
          <w:iCs/>
          <w:sz w:val="28"/>
          <w:szCs w:val="28"/>
          <w:lang w:val="uk-UA" w:eastAsia="ru-RU"/>
        </w:rPr>
        <w:t>ації</w:t>
      </w:r>
      <w:r w:rsidRPr="00337A3C">
        <w:rPr>
          <w:rFonts w:ascii="Times New Roman CYR" w:hAnsi="Times New Roman CYR" w:cs="Times New Roman CYR"/>
          <w:b/>
          <w:bCs/>
          <w:i/>
          <w:iCs/>
          <w:sz w:val="28"/>
          <w:szCs w:val="28"/>
          <w:lang w:eastAsia="ru-RU"/>
        </w:rPr>
        <w:t xml:space="preserve"> </w:t>
      </w:r>
      <w:r>
        <w:rPr>
          <w:rFonts w:ascii="Times New Roman CYR" w:hAnsi="Times New Roman CYR" w:cs="Times New Roman CYR"/>
          <w:b/>
          <w:bCs/>
          <w:i/>
          <w:iCs/>
          <w:sz w:val="28"/>
          <w:szCs w:val="28"/>
          <w:lang w:val="uk-UA" w:eastAsia="ru-RU"/>
        </w:rPr>
        <w:t>освітнього процесу</w:t>
      </w: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gridCol w:w="567"/>
        <w:gridCol w:w="567"/>
        <w:gridCol w:w="567"/>
        <w:gridCol w:w="567"/>
        <w:gridCol w:w="1985"/>
        <w:gridCol w:w="1559"/>
        <w:gridCol w:w="2410"/>
      </w:tblGrid>
      <w:tr w:rsidR="00466FE9" w:rsidRPr="001A3F6A" w:rsidTr="00823847">
        <w:trPr>
          <w:cantSplit/>
          <w:trHeight w:val="212"/>
        </w:trPr>
        <w:tc>
          <w:tcPr>
            <w:tcW w:w="7229" w:type="dxa"/>
            <w:vMerge w:val="restart"/>
            <w:vAlign w:val="center"/>
          </w:tcPr>
          <w:p w:rsidR="00466FE9" w:rsidRPr="004063C2" w:rsidRDefault="00466FE9" w:rsidP="004063C2">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268" w:type="dxa"/>
            <w:gridSpan w:val="4"/>
            <w:vAlign w:val="center"/>
          </w:tcPr>
          <w:p w:rsidR="00466FE9" w:rsidRPr="004063C2" w:rsidRDefault="00466FE9" w:rsidP="004063C2">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985" w:type="dxa"/>
            <w:vMerge w:val="restart"/>
            <w:vAlign w:val="center"/>
          </w:tcPr>
          <w:p w:rsidR="00466FE9" w:rsidRPr="004063C2" w:rsidRDefault="00466FE9" w:rsidP="004063C2">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559" w:type="dxa"/>
            <w:vMerge w:val="restart"/>
            <w:vAlign w:val="center"/>
          </w:tcPr>
          <w:p w:rsidR="00466FE9" w:rsidRPr="004063C2" w:rsidRDefault="00466FE9" w:rsidP="004063C2">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2410" w:type="dxa"/>
            <w:vMerge w:val="restart"/>
          </w:tcPr>
          <w:p w:rsidR="00466FE9" w:rsidRPr="004063C2" w:rsidRDefault="00466FE9" w:rsidP="004063C2">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823847">
        <w:trPr>
          <w:cantSplit/>
          <w:trHeight w:val="42"/>
        </w:trPr>
        <w:tc>
          <w:tcPr>
            <w:tcW w:w="7229" w:type="dxa"/>
            <w:vMerge/>
            <w:vAlign w:val="center"/>
          </w:tcPr>
          <w:p w:rsidR="00466FE9" w:rsidRPr="004063C2" w:rsidRDefault="00466FE9" w:rsidP="004063C2">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4063C2">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67" w:type="dxa"/>
            <w:shd w:val="clear" w:color="auto" w:fill="FFFFFF"/>
          </w:tcPr>
          <w:p w:rsidR="00466FE9" w:rsidRPr="004063C2" w:rsidRDefault="00466FE9" w:rsidP="004063C2">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67" w:type="dxa"/>
            <w:shd w:val="clear" w:color="auto" w:fill="FFFFFF"/>
          </w:tcPr>
          <w:p w:rsidR="00466FE9" w:rsidRPr="004063C2" w:rsidRDefault="00466FE9" w:rsidP="004063C2">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67" w:type="dxa"/>
            <w:shd w:val="clear" w:color="auto" w:fill="FFFFFF"/>
          </w:tcPr>
          <w:p w:rsidR="00466FE9" w:rsidRPr="004063C2" w:rsidRDefault="00466FE9" w:rsidP="004063C2">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985" w:type="dxa"/>
            <w:vMerge/>
            <w:vAlign w:val="center"/>
          </w:tcPr>
          <w:p w:rsidR="00466FE9" w:rsidRPr="004063C2" w:rsidRDefault="00466FE9" w:rsidP="004063C2">
            <w:pPr>
              <w:spacing w:after="0"/>
              <w:rPr>
                <w:rFonts w:ascii="Times New Roman" w:hAnsi="Times New Roman"/>
                <w:b/>
                <w:bCs/>
                <w:i/>
                <w:iCs/>
                <w:sz w:val="24"/>
                <w:szCs w:val="24"/>
                <w:lang w:val="uk-UA" w:eastAsia="ru-RU"/>
              </w:rPr>
            </w:pPr>
          </w:p>
        </w:tc>
        <w:tc>
          <w:tcPr>
            <w:tcW w:w="1559" w:type="dxa"/>
            <w:vMerge/>
            <w:vAlign w:val="center"/>
          </w:tcPr>
          <w:p w:rsidR="00466FE9" w:rsidRPr="004063C2" w:rsidRDefault="00466FE9" w:rsidP="004063C2">
            <w:pPr>
              <w:spacing w:after="0"/>
              <w:rPr>
                <w:rFonts w:ascii="Times New Roman" w:hAnsi="Times New Roman"/>
                <w:b/>
                <w:bCs/>
                <w:i/>
                <w:iCs/>
                <w:sz w:val="24"/>
                <w:szCs w:val="24"/>
                <w:lang w:val="uk-UA" w:eastAsia="ru-RU"/>
              </w:rPr>
            </w:pPr>
          </w:p>
        </w:tc>
        <w:tc>
          <w:tcPr>
            <w:tcW w:w="2410" w:type="dxa"/>
            <w:vMerge/>
          </w:tcPr>
          <w:p w:rsidR="00466FE9" w:rsidRPr="004063C2" w:rsidRDefault="00466FE9" w:rsidP="004063C2">
            <w:pPr>
              <w:spacing w:after="0"/>
              <w:rPr>
                <w:rFonts w:ascii="Times New Roman" w:hAnsi="Times New Roman"/>
                <w:b/>
                <w:bCs/>
                <w:i/>
                <w:iCs/>
                <w:sz w:val="24"/>
                <w:szCs w:val="24"/>
                <w:lang w:val="uk-UA" w:eastAsia="ru-RU"/>
              </w:rPr>
            </w:pPr>
          </w:p>
        </w:tc>
      </w:tr>
      <w:tr w:rsidR="00466FE9" w:rsidRPr="001A3F6A" w:rsidTr="00823847">
        <w:trPr>
          <w:trHeight w:val="42"/>
        </w:trPr>
        <w:tc>
          <w:tcPr>
            <w:tcW w:w="15451" w:type="dxa"/>
            <w:gridSpan w:val="8"/>
            <w:shd w:val="clear" w:color="auto" w:fill="FFFFFF"/>
            <w:vAlign w:val="center"/>
          </w:tcPr>
          <w:p w:rsidR="00466FE9" w:rsidRPr="004063C2" w:rsidRDefault="00466FE9" w:rsidP="00487AFB">
            <w:pPr>
              <w:spacing w:after="0" w:line="240" w:lineRule="auto"/>
              <w:jc w:val="center"/>
              <w:rPr>
                <w:rFonts w:ascii="Times New Roman" w:hAnsi="Times New Roman"/>
                <w:b/>
                <w:color w:val="0000FF"/>
                <w:sz w:val="24"/>
                <w:szCs w:val="24"/>
                <w:lang w:val="uk-UA" w:eastAsia="ru-RU"/>
              </w:rPr>
            </w:pPr>
            <w:r w:rsidRPr="004063C2">
              <w:rPr>
                <w:rFonts w:ascii="Times New Roman" w:hAnsi="Times New Roman"/>
                <w:b/>
                <w:sz w:val="24"/>
                <w:szCs w:val="24"/>
                <w:lang w:val="uk-UA" w:eastAsia="ru-RU"/>
              </w:rPr>
              <w:t>С</w:t>
            </w:r>
            <w:r>
              <w:rPr>
                <w:rFonts w:ascii="Times New Roman" w:hAnsi="Times New Roman"/>
                <w:b/>
                <w:sz w:val="24"/>
                <w:szCs w:val="24"/>
                <w:lang w:val="uk-UA" w:eastAsia="ru-RU"/>
              </w:rPr>
              <w:t>ЕРПЕНЬ</w:t>
            </w: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23657D" w:rsidRDefault="00466FE9" w:rsidP="0023657D">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eastAsia="ru-RU"/>
              </w:rPr>
              <w:t>Проведення роботи по упорядкуванню контингенту дітей по класа</w:t>
            </w:r>
            <w:r>
              <w:rPr>
                <w:rFonts w:ascii="Times New Roman" w:hAnsi="Times New Roman"/>
                <w:sz w:val="24"/>
                <w:szCs w:val="24"/>
                <w:lang w:val="uk-UA" w:eastAsia="ru-RU"/>
              </w:rPr>
              <w:t>х</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Списки</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4063C2">
              <w:rPr>
                <w:rFonts w:ascii="Times New Roman" w:hAnsi="Times New Roman"/>
                <w:sz w:val="24"/>
                <w:szCs w:val="24"/>
                <w:lang w:eastAsia="ru-RU"/>
              </w:rPr>
              <w:t xml:space="preserve">Укомплектування закладу </w:t>
            </w:r>
            <w:r w:rsidRPr="004063C2">
              <w:rPr>
                <w:rFonts w:ascii="Times New Roman" w:hAnsi="Times New Roman"/>
                <w:sz w:val="24"/>
                <w:szCs w:val="24"/>
                <w:lang w:val="uk-UA" w:eastAsia="ru-RU"/>
              </w:rPr>
              <w:t xml:space="preserve">освіти </w:t>
            </w:r>
            <w:r w:rsidRPr="004063C2">
              <w:rPr>
                <w:rFonts w:ascii="Times New Roman" w:hAnsi="Times New Roman"/>
                <w:sz w:val="24"/>
                <w:szCs w:val="24"/>
                <w:lang w:eastAsia="ru-RU"/>
              </w:rPr>
              <w:t xml:space="preserve">педагогічними кадрами </w:t>
            </w:r>
          </w:p>
        </w:tc>
        <w:tc>
          <w:tcPr>
            <w:tcW w:w="567" w:type="dxa"/>
            <w:shd w:val="clear" w:color="auto" w:fill="FFFFFF"/>
          </w:tcPr>
          <w:p w:rsidR="00466FE9" w:rsidRPr="004063C2" w:rsidRDefault="00466FE9" w:rsidP="00FD144E">
            <w:pPr>
              <w:spacing w:after="0" w:line="240" w:lineRule="auto"/>
              <w:rPr>
                <w:rFonts w:ascii="Times New Roman" w:hAnsi="Times New Roman"/>
                <w:color w:val="000000"/>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color w:val="000000"/>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Списки</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val="uk-UA" w:eastAsia="ru-RU"/>
              </w:rPr>
              <w:t xml:space="preserve">Складання </w:t>
            </w:r>
            <w:r>
              <w:rPr>
                <w:rFonts w:ascii="Times New Roman" w:hAnsi="Times New Roman"/>
                <w:sz w:val="24"/>
                <w:szCs w:val="24"/>
                <w:lang w:val="uk-UA" w:eastAsia="ru-RU"/>
              </w:rPr>
              <w:t xml:space="preserve">та затвердження </w:t>
            </w:r>
            <w:r w:rsidRPr="004063C2">
              <w:rPr>
                <w:rFonts w:ascii="Times New Roman" w:hAnsi="Times New Roman"/>
                <w:sz w:val="24"/>
                <w:szCs w:val="24"/>
                <w:lang w:eastAsia="ru-RU"/>
              </w:rPr>
              <w:t>розклад</w:t>
            </w:r>
            <w:r>
              <w:rPr>
                <w:rFonts w:ascii="Times New Roman" w:hAnsi="Times New Roman"/>
                <w:sz w:val="24"/>
                <w:szCs w:val="24"/>
                <w:lang w:val="uk-UA" w:eastAsia="ru-RU"/>
              </w:rPr>
              <w:t>ів</w:t>
            </w:r>
            <w:r w:rsidRPr="004063C2">
              <w:rPr>
                <w:rFonts w:ascii="Times New Roman" w:hAnsi="Times New Roman"/>
                <w:sz w:val="24"/>
                <w:szCs w:val="24"/>
                <w:lang w:eastAsia="ru-RU"/>
              </w:rPr>
              <w:t xml:space="preserve"> уроків </w:t>
            </w:r>
            <w:r w:rsidRPr="004063C2">
              <w:rPr>
                <w:rFonts w:ascii="Times New Roman" w:hAnsi="Times New Roman"/>
                <w:sz w:val="24"/>
                <w:szCs w:val="24"/>
                <w:lang w:val="uk-UA" w:eastAsia="ru-RU"/>
              </w:rPr>
              <w:t xml:space="preserve">та </w:t>
            </w:r>
            <w:r w:rsidRPr="004063C2">
              <w:rPr>
                <w:rFonts w:ascii="Times New Roman" w:hAnsi="Times New Roman"/>
                <w:sz w:val="24"/>
                <w:szCs w:val="24"/>
                <w:lang w:eastAsia="ru-RU"/>
              </w:rPr>
              <w:t>корекційно-розвиткових занять</w:t>
            </w:r>
            <w:r w:rsidRPr="004063C2">
              <w:rPr>
                <w:rFonts w:ascii="Times New Roman" w:hAnsi="Times New Roman"/>
                <w:sz w:val="24"/>
                <w:szCs w:val="24"/>
                <w:lang w:val="uk-UA" w:eastAsia="ru-RU"/>
              </w:rPr>
              <w:t xml:space="preserve"> </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val="uk-UA" w:eastAsia="ru-RU"/>
              </w:rPr>
              <w:t>Тімко М.М.</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Розклад</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eastAsia="ru-RU"/>
              </w:rPr>
              <w:t>Організація і проведення засідан</w:t>
            </w:r>
            <w:r>
              <w:rPr>
                <w:rFonts w:ascii="Times New Roman" w:hAnsi="Times New Roman"/>
                <w:sz w:val="24"/>
                <w:szCs w:val="24"/>
                <w:lang w:val="uk-UA" w:eastAsia="ru-RU"/>
              </w:rPr>
              <w:t>ня</w:t>
            </w:r>
            <w:r w:rsidRPr="004063C2">
              <w:rPr>
                <w:rFonts w:ascii="Times New Roman" w:hAnsi="Times New Roman"/>
                <w:sz w:val="24"/>
                <w:szCs w:val="24"/>
                <w:lang w:eastAsia="ru-RU"/>
              </w:rPr>
              <w:t xml:space="preserve"> педагогічної ради </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Протокол</w:t>
            </w:r>
          </w:p>
        </w:tc>
        <w:tc>
          <w:tcPr>
            <w:tcW w:w="2410" w:type="dxa"/>
          </w:tcPr>
          <w:p w:rsidR="00466FE9" w:rsidRPr="004063C2" w:rsidRDefault="00466FE9" w:rsidP="00FD144E">
            <w:pPr>
              <w:spacing w:after="0" w:line="240" w:lineRule="auto"/>
              <w:jc w:val="both"/>
              <w:rPr>
                <w:rFonts w:ascii="Times New Roman" w:hAnsi="Times New Roman"/>
                <w:sz w:val="24"/>
                <w:szCs w:val="24"/>
                <w:lang w:val="uk-UA"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4063C2">
              <w:rPr>
                <w:rFonts w:ascii="Times New Roman" w:hAnsi="Times New Roman"/>
                <w:sz w:val="24"/>
                <w:szCs w:val="24"/>
                <w:lang w:eastAsia="ru-RU"/>
              </w:rPr>
              <w:t>Затвердження педагогічного навантаження педагогічних працівників на 202</w:t>
            </w:r>
            <w:r w:rsidRPr="004063C2">
              <w:rPr>
                <w:rFonts w:ascii="Times New Roman" w:hAnsi="Times New Roman"/>
                <w:sz w:val="24"/>
                <w:szCs w:val="24"/>
                <w:lang w:val="uk-UA" w:eastAsia="ru-RU"/>
              </w:rPr>
              <w:t>4</w:t>
            </w:r>
            <w:r w:rsidRPr="004063C2">
              <w:rPr>
                <w:rFonts w:ascii="Times New Roman" w:hAnsi="Times New Roman"/>
                <w:sz w:val="24"/>
                <w:szCs w:val="24"/>
                <w:lang w:eastAsia="ru-RU"/>
              </w:rPr>
              <w:t>/202</w:t>
            </w:r>
            <w:r w:rsidRPr="004063C2">
              <w:rPr>
                <w:rFonts w:ascii="Times New Roman" w:hAnsi="Times New Roman"/>
                <w:sz w:val="24"/>
                <w:szCs w:val="24"/>
                <w:lang w:val="uk-UA" w:eastAsia="ru-RU"/>
              </w:rPr>
              <w:t>5</w:t>
            </w:r>
            <w:r w:rsidRPr="004063C2">
              <w:rPr>
                <w:rFonts w:ascii="Times New Roman" w:hAnsi="Times New Roman"/>
                <w:sz w:val="24"/>
                <w:szCs w:val="24"/>
                <w:lang w:eastAsia="ru-RU"/>
              </w:rPr>
              <w:t xml:space="preserve"> навчальний рік. Призначення класних керівників, вихователів, керівників гуртків </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Наказ</w:t>
            </w:r>
          </w:p>
        </w:tc>
        <w:tc>
          <w:tcPr>
            <w:tcW w:w="2410" w:type="dxa"/>
          </w:tcPr>
          <w:p w:rsidR="00466FE9" w:rsidRPr="004063C2" w:rsidRDefault="00466FE9" w:rsidP="00FD144E">
            <w:pPr>
              <w:spacing w:after="0" w:line="240" w:lineRule="auto"/>
              <w:jc w:val="both"/>
              <w:rPr>
                <w:rFonts w:ascii="Times New Roman" w:hAnsi="Times New Roman"/>
                <w:sz w:val="24"/>
                <w:szCs w:val="24"/>
                <w:lang w:val="uk-UA"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4063C2">
              <w:rPr>
                <w:rFonts w:ascii="Times New Roman" w:hAnsi="Times New Roman"/>
                <w:sz w:val="24"/>
                <w:szCs w:val="24"/>
                <w:lang w:eastAsia="ru-RU"/>
              </w:rPr>
              <w:t>Ознайомлення педагогічних працівників з вимогами щодо оформлення ділової документації та дотримання єдиного орфографічного режиму</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Тімко М.М.</w:t>
            </w:r>
          </w:p>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val="en-US" w:eastAsia="ru-RU"/>
              </w:rPr>
            </w:pP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Наказ</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shd w:val="clear" w:color="auto" w:fill="FFFFFF"/>
          </w:tcPr>
          <w:p w:rsidR="00466FE9" w:rsidRPr="00621F88" w:rsidRDefault="00466FE9" w:rsidP="00FD144E">
            <w:pPr>
              <w:spacing w:after="0" w:line="240" w:lineRule="auto"/>
              <w:rPr>
                <w:rFonts w:ascii="Times New Roman" w:hAnsi="Times New Roman"/>
                <w:sz w:val="24"/>
                <w:szCs w:val="24"/>
                <w:lang w:val="uk-UA" w:eastAsia="ru-RU"/>
              </w:rPr>
            </w:pPr>
            <w:r w:rsidRPr="00621F88">
              <w:rPr>
                <w:rFonts w:ascii="Times New Roman" w:hAnsi="Times New Roman"/>
                <w:sz w:val="24"/>
                <w:szCs w:val="24"/>
                <w:lang w:eastAsia="ru-RU"/>
              </w:rPr>
              <w:t xml:space="preserve">Консультації для молодих та малодосвідчених </w:t>
            </w:r>
            <w:r w:rsidRPr="00621F88">
              <w:rPr>
                <w:rFonts w:ascii="Times New Roman" w:hAnsi="Times New Roman"/>
                <w:sz w:val="24"/>
                <w:szCs w:val="24"/>
                <w:lang w:val="uk-UA" w:eastAsia="ru-RU"/>
              </w:rPr>
              <w:t>педагогічних працівників</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Pr="00F9043E"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4063C2">
              <w:rPr>
                <w:rFonts w:ascii="Times New Roman" w:hAnsi="Times New Roman"/>
                <w:sz w:val="24"/>
                <w:szCs w:val="24"/>
                <w:lang w:eastAsia="ru-RU"/>
              </w:rPr>
              <w:t>Опрацювання навчальних програм, методичних листів, підручників та їх аналіз на засіданнях  предметних методичних об’єднань</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20DF9" w:rsidRDefault="00466FE9" w:rsidP="00320DF9">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val="en-US" w:eastAsia="ru-RU"/>
              </w:rPr>
              <w:t xml:space="preserve">Керівники </w:t>
            </w:r>
            <w:r>
              <w:rPr>
                <w:rFonts w:ascii="Times New Roman" w:hAnsi="Times New Roman"/>
                <w:sz w:val="24"/>
                <w:szCs w:val="24"/>
                <w:lang w:val="uk-UA" w:eastAsia="ru-RU"/>
              </w:rPr>
              <w:t>МО</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Протоколи</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Pr>
          <w:p w:rsidR="00466FE9" w:rsidRPr="004063C2" w:rsidRDefault="00466FE9" w:rsidP="00FD144E">
            <w:pPr>
              <w:spacing w:after="0" w:line="240" w:lineRule="auto"/>
              <w:rPr>
                <w:rFonts w:ascii="Times New Roman" w:hAnsi="Times New Roman"/>
                <w:sz w:val="24"/>
                <w:szCs w:val="24"/>
                <w:lang w:val="uk-UA" w:eastAsia="ru-RU"/>
              </w:rPr>
            </w:pPr>
            <w:r w:rsidRPr="004063C2">
              <w:rPr>
                <w:rFonts w:ascii="Times New Roman" w:hAnsi="Times New Roman"/>
                <w:sz w:val="24"/>
                <w:szCs w:val="24"/>
                <w:lang w:val="uk-UA" w:eastAsia="uk-UA"/>
              </w:rPr>
              <w:t>Розгляд календарно-тематичного планування учителів, вихователів та надання на погодження заступникам директора</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20DF9" w:rsidRDefault="00466FE9" w:rsidP="00320DF9">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val="en-US" w:eastAsia="ru-RU"/>
              </w:rPr>
              <w:t xml:space="preserve">Керівники </w:t>
            </w:r>
            <w:r>
              <w:rPr>
                <w:rFonts w:ascii="Times New Roman" w:hAnsi="Times New Roman"/>
                <w:sz w:val="24"/>
                <w:szCs w:val="24"/>
                <w:lang w:val="uk-UA" w:eastAsia="ru-RU"/>
              </w:rPr>
              <w:t>МО</w:t>
            </w:r>
          </w:p>
        </w:tc>
        <w:tc>
          <w:tcPr>
            <w:tcW w:w="1559" w:type="dxa"/>
          </w:tcPr>
          <w:p w:rsidR="00466FE9" w:rsidRPr="004063C2" w:rsidRDefault="00466FE9" w:rsidP="00FD144E">
            <w:pPr>
              <w:spacing w:after="0" w:line="240" w:lineRule="auto"/>
              <w:rPr>
                <w:rFonts w:ascii="Times New Roman" w:hAnsi="Times New Roman"/>
                <w:sz w:val="24"/>
                <w:szCs w:val="24"/>
                <w:lang w:val="uk-UA" w:eastAsia="ru-RU"/>
              </w:rPr>
            </w:pPr>
            <w:r w:rsidRPr="004063C2">
              <w:rPr>
                <w:rFonts w:ascii="Times New Roman" w:hAnsi="Times New Roman"/>
                <w:sz w:val="24"/>
                <w:szCs w:val="24"/>
                <w:lang w:val="uk-UA" w:eastAsia="ru-RU"/>
              </w:rPr>
              <w:t>Протоколи,</w:t>
            </w:r>
          </w:p>
          <w:p w:rsidR="00466FE9" w:rsidRPr="004063C2" w:rsidRDefault="00466FE9" w:rsidP="00FD144E">
            <w:pPr>
              <w:spacing w:after="0" w:line="240" w:lineRule="auto"/>
              <w:rPr>
                <w:rFonts w:ascii="Times New Roman" w:hAnsi="Times New Roman"/>
                <w:sz w:val="24"/>
                <w:szCs w:val="24"/>
                <w:lang w:val="uk-UA" w:eastAsia="ru-RU"/>
              </w:rPr>
            </w:pPr>
            <w:r w:rsidRPr="004063C2">
              <w:rPr>
                <w:rFonts w:ascii="Times New Roman" w:hAnsi="Times New Roman"/>
                <w:sz w:val="24"/>
                <w:szCs w:val="24"/>
                <w:lang w:val="uk-UA" w:eastAsia="ru-RU"/>
              </w:rPr>
              <w:t>планування</w:t>
            </w:r>
          </w:p>
        </w:tc>
        <w:tc>
          <w:tcPr>
            <w:tcW w:w="2410" w:type="dxa"/>
          </w:tcPr>
          <w:p w:rsidR="00466FE9" w:rsidRPr="004063C2" w:rsidRDefault="00466FE9" w:rsidP="00FD144E">
            <w:pPr>
              <w:spacing w:after="0" w:line="240" w:lineRule="auto"/>
              <w:rPr>
                <w:rFonts w:ascii="Times New Roman" w:hAnsi="Times New Roman"/>
                <w:sz w:val="24"/>
                <w:szCs w:val="24"/>
                <w:lang w:eastAsia="ru-RU"/>
              </w:rPr>
            </w:pPr>
          </w:p>
        </w:tc>
      </w:tr>
      <w:tr w:rsidR="00466FE9" w:rsidRPr="001A3F6A" w:rsidTr="00823847">
        <w:trPr>
          <w:trHeight w:val="42"/>
        </w:trPr>
        <w:tc>
          <w:tcPr>
            <w:tcW w:w="7229"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Погодження планів:</w:t>
            </w:r>
          </w:p>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 xml:space="preserve">- </w:t>
            </w:r>
            <w:r w:rsidRPr="001A3F6A">
              <w:rPr>
                <w:rFonts w:ascii="Times New Roman" w:hAnsi="Times New Roman"/>
                <w:sz w:val="24"/>
                <w:szCs w:val="24"/>
                <w:lang w:eastAsia="ru-RU"/>
              </w:rPr>
              <w:t>календарно-тематичних з навчальних предметів;</w:t>
            </w:r>
          </w:p>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val="uk-UA" w:eastAsia="ru-RU"/>
              </w:rPr>
              <w:t xml:space="preserve">- </w:t>
            </w:r>
            <w:r w:rsidRPr="001A3F6A">
              <w:rPr>
                <w:rFonts w:ascii="Times New Roman" w:hAnsi="Times New Roman"/>
                <w:sz w:val="24"/>
                <w:szCs w:val="24"/>
                <w:lang w:eastAsia="ru-RU"/>
              </w:rPr>
              <w:t>виховної роботи класних керівників, вихователів, роботи  гуртків</w:t>
            </w:r>
          </w:p>
        </w:tc>
        <w:tc>
          <w:tcPr>
            <w:tcW w:w="567" w:type="dxa"/>
            <w:shd w:val="clear" w:color="auto" w:fill="FFFFFF"/>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highlight w:val="yellow"/>
                <w:lang w:eastAsia="ru-RU"/>
              </w:rPr>
            </w:pPr>
          </w:p>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p>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FD144E">
            <w:pPr>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Ткаченко С.Л.</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Довідка </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Забезпечення якісної підготовки та проведення Дня знань</w:t>
            </w:r>
          </w:p>
        </w:tc>
        <w:tc>
          <w:tcPr>
            <w:tcW w:w="567" w:type="dxa"/>
            <w:shd w:val="clear" w:color="auto" w:fill="FFFFFF"/>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highlight w:val="yellow"/>
                <w:lang w:eastAsia="ru-RU"/>
              </w:rPr>
            </w:pPr>
          </w:p>
        </w:tc>
        <w:tc>
          <w:tcPr>
            <w:tcW w:w="567" w:type="dxa"/>
            <w:shd w:val="clear" w:color="auto" w:fill="FFFFFF"/>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Ткаченко С.Л.</w:t>
            </w:r>
          </w:p>
        </w:tc>
        <w:tc>
          <w:tcPr>
            <w:tcW w:w="1559" w:type="dxa"/>
          </w:tcPr>
          <w:p w:rsidR="00466FE9"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Сценарій</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51" w:type="dxa"/>
            <w:gridSpan w:val="8"/>
          </w:tcPr>
          <w:p w:rsidR="00466FE9" w:rsidRPr="00487AFB" w:rsidRDefault="00466FE9" w:rsidP="00FD144E">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823847">
        <w:trPr>
          <w:trHeight w:val="42"/>
        </w:trPr>
        <w:tc>
          <w:tcPr>
            <w:tcW w:w="7229" w:type="dxa"/>
            <w:shd w:val="clear" w:color="auto" w:fill="FFFFFF"/>
          </w:tcPr>
          <w:p w:rsidR="00466FE9" w:rsidRPr="00621F88" w:rsidRDefault="00466FE9" w:rsidP="00FD144E">
            <w:pPr>
              <w:spacing w:after="0" w:line="240" w:lineRule="auto"/>
              <w:rPr>
                <w:rFonts w:ascii="Times New Roman" w:hAnsi="Times New Roman"/>
                <w:sz w:val="24"/>
                <w:szCs w:val="24"/>
                <w:lang w:val="uk-UA" w:eastAsia="ru-RU"/>
              </w:rPr>
            </w:pPr>
            <w:r w:rsidRPr="00621F88">
              <w:rPr>
                <w:rFonts w:ascii="Times New Roman" w:hAnsi="Times New Roman"/>
                <w:sz w:val="24"/>
                <w:szCs w:val="24"/>
                <w:lang w:eastAsia="ru-RU"/>
              </w:rPr>
              <w:t xml:space="preserve">Консультації для молодих та малодосвідчених </w:t>
            </w:r>
            <w:r w:rsidRPr="00621F88">
              <w:rPr>
                <w:rFonts w:ascii="Times New Roman" w:hAnsi="Times New Roman"/>
                <w:sz w:val="24"/>
                <w:szCs w:val="24"/>
                <w:lang w:val="uk-UA" w:eastAsia="ru-RU"/>
              </w:rPr>
              <w:t>педагогічних працівників</w:t>
            </w: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Pr="00F9043E" w:rsidRDefault="00466FE9" w:rsidP="00FD144E">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rPr>
              <w:t xml:space="preserve">Аналіз </w:t>
            </w:r>
            <w:r w:rsidRPr="00B87839">
              <w:rPr>
                <w:rFonts w:ascii="Times New Roman" w:hAnsi="Times New Roman"/>
                <w:sz w:val="24"/>
                <w:szCs w:val="24"/>
              </w:rPr>
              <w:t>якісн</w:t>
            </w:r>
            <w:r>
              <w:rPr>
                <w:rFonts w:ascii="Times New Roman" w:hAnsi="Times New Roman"/>
                <w:sz w:val="24"/>
                <w:szCs w:val="24"/>
                <w:lang w:val="uk-UA"/>
              </w:rPr>
              <w:t xml:space="preserve">ого </w:t>
            </w:r>
            <w:r w:rsidRPr="00B87839">
              <w:rPr>
                <w:rFonts w:ascii="Times New Roman" w:hAnsi="Times New Roman"/>
                <w:sz w:val="24"/>
                <w:szCs w:val="24"/>
              </w:rPr>
              <w:t>склад</w:t>
            </w:r>
            <w:r>
              <w:rPr>
                <w:rFonts w:ascii="Times New Roman" w:hAnsi="Times New Roman"/>
                <w:sz w:val="24"/>
                <w:szCs w:val="24"/>
                <w:lang w:val="uk-UA"/>
              </w:rPr>
              <w:t>у</w:t>
            </w:r>
            <w:r w:rsidRPr="00B87839">
              <w:rPr>
                <w:rFonts w:ascii="Times New Roman" w:hAnsi="Times New Roman"/>
                <w:sz w:val="24"/>
                <w:szCs w:val="24"/>
              </w:rPr>
              <w:t xml:space="preserve"> </w:t>
            </w:r>
            <w:r>
              <w:rPr>
                <w:rFonts w:ascii="Times New Roman" w:hAnsi="Times New Roman"/>
                <w:sz w:val="24"/>
                <w:szCs w:val="24"/>
                <w:lang w:val="uk-UA"/>
              </w:rPr>
              <w:t>учнів</w:t>
            </w:r>
            <w:r w:rsidRPr="00B87839">
              <w:rPr>
                <w:rFonts w:ascii="Times New Roman" w:hAnsi="Times New Roman"/>
                <w:sz w:val="24"/>
                <w:szCs w:val="24"/>
              </w:rPr>
              <w:t>, місцезнаходження учнів</w:t>
            </w: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Списки учнів</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Укомплектування класів (груп). Затвердження мережі учнів</w:t>
            </w: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 xml:space="preserve">Заповнення даних про педагогічних працівників та учнівський контингент закладу </w:t>
            </w:r>
            <w:r w:rsidRPr="001A3F6A">
              <w:rPr>
                <w:rFonts w:ascii="Times New Roman" w:hAnsi="Times New Roman"/>
                <w:sz w:val="24"/>
                <w:szCs w:val="24"/>
                <w:lang w:val="uk-UA" w:eastAsia="ru-RU"/>
              </w:rPr>
              <w:t xml:space="preserve">освіти </w:t>
            </w:r>
            <w:r w:rsidRPr="001A3F6A">
              <w:rPr>
                <w:rFonts w:ascii="Times New Roman" w:hAnsi="Times New Roman"/>
                <w:sz w:val="24"/>
                <w:szCs w:val="24"/>
                <w:lang w:eastAsia="ru-RU"/>
              </w:rPr>
              <w:t xml:space="preserve">у програмі </w:t>
            </w:r>
            <w:r w:rsidRPr="001A3F6A">
              <w:rPr>
                <w:rFonts w:ascii="Times New Roman" w:hAnsi="Times New Roman"/>
                <w:sz w:val="24"/>
                <w:szCs w:val="24"/>
              </w:rPr>
              <w:t>«</w:t>
            </w:r>
            <w:r w:rsidRPr="001A3F6A">
              <w:rPr>
                <w:rFonts w:ascii="Times New Roman" w:hAnsi="Times New Roman"/>
                <w:sz w:val="24"/>
                <w:szCs w:val="24"/>
                <w:lang w:val="uk-UA"/>
              </w:rPr>
              <w:t>АІКОМ</w:t>
            </w:r>
            <w:r w:rsidRPr="001A3F6A">
              <w:rPr>
                <w:rFonts w:ascii="Times New Roman" w:hAnsi="Times New Roman"/>
                <w:sz w:val="24"/>
                <w:szCs w:val="24"/>
              </w:rPr>
              <w:t>»</w:t>
            </w: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FD144E">
            <w:pPr>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D144E">
            <w:p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Наказ</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D144E">
            <w:pPr>
              <w:spacing w:after="0" w:line="240" w:lineRule="auto"/>
              <w:jc w:val="both"/>
              <w:rPr>
                <w:rFonts w:ascii="Times New Roman" w:hAnsi="Times New Roman"/>
                <w:sz w:val="24"/>
                <w:szCs w:val="24"/>
                <w:lang w:eastAsia="ru-RU"/>
              </w:rPr>
            </w:pPr>
            <w:r w:rsidRPr="001A3F6A">
              <w:rPr>
                <w:rFonts w:ascii="Times New Roman" w:hAnsi="Times New Roman"/>
                <w:sz w:val="24"/>
                <w:szCs w:val="24"/>
                <w:lang w:eastAsia="ru-RU"/>
              </w:rPr>
              <w:t xml:space="preserve">Заповнення </w:t>
            </w:r>
            <w:r w:rsidRPr="001A3F6A">
              <w:rPr>
                <w:rFonts w:ascii="Times New Roman" w:hAnsi="Times New Roman"/>
                <w:sz w:val="24"/>
                <w:szCs w:val="24"/>
                <w:lang w:val="uk-UA" w:eastAsia="ru-RU"/>
              </w:rPr>
              <w:t xml:space="preserve">Алфавітної </w:t>
            </w:r>
            <w:r w:rsidRPr="001A3F6A">
              <w:rPr>
                <w:rFonts w:ascii="Times New Roman" w:hAnsi="Times New Roman"/>
                <w:sz w:val="24"/>
                <w:szCs w:val="24"/>
                <w:lang w:eastAsia="ru-RU"/>
              </w:rPr>
              <w:t xml:space="preserve">книги </w:t>
            </w:r>
            <w:r w:rsidRPr="001A3F6A">
              <w:rPr>
                <w:rFonts w:ascii="Times New Roman" w:hAnsi="Times New Roman"/>
                <w:sz w:val="24"/>
                <w:szCs w:val="24"/>
                <w:lang w:val="uk-UA" w:eastAsia="ru-RU"/>
              </w:rPr>
              <w:t xml:space="preserve">запису </w:t>
            </w:r>
            <w:r w:rsidRPr="001A3F6A">
              <w:rPr>
                <w:rFonts w:ascii="Times New Roman" w:hAnsi="Times New Roman"/>
                <w:sz w:val="24"/>
                <w:szCs w:val="24"/>
                <w:lang w:eastAsia="ru-RU"/>
              </w:rPr>
              <w:t>учнів</w:t>
            </w: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Алфавітна книга</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20DF9">
            <w:pPr>
              <w:keepNext/>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Перевірка заповнення </w:t>
            </w:r>
            <w:r>
              <w:rPr>
                <w:rFonts w:ascii="Times New Roman" w:hAnsi="Times New Roman"/>
                <w:sz w:val="24"/>
                <w:szCs w:val="24"/>
                <w:lang w:val="uk-UA" w:eastAsia="ru-RU"/>
              </w:rPr>
              <w:t>електронних К</w:t>
            </w:r>
            <w:r w:rsidRPr="00621F88">
              <w:rPr>
                <w:rFonts w:ascii="Times New Roman" w:hAnsi="Times New Roman"/>
                <w:sz w:val="24"/>
                <w:szCs w:val="24"/>
                <w:lang w:eastAsia="ru-RU"/>
              </w:rPr>
              <w:t xml:space="preserve">ласних журналів </w:t>
            </w:r>
            <w:r>
              <w:rPr>
                <w:rFonts w:ascii="Times New Roman" w:hAnsi="Times New Roman"/>
                <w:sz w:val="24"/>
                <w:szCs w:val="24"/>
                <w:lang w:val="uk-UA" w:eastAsia="ru-RU"/>
              </w:rPr>
              <w:t xml:space="preserve">3-10-х класів </w:t>
            </w:r>
            <w:r w:rsidRPr="00621F88">
              <w:rPr>
                <w:rFonts w:ascii="Times New Roman" w:hAnsi="Times New Roman"/>
                <w:sz w:val="24"/>
                <w:szCs w:val="24"/>
                <w:lang w:eastAsia="ru-RU"/>
              </w:rPr>
              <w:t>класними керівниками</w:t>
            </w:r>
            <w:r>
              <w:rPr>
                <w:rFonts w:ascii="Times New Roman" w:hAnsi="Times New Roman"/>
                <w:sz w:val="24"/>
                <w:szCs w:val="24"/>
                <w:lang w:val="uk-UA" w:eastAsia="ru-RU"/>
              </w:rPr>
              <w:t xml:space="preserve">, </w:t>
            </w:r>
            <w:r w:rsidRPr="001A3F6A">
              <w:rPr>
                <w:rFonts w:ascii="Times New Roman" w:hAnsi="Times New Roman"/>
                <w:sz w:val="24"/>
                <w:szCs w:val="24"/>
                <w:lang w:eastAsia="ru-RU"/>
              </w:rPr>
              <w:t>журналів обліку роботи гуртків</w:t>
            </w: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D144E">
            <w:pPr>
              <w:spacing w:after="0" w:line="240" w:lineRule="auto"/>
              <w:rPr>
                <w:rFonts w:ascii="Times New Roman" w:hAnsi="Times New Roman"/>
                <w:sz w:val="24"/>
                <w:szCs w:val="24"/>
                <w:lang w:val="uk-UA" w:eastAsia="ru-RU"/>
              </w:rPr>
            </w:pPr>
          </w:p>
        </w:tc>
        <w:tc>
          <w:tcPr>
            <w:tcW w:w="1985" w:type="dxa"/>
          </w:tcPr>
          <w:p w:rsidR="00466FE9" w:rsidRPr="001A3F6A" w:rsidRDefault="00466FE9" w:rsidP="00FD144E">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FD144E">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D144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D144E">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FC28C2">
            <w:pPr>
              <w:keepNext/>
              <w:spacing w:after="0" w:line="240" w:lineRule="auto"/>
              <w:jc w:val="both"/>
              <w:outlineLvl w:val="0"/>
              <w:rPr>
                <w:rFonts w:ascii="Times New Roman" w:hAnsi="Times New Roman"/>
                <w:sz w:val="24"/>
                <w:szCs w:val="24"/>
                <w:lang w:eastAsia="ru-RU"/>
              </w:rPr>
            </w:pPr>
            <w:r>
              <w:rPr>
                <w:rFonts w:ascii="Times New Roman" w:hAnsi="Times New Roman"/>
                <w:sz w:val="24"/>
                <w:szCs w:val="24"/>
                <w:lang w:val="uk-UA" w:eastAsia="uk-UA"/>
              </w:rPr>
              <w:t xml:space="preserve">Аналіз </w:t>
            </w:r>
            <w:r w:rsidRPr="00FC28C2">
              <w:rPr>
                <w:rFonts w:ascii="Times New Roman" w:hAnsi="Times New Roman"/>
                <w:sz w:val="24"/>
                <w:szCs w:val="24"/>
                <w:lang w:val="uk-UA" w:eastAsia="uk-UA"/>
              </w:rPr>
              <w:t>стан</w:t>
            </w:r>
            <w:r>
              <w:rPr>
                <w:rFonts w:ascii="Times New Roman" w:hAnsi="Times New Roman"/>
                <w:sz w:val="24"/>
                <w:szCs w:val="24"/>
                <w:lang w:val="uk-UA" w:eastAsia="uk-UA"/>
              </w:rPr>
              <w:t>у</w:t>
            </w:r>
            <w:r w:rsidRPr="00FC28C2">
              <w:rPr>
                <w:rFonts w:ascii="Times New Roman" w:hAnsi="Times New Roman"/>
                <w:sz w:val="24"/>
                <w:szCs w:val="24"/>
                <w:lang w:val="uk-UA" w:eastAsia="uk-UA"/>
              </w:rPr>
              <w:t xml:space="preserve"> залучення учнів до навчальних занять в режимі онлайн</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FC28C2">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51" w:type="dxa"/>
            <w:gridSpan w:val="8"/>
            <w:shd w:val="clear" w:color="auto" w:fill="FFFFFF"/>
          </w:tcPr>
          <w:p w:rsidR="00466FE9" w:rsidRPr="00487AFB" w:rsidRDefault="00466FE9" w:rsidP="00FC28C2">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Ж</w:t>
            </w:r>
            <w:r>
              <w:rPr>
                <w:rFonts w:ascii="Times New Roman" w:hAnsi="Times New Roman"/>
                <w:b/>
                <w:bCs/>
                <w:color w:val="000000"/>
                <w:sz w:val="24"/>
                <w:szCs w:val="24"/>
                <w:lang w:val="uk-UA" w:eastAsia="ru-RU"/>
              </w:rPr>
              <w:t>ОВТЕНЬ</w:t>
            </w: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Вивчення соціального статусу новоприбулих учнів</w:t>
            </w: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vAlign w:val="center"/>
          </w:tcPr>
          <w:p w:rsidR="00466FE9" w:rsidRPr="004063C2" w:rsidRDefault="00466FE9" w:rsidP="00FC28C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Гармаш</w:t>
            </w:r>
          </w:p>
        </w:tc>
        <w:tc>
          <w:tcPr>
            <w:tcW w:w="1559" w:type="dxa"/>
            <w:vAlign w:val="center"/>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sidRPr="009266E7">
              <w:rPr>
                <w:rFonts w:ascii="Times New Roman" w:hAnsi="Times New Roman"/>
                <w:sz w:val="24"/>
                <w:szCs w:val="24"/>
                <w:lang w:val="uk-UA" w:eastAsia="uk-UA"/>
              </w:rPr>
              <w:t>Організація відеоконференції щодо вдосконалення знань батьків учнів із використання інформаційно-комунікаційних технологій</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vAlign w:val="center"/>
          </w:tcPr>
          <w:p w:rsidR="00466FE9" w:rsidRDefault="00466FE9" w:rsidP="00FC28C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vAlign w:val="center"/>
          </w:tcPr>
          <w:p w:rsidR="00466FE9"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eastAsia="ru-RU"/>
              </w:rPr>
              <w:t>Організація і проведення засідан</w:t>
            </w:r>
            <w:r>
              <w:rPr>
                <w:rFonts w:ascii="Times New Roman" w:hAnsi="Times New Roman"/>
                <w:sz w:val="24"/>
                <w:szCs w:val="24"/>
                <w:lang w:val="uk-UA" w:eastAsia="ru-RU"/>
              </w:rPr>
              <w:t>ня</w:t>
            </w:r>
            <w:r w:rsidRPr="004063C2">
              <w:rPr>
                <w:rFonts w:ascii="Times New Roman" w:hAnsi="Times New Roman"/>
                <w:sz w:val="24"/>
                <w:szCs w:val="24"/>
                <w:lang w:eastAsia="ru-RU"/>
              </w:rPr>
              <w:t xml:space="preserve"> педагогічної ради </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Pr>
          <w:p w:rsidR="00466FE9" w:rsidRPr="004063C2" w:rsidRDefault="00466FE9" w:rsidP="00FC28C2">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Протокол</w:t>
            </w:r>
          </w:p>
        </w:tc>
        <w:tc>
          <w:tcPr>
            <w:tcW w:w="2410" w:type="dxa"/>
          </w:tcPr>
          <w:p w:rsidR="00466FE9" w:rsidRPr="004063C2" w:rsidRDefault="00466FE9" w:rsidP="00FC28C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uk-UA"/>
              </w:rPr>
              <w:t>Здійснення</w:t>
            </w:r>
            <w:r w:rsidRPr="0023657D">
              <w:rPr>
                <w:rFonts w:ascii="Times New Roman" w:hAnsi="Times New Roman"/>
                <w:sz w:val="24"/>
                <w:szCs w:val="24"/>
                <w:lang w:val="uk-UA" w:eastAsia="uk-UA"/>
              </w:rPr>
              <w:t xml:space="preserve"> моніторинг</w:t>
            </w:r>
            <w:r>
              <w:rPr>
                <w:rFonts w:ascii="Times New Roman" w:hAnsi="Times New Roman"/>
                <w:sz w:val="24"/>
                <w:szCs w:val="24"/>
                <w:lang w:val="uk-UA" w:eastAsia="uk-UA"/>
              </w:rPr>
              <w:t>у</w:t>
            </w:r>
            <w:r w:rsidRPr="0023657D">
              <w:rPr>
                <w:rFonts w:ascii="Times New Roman" w:hAnsi="Times New Roman"/>
                <w:sz w:val="24"/>
                <w:szCs w:val="24"/>
                <w:lang w:val="uk-UA" w:eastAsia="uk-UA"/>
              </w:rPr>
              <w:t xml:space="preserve"> адаптаційного періоду учнів 5-го класу</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FC28C2">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eastAsia="ru-RU"/>
              </w:rPr>
            </w:pPr>
          </w:p>
        </w:tc>
      </w:tr>
      <w:tr w:rsidR="00466FE9" w:rsidRPr="001A3F6A" w:rsidTr="00823847">
        <w:trPr>
          <w:trHeight w:val="250"/>
        </w:trPr>
        <w:tc>
          <w:tcPr>
            <w:tcW w:w="15451" w:type="dxa"/>
            <w:gridSpan w:val="8"/>
            <w:shd w:val="clear" w:color="auto" w:fill="FFFFFF"/>
          </w:tcPr>
          <w:p w:rsidR="00466FE9" w:rsidRPr="00487AFB" w:rsidRDefault="00466FE9" w:rsidP="00FC28C2">
            <w:pPr>
              <w:spacing w:after="0" w:line="240" w:lineRule="auto"/>
              <w:jc w:val="center"/>
              <w:rPr>
                <w:rFonts w:ascii="Times New Roman" w:hAnsi="Times New Roman"/>
                <w:b/>
                <w:bCs/>
                <w:color w:val="000000"/>
                <w:sz w:val="24"/>
                <w:szCs w:val="24"/>
                <w:lang w:val="uk-UA" w:eastAsia="ru-RU"/>
              </w:rPr>
            </w:pPr>
            <w:r w:rsidRPr="004063C2">
              <w:rPr>
                <w:rFonts w:ascii="Times New Roman" w:hAnsi="Times New Roman"/>
                <w:b/>
                <w:bCs/>
                <w:color w:val="000000"/>
                <w:sz w:val="24"/>
                <w:szCs w:val="24"/>
                <w:lang w:eastAsia="ru-RU"/>
              </w:rPr>
              <w:t>Л</w:t>
            </w:r>
            <w:r>
              <w:rPr>
                <w:rFonts w:ascii="Times New Roman" w:hAnsi="Times New Roman"/>
                <w:b/>
                <w:bCs/>
                <w:color w:val="000000"/>
                <w:sz w:val="24"/>
                <w:szCs w:val="24"/>
                <w:lang w:val="uk-UA" w:eastAsia="ru-RU"/>
              </w:rPr>
              <w:t>ИСТОПАД</w:t>
            </w:r>
          </w:p>
        </w:tc>
      </w:tr>
      <w:tr w:rsidR="00466FE9" w:rsidRPr="001A3F6A" w:rsidTr="00823847">
        <w:trPr>
          <w:trHeight w:val="64"/>
        </w:trPr>
        <w:tc>
          <w:tcPr>
            <w:tcW w:w="7229" w:type="dxa"/>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Проведення роботи з батьками учнів щодо залучення дітей до позашкільної освіти</w:t>
            </w: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Pr>
          <w:p w:rsidR="00466FE9" w:rsidRPr="004063C2" w:rsidRDefault="00466FE9" w:rsidP="00FC28C2">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val="uk-UA" w:eastAsia="ru-RU"/>
              </w:rPr>
            </w:pPr>
          </w:p>
        </w:tc>
      </w:tr>
      <w:tr w:rsidR="00466FE9" w:rsidRPr="001A3F6A" w:rsidTr="00823847">
        <w:trPr>
          <w:trHeight w:val="132"/>
        </w:trPr>
        <w:tc>
          <w:tcPr>
            <w:tcW w:w="7229" w:type="dxa"/>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Організація роботи щодо попереднього замовлення документів про освіту для випускників 2025 року</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vAlign w:val="center"/>
          </w:tcPr>
          <w:p w:rsidR="00466FE9" w:rsidRPr="004063C2" w:rsidRDefault="00466FE9" w:rsidP="00FC28C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vAlign w:val="center"/>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410" w:type="dxa"/>
          </w:tcPr>
          <w:p w:rsidR="00466FE9" w:rsidRPr="004063C2" w:rsidRDefault="00466FE9" w:rsidP="00FC28C2">
            <w:pPr>
              <w:spacing w:after="0" w:line="240" w:lineRule="auto"/>
              <w:jc w:val="both"/>
              <w:rPr>
                <w:rFonts w:ascii="Times New Roman" w:hAnsi="Times New Roman"/>
                <w:sz w:val="24"/>
                <w:szCs w:val="24"/>
                <w:lang w:val="uk-UA" w:eastAsia="ru-RU"/>
              </w:rPr>
            </w:pPr>
          </w:p>
        </w:tc>
      </w:tr>
      <w:tr w:rsidR="00466FE9" w:rsidRPr="001A3F6A" w:rsidTr="00823847">
        <w:trPr>
          <w:trHeight w:val="68"/>
        </w:trPr>
        <w:tc>
          <w:tcPr>
            <w:tcW w:w="15451" w:type="dxa"/>
            <w:gridSpan w:val="8"/>
            <w:shd w:val="clear" w:color="auto" w:fill="FFFFFF"/>
          </w:tcPr>
          <w:p w:rsidR="00466FE9" w:rsidRPr="00487AFB" w:rsidRDefault="00466FE9" w:rsidP="00FC28C2">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Г</w:t>
            </w:r>
            <w:r>
              <w:rPr>
                <w:rFonts w:ascii="Times New Roman" w:hAnsi="Times New Roman"/>
                <w:b/>
                <w:bCs/>
                <w:color w:val="000000"/>
                <w:sz w:val="24"/>
                <w:szCs w:val="24"/>
                <w:lang w:val="uk-UA" w:eastAsia="ru-RU"/>
              </w:rPr>
              <w:t>РУДЕНЬ</w:t>
            </w:r>
          </w:p>
        </w:tc>
      </w:tr>
      <w:tr w:rsidR="00466FE9" w:rsidRPr="001A3F6A" w:rsidTr="00823847">
        <w:trPr>
          <w:trHeight w:val="84"/>
        </w:trPr>
        <w:tc>
          <w:tcPr>
            <w:tcW w:w="722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Контроль за станом наповнення розділів веб-сайту закладу освіти</w:t>
            </w: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vAlign w:val="center"/>
          </w:tcPr>
          <w:p w:rsidR="00466FE9" w:rsidRPr="004063C2" w:rsidRDefault="00466FE9" w:rsidP="00FC28C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vAlign w:val="center"/>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val="uk-UA" w:eastAsia="ru-RU"/>
              </w:rPr>
            </w:pPr>
          </w:p>
        </w:tc>
      </w:tr>
      <w:tr w:rsidR="00466FE9" w:rsidRPr="001A3F6A" w:rsidTr="00823847">
        <w:trPr>
          <w:trHeight w:val="84"/>
        </w:trPr>
        <w:tc>
          <w:tcPr>
            <w:tcW w:w="7229" w:type="dxa"/>
          </w:tcPr>
          <w:p w:rsidR="00466FE9" w:rsidRDefault="00466FE9" w:rsidP="00FC28C2">
            <w:pPr>
              <w:spacing w:after="0" w:line="240" w:lineRule="auto"/>
              <w:jc w:val="both"/>
              <w:rPr>
                <w:rFonts w:ascii="Times New Roman" w:hAnsi="Times New Roman"/>
                <w:sz w:val="24"/>
                <w:szCs w:val="24"/>
                <w:lang w:val="uk-UA" w:eastAsia="ru-RU"/>
              </w:rPr>
            </w:pPr>
            <w:r w:rsidRPr="0023657D">
              <w:rPr>
                <w:rFonts w:ascii="Times New Roman" w:hAnsi="Times New Roman"/>
                <w:sz w:val="24"/>
                <w:szCs w:val="24"/>
                <w:lang w:val="uk-UA" w:eastAsia="uk-UA"/>
              </w:rPr>
              <w:t>Вивч</w:t>
            </w:r>
            <w:r>
              <w:rPr>
                <w:rFonts w:ascii="Times New Roman" w:hAnsi="Times New Roman"/>
                <w:sz w:val="24"/>
                <w:szCs w:val="24"/>
                <w:lang w:val="uk-UA" w:eastAsia="uk-UA"/>
              </w:rPr>
              <w:t>ення системи роботи</w:t>
            </w:r>
            <w:r w:rsidRPr="0023657D">
              <w:rPr>
                <w:rFonts w:ascii="Times New Roman" w:hAnsi="Times New Roman"/>
                <w:sz w:val="24"/>
                <w:szCs w:val="24"/>
                <w:lang w:val="uk-UA" w:eastAsia="uk-UA"/>
              </w:rPr>
              <w:t xml:space="preserve"> педагогічних працівників, які атестуються</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vAlign w:val="center"/>
          </w:tcPr>
          <w:p w:rsidR="00466FE9" w:rsidRDefault="00466FE9" w:rsidP="00FC28C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Керівники МО</w:t>
            </w:r>
          </w:p>
        </w:tc>
        <w:tc>
          <w:tcPr>
            <w:tcW w:w="1559" w:type="dxa"/>
            <w:vAlign w:val="center"/>
          </w:tcPr>
          <w:p w:rsidR="00466FE9"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410" w:type="dxa"/>
          </w:tcPr>
          <w:p w:rsidR="00466FE9" w:rsidRPr="004063C2" w:rsidRDefault="00466FE9" w:rsidP="00FC28C2">
            <w:pPr>
              <w:spacing w:after="0" w:line="240" w:lineRule="auto"/>
              <w:jc w:val="both"/>
              <w:rPr>
                <w:rFonts w:ascii="Times New Roman" w:hAnsi="Times New Roman"/>
                <w:sz w:val="24"/>
                <w:szCs w:val="24"/>
                <w:lang w:val="uk-UA" w:eastAsia="ru-RU"/>
              </w:rPr>
            </w:pPr>
          </w:p>
        </w:tc>
      </w:tr>
      <w:tr w:rsidR="00466FE9" w:rsidRPr="001A3F6A" w:rsidTr="00823847">
        <w:trPr>
          <w:trHeight w:val="64"/>
        </w:trPr>
        <w:tc>
          <w:tcPr>
            <w:tcW w:w="15451" w:type="dxa"/>
            <w:gridSpan w:val="8"/>
            <w:shd w:val="clear" w:color="auto" w:fill="FFFFFF"/>
          </w:tcPr>
          <w:p w:rsidR="00466FE9" w:rsidRPr="00487AFB" w:rsidRDefault="00466FE9" w:rsidP="00FC28C2">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С</w:t>
            </w:r>
            <w:r>
              <w:rPr>
                <w:rFonts w:ascii="Times New Roman" w:hAnsi="Times New Roman"/>
                <w:b/>
                <w:bCs/>
                <w:color w:val="000000"/>
                <w:sz w:val="24"/>
                <w:szCs w:val="24"/>
                <w:lang w:val="uk-UA" w:eastAsia="ru-RU"/>
              </w:rPr>
              <w:t>ІЧЕНЬ</w:t>
            </w:r>
          </w:p>
        </w:tc>
      </w:tr>
      <w:tr w:rsidR="00466FE9" w:rsidRPr="001A3F6A" w:rsidTr="00823847">
        <w:trPr>
          <w:trHeight w:val="68"/>
        </w:trPr>
        <w:tc>
          <w:tcPr>
            <w:tcW w:w="7229" w:type="dxa"/>
          </w:tcPr>
          <w:p w:rsidR="00466FE9" w:rsidRPr="004063C2" w:rsidRDefault="00466FE9" w:rsidP="00FC28C2">
            <w:pPr>
              <w:spacing w:after="0" w:line="240" w:lineRule="auto"/>
              <w:jc w:val="both"/>
              <w:rPr>
                <w:rFonts w:ascii="Times New Roman" w:hAnsi="Times New Roman"/>
                <w:sz w:val="24"/>
                <w:szCs w:val="24"/>
                <w:lang w:eastAsia="ru-RU"/>
              </w:rPr>
            </w:pPr>
            <w:r w:rsidRPr="0023657D">
              <w:rPr>
                <w:rFonts w:ascii="Times New Roman" w:hAnsi="Times New Roman"/>
                <w:sz w:val="24"/>
                <w:szCs w:val="24"/>
                <w:lang w:val="uk-UA" w:eastAsia="uk-UA"/>
              </w:rPr>
              <w:t>Прове</w:t>
            </w:r>
            <w:r>
              <w:rPr>
                <w:rFonts w:ascii="Times New Roman" w:hAnsi="Times New Roman"/>
                <w:sz w:val="24"/>
                <w:szCs w:val="24"/>
                <w:lang w:val="uk-UA" w:eastAsia="uk-UA"/>
              </w:rPr>
              <w:t>дення співбесід</w:t>
            </w:r>
            <w:r w:rsidRPr="0023657D">
              <w:rPr>
                <w:rFonts w:ascii="Times New Roman" w:hAnsi="Times New Roman"/>
                <w:sz w:val="24"/>
                <w:szCs w:val="24"/>
                <w:lang w:val="uk-UA" w:eastAsia="uk-UA"/>
              </w:rPr>
              <w:t xml:space="preserve"> з педагогами щодо планування роботи у ІІ семестрі</w:t>
            </w: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FC28C2">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jc w:val="both"/>
              <w:rPr>
                <w:rFonts w:ascii="Times New Roman" w:hAnsi="Times New Roman"/>
                <w:sz w:val="24"/>
                <w:szCs w:val="24"/>
                <w:lang w:val="uk-UA" w:eastAsia="ru-RU"/>
              </w:rPr>
            </w:pPr>
          </w:p>
        </w:tc>
      </w:tr>
      <w:tr w:rsidR="00466FE9" w:rsidRPr="001A3F6A" w:rsidTr="00823847">
        <w:trPr>
          <w:trHeight w:val="64"/>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eastAsia="ru-RU"/>
              </w:rPr>
              <w:t>Організація і проведення засідан</w:t>
            </w:r>
            <w:r>
              <w:rPr>
                <w:rFonts w:ascii="Times New Roman" w:hAnsi="Times New Roman"/>
                <w:sz w:val="24"/>
                <w:szCs w:val="24"/>
                <w:lang w:val="uk-UA" w:eastAsia="ru-RU"/>
              </w:rPr>
              <w:t>ня</w:t>
            </w:r>
            <w:r w:rsidRPr="004063C2">
              <w:rPr>
                <w:rFonts w:ascii="Times New Roman" w:hAnsi="Times New Roman"/>
                <w:sz w:val="24"/>
                <w:szCs w:val="24"/>
                <w:lang w:eastAsia="ru-RU"/>
              </w:rPr>
              <w:t xml:space="preserve"> педагогічної ради </w:t>
            </w: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C28C2">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Протокол</w:t>
            </w:r>
          </w:p>
        </w:tc>
        <w:tc>
          <w:tcPr>
            <w:tcW w:w="2410" w:type="dxa"/>
          </w:tcPr>
          <w:p w:rsidR="00466FE9" w:rsidRPr="004063C2" w:rsidRDefault="00466FE9" w:rsidP="00FC28C2">
            <w:pPr>
              <w:spacing w:after="0" w:line="240" w:lineRule="auto"/>
              <w:jc w:val="both"/>
              <w:rPr>
                <w:rFonts w:ascii="Times New Roman" w:hAnsi="Times New Roman"/>
                <w:sz w:val="24"/>
                <w:szCs w:val="24"/>
                <w:lang w:val="uk-UA" w:eastAsia="ru-RU"/>
              </w:rPr>
            </w:pPr>
          </w:p>
        </w:tc>
      </w:tr>
      <w:tr w:rsidR="00466FE9" w:rsidRPr="001A3F6A" w:rsidTr="00823847">
        <w:trPr>
          <w:trHeight w:val="68"/>
        </w:trPr>
        <w:tc>
          <w:tcPr>
            <w:tcW w:w="15451" w:type="dxa"/>
            <w:gridSpan w:val="8"/>
            <w:shd w:val="clear" w:color="auto" w:fill="FFFFFF"/>
          </w:tcPr>
          <w:p w:rsidR="00466FE9" w:rsidRPr="00487AFB" w:rsidRDefault="00466FE9" w:rsidP="00FC28C2">
            <w:pPr>
              <w:spacing w:after="0" w:line="240" w:lineRule="auto"/>
              <w:jc w:val="center"/>
              <w:rPr>
                <w:rFonts w:ascii="Times New Roman" w:hAnsi="Times New Roman"/>
                <w:color w:val="0000FF"/>
                <w:sz w:val="24"/>
                <w:szCs w:val="24"/>
                <w:lang w:val="uk-UA" w:eastAsia="ru-RU"/>
              </w:rPr>
            </w:pPr>
            <w:r w:rsidRPr="004063C2">
              <w:rPr>
                <w:rFonts w:ascii="Times New Roman" w:hAnsi="Times New Roman"/>
                <w:b/>
                <w:bCs/>
                <w:color w:val="000000"/>
                <w:sz w:val="24"/>
                <w:szCs w:val="24"/>
                <w:lang w:eastAsia="ru-RU"/>
              </w:rPr>
              <w:t>Л</w:t>
            </w:r>
            <w:r>
              <w:rPr>
                <w:rFonts w:ascii="Times New Roman" w:hAnsi="Times New Roman"/>
                <w:b/>
                <w:bCs/>
                <w:color w:val="000000"/>
                <w:sz w:val="24"/>
                <w:szCs w:val="24"/>
                <w:lang w:val="uk-UA" w:eastAsia="ru-RU"/>
              </w:rPr>
              <w:t>ЮТИЙ</w:t>
            </w:r>
          </w:p>
        </w:tc>
      </w:tr>
      <w:tr w:rsidR="00466FE9" w:rsidRPr="001A3F6A" w:rsidTr="00823847">
        <w:trPr>
          <w:trHeight w:val="64"/>
        </w:trPr>
        <w:tc>
          <w:tcPr>
            <w:tcW w:w="722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Здійснення моніторингу схильності учнів до девіантної поведінки</w:t>
            </w: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C28C2">
            <w:pPr>
              <w:spacing w:after="0" w:line="240" w:lineRule="auto"/>
              <w:rPr>
                <w:rFonts w:ascii="Times New Roman" w:hAnsi="Times New Roman"/>
                <w:sz w:val="24"/>
                <w:szCs w:val="24"/>
                <w:lang w:val="uk-UA" w:eastAsia="ru-RU"/>
              </w:rPr>
            </w:pPr>
          </w:p>
        </w:tc>
        <w:tc>
          <w:tcPr>
            <w:tcW w:w="1985" w:type="dxa"/>
          </w:tcPr>
          <w:p w:rsidR="00466FE9" w:rsidRPr="001A3F6A" w:rsidRDefault="00466FE9" w:rsidP="00FC28C2">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 xml:space="preserve">Гармаш М.М. </w:t>
            </w:r>
          </w:p>
          <w:p w:rsidR="00466FE9" w:rsidRPr="004063C2" w:rsidRDefault="00466FE9" w:rsidP="00FC28C2">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FC28C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C28C2">
            <w:pPr>
              <w:spacing w:after="0" w:line="240" w:lineRule="auto"/>
              <w:rPr>
                <w:rFonts w:ascii="Times New Roman" w:hAnsi="Times New Roman"/>
                <w:sz w:val="24"/>
                <w:szCs w:val="24"/>
                <w:lang w:val="uk-UA" w:eastAsia="ru-RU"/>
              </w:rPr>
            </w:pPr>
          </w:p>
        </w:tc>
      </w:tr>
      <w:tr w:rsidR="00466FE9" w:rsidRPr="001A3F6A" w:rsidTr="00823847">
        <w:trPr>
          <w:trHeight w:val="68"/>
        </w:trPr>
        <w:tc>
          <w:tcPr>
            <w:tcW w:w="15451" w:type="dxa"/>
            <w:gridSpan w:val="8"/>
            <w:shd w:val="clear" w:color="auto" w:fill="FFFFFF"/>
          </w:tcPr>
          <w:p w:rsidR="00466FE9" w:rsidRPr="00487AFB" w:rsidRDefault="00466FE9" w:rsidP="00FC28C2">
            <w:pPr>
              <w:spacing w:after="0" w:line="240" w:lineRule="auto"/>
              <w:jc w:val="center"/>
              <w:rPr>
                <w:rFonts w:ascii="Times New Roman" w:hAnsi="Times New Roman"/>
                <w:color w:val="0000FF"/>
                <w:sz w:val="24"/>
                <w:szCs w:val="24"/>
                <w:lang w:val="uk-UA" w:eastAsia="ru-RU"/>
              </w:rPr>
            </w:pPr>
            <w:r w:rsidRPr="004063C2">
              <w:rPr>
                <w:rFonts w:ascii="Times New Roman" w:hAnsi="Times New Roman"/>
                <w:b/>
                <w:bCs/>
                <w:color w:val="000000"/>
                <w:sz w:val="24"/>
                <w:szCs w:val="24"/>
                <w:lang w:eastAsia="ru-RU"/>
              </w:rPr>
              <w:t>Б</w:t>
            </w:r>
            <w:r>
              <w:rPr>
                <w:rFonts w:ascii="Times New Roman" w:hAnsi="Times New Roman"/>
                <w:b/>
                <w:bCs/>
                <w:color w:val="000000"/>
                <w:sz w:val="24"/>
                <w:szCs w:val="24"/>
                <w:lang w:val="uk-UA" w:eastAsia="ru-RU"/>
              </w:rPr>
              <w:t>ЕРЕЗЕНЬ</w:t>
            </w:r>
          </w:p>
        </w:tc>
      </w:tr>
      <w:tr w:rsidR="00466FE9" w:rsidRPr="001A3F6A" w:rsidTr="00823847">
        <w:trPr>
          <w:trHeight w:val="68"/>
        </w:trPr>
        <w:tc>
          <w:tcPr>
            <w:tcW w:w="7229" w:type="dxa"/>
          </w:tcPr>
          <w:p w:rsidR="00466FE9" w:rsidRDefault="00466FE9" w:rsidP="006E5068">
            <w:pPr>
              <w:spacing w:after="0" w:line="240" w:lineRule="auto"/>
              <w:jc w:val="both"/>
              <w:rPr>
                <w:rFonts w:ascii="Times New Roman" w:hAnsi="Times New Roman"/>
                <w:sz w:val="24"/>
                <w:szCs w:val="24"/>
                <w:lang w:val="uk-UA" w:eastAsia="ru-RU"/>
              </w:rPr>
            </w:pPr>
            <w:r w:rsidRPr="00FC28C2">
              <w:rPr>
                <w:rFonts w:ascii="Times New Roman" w:hAnsi="Times New Roman"/>
                <w:sz w:val="24"/>
                <w:szCs w:val="24"/>
                <w:lang w:val="uk-UA" w:eastAsia="uk-UA"/>
              </w:rPr>
              <w:t>Аналіз відвідування учнями онлайн-занять</w:t>
            </w:r>
            <w:r>
              <w:rPr>
                <w:rFonts w:ascii="Times New Roman" w:hAnsi="Times New Roman"/>
                <w:sz w:val="24"/>
                <w:szCs w:val="24"/>
                <w:lang w:val="uk-UA" w:eastAsia="uk-UA"/>
              </w:rPr>
              <w:t>, самопідготовок, виховних годин</w:t>
            </w: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6E5068">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64"/>
        </w:trPr>
        <w:tc>
          <w:tcPr>
            <w:tcW w:w="15451" w:type="dxa"/>
            <w:gridSpan w:val="8"/>
            <w:shd w:val="clear" w:color="auto" w:fill="FFFFFF"/>
          </w:tcPr>
          <w:p w:rsidR="00466FE9" w:rsidRPr="00487AFB" w:rsidRDefault="00466FE9" w:rsidP="006E5068">
            <w:pPr>
              <w:spacing w:after="0" w:line="240" w:lineRule="auto"/>
              <w:jc w:val="center"/>
              <w:rPr>
                <w:rFonts w:ascii="Times New Roman" w:hAnsi="Times New Roman"/>
                <w:color w:val="0000FF"/>
                <w:sz w:val="24"/>
                <w:szCs w:val="24"/>
                <w:lang w:val="uk-UA" w:eastAsia="ru-RU"/>
              </w:rPr>
            </w:pPr>
            <w:r w:rsidRPr="004063C2">
              <w:rPr>
                <w:rFonts w:ascii="Times New Roman" w:hAnsi="Times New Roman"/>
                <w:b/>
                <w:bCs/>
                <w:color w:val="000000"/>
                <w:sz w:val="24"/>
                <w:szCs w:val="24"/>
                <w:lang w:eastAsia="ru-RU"/>
              </w:rPr>
              <w:t>К</w:t>
            </w:r>
            <w:r>
              <w:rPr>
                <w:rFonts w:ascii="Times New Roman" w:hAnsi="Times New Roman"/>
                <w:b/>
                <w:bCs/>
                <w:color w:val="000000"/>
                <w:sz w:val="24"/>
                <w:szCs w:val="24"/>
                <w:lang w:val="uk-UA" w:eastAsia="ru-RU"/>
              </w:rPr>
              <w:t>ВІТЕНЬ</w:t>
            </w:r>
          </w:p>
        </w:tc>
      </w:tr>
      <w:tr w:rsidR="00466FE9" w:rsidRPr="001A3F6A" w:rsidTr="00823847">
        <w:trPr>
          <w:trHeight w:val="68"/>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 xml:space="preserve">Складання </w:t>
            </w:r>
            <w:r w:rsidRPr="001A3F6A">
              <w:rPr>
                <w:rFonts w:ascii="Times New Roman" w:hAnsi="Times New Roman"/>
                <w:sz w:val="24"/>
                <w:szCs w:val="24"/>
                <w:lang w:val="uk-UA" w:eastAsia="ru-RU"/>
              </w:rPr>
              <w:t xml:space="preserve">проєктів освітніх програм закладу освіти, </w:t>
            </w:r>
            <w:r w:rsidRPr="001A3F6A">
              <w:rPr>
                <w:rFonts w:ascii="Times New Roman" w:hAnsi="Times New Roman"/>
                <w:sz w:val="24"/>
                <w:szCs w:val="24"/>
                <w:lang w:eastAsia="ru-RU"/>
              </w:rPr>
              <w:t>навчального плану на 202</w:t>
            </w:r>
            <w:r w:rsidRPr="001A3F6A">
              <w:rPr>
                <w:rFonts w:ascii="Times New Roman" w:hAnsi="Times New Roman"/>
                <w:sz w:val="24"/>
                <w:szCs w:val="24"/>
                <w:lang w:val="uk-UA" w:eastAsia="ru-RU"/>
              </w:rPr>
              <w:t>5</w:t>
            </w:r>
            <w:r w:rsidRPr="001A3F6A">
              <w:rPr>
                <w:rFonts w:ascii="Times New Roman" w:hAnsi="Times New Roman"/>
                <w:sz w:val="24"/>
                <w:szCs w:val="24"/>
                <w:lang w:eastAsia="ru-RU"/>
              </w:rPr>
              <w:t>/20</w:t>
            </w:r>
            <w:r w:rsidRPr="001A3F6A">
              <w:rPr>
                <w:rFonts w:ascii="Times New Roman" w:hAnsi="Times New Roman"/>
                <w:sz w:val="24"/>
                <w:szCs w:val="24"/>
                <w:lang w:val="uk-UA" w:eastAsia="ru-RU"/>
              </w:rPr>
              <w:t xml:space="preserve">26 </w:t>
            </w:r>
            <w:r w:rsidRPr="001A3F6A">
              <w:rPr>
                <w:rFonts w:ascii="Times New Roman" w:hAnsi="Times New Roman"/>
                <w:sz w:val="24"/>
                <w:szCs w:val="24"/>
                <w:lang w:eastAsia="ru-RU"/>
              </w:rPr>
              <w:t xml:space="preserve">навчальний рік </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Тімко М.М.</w:t>
            </w:r>
          </w:p>
          <w:p w:rsidR="00466FE9" w:rsidRPr="004063C2" w:rsidRDefault="00466FE9" w:rsidP="006E5068">
            <w:pPr>
              <w:spacing w:after="0" w:line="240" w:lineRule="auto"/>
              <w:rPr>
                <w:rFonts w:ascii="Times New Roman" w:hAnsi="Times New Roman"/>
                <w:sz w:val="24"/>
                <w:szCs w:val="24"/>
                <w:lang w:val="uk-UA" w:eastAsia="ru-RU"/>
              </w:rPr>
            </w:pPr>
          </w:p>
        </w:tc>
        <w:tc>
          <w:tcPr>
            <w:tcW w:w="1559" w:type="dxa"/>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68"/>
        </w:trPr>
        <w:tc>
          <w:tcPr>
            <w:tcW w:w="7229" w:type="dxa"/>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Організація проведення наради з питань організованого закінчення 2024/2025 навчального року</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tcPr>
          <w:p w:rsidR="00466FE9" w:rsidRPr="0019760D" w:rsidRDefault="00466FE9" w:rsidP="006E5068">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Пушкар Н.Б.</w:t>
            </w:r>
          </w:p>
        </w:tc>
        <w:tc>
          <w:tcPr>
            <w:tcW w:w="1559" w:type="dxa"/>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68"/>
        </w:trPr>
        <w:tc>
          <w:tcPr>
            <w:tcW w:w="7229" w:type="dxa"/>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Підготовка випускної документації для випускників 2025 року</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Pr="004063C2" w:rsidRDefault="00466FE9" w:rsidP="006E506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vAlign w:val="center"/>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64"/>
        </w:trPr>
        <w:tc>
          <w:tcPr>
            <w:tcW w:w="15451" w:type="dxa"/>
            <w:gridSpan w:val="8"/>
            <w:shd w:val="clear" w:color="auto" w:fill="FFFFFF"/>
          </w:tcPr>
          <w:p w:rsidR="00466FE9" w:rsidRPr="00487AFB" w:rsidRDefault="00466FE9" w:rsidP="006E5068">
            <w:pPr>
              <w:spacing w:after="0" w:line="240" w:lineRule="auto"/>
              <w:jc w:val="center"/>
              <w:rPr>
                <w:rFonts w:ascii="Times New Roman" w:hAnsi="Times New Roman"/>
                <w:color w:val="0000FF"/>
                <w:sz w:val="24"/>
                <w:szCs w:val="24"/>
                <w:lang w:val="uk-UA" w:eastAsia="ru-RU"/>
              </w:rPr>
            </w:pPr>
            <w:r w:rsidRPr="004063C2">
              <w:rPr>
                <w:rFonts w:ascii="Times New Roman" w:hAnsi="Times New Roman"/>
                <w:b/>
                <w:bCs/>
                <w:color w:val="000000"/>
                <w:sz w:val="24"/>
                <w:szCs w:val="24"/>
                <w:lang w:eastAsia="ru-RU"/>
              </w:rPr>
              <w:t>Т</w:t>
            </w:r>
            <w:r>
              <w:rPr>
                <w:rFonts w:ascii="Times New Roman" w:hAnsi="Times New Roman"/>
                <w:b/>
                <w:bCs/>
                <w:color w:val="000000"/>
                <w:sz w:val="24"/>
                <w:szCs w:val="24"/>
                <w:lang w:val="uk-UA" w:eastAsia="ru-RU"/>
              </w:rPr>
              <w:t>РАВЕНЬ</w:t>
            </w:r>
          </w:p>
        </w:tc>
      </w:tr>
      <w:tr w:rsidR="00466FE9" w:rsidRPr="001A3F6A" w:rsidTr="00823847">
        <w:trPr>
          <w:trHeight w:val="339"/>
        </w:trPr>
        <w:tc>
          <w:tcPr>
            <w:tcW w:w="7229" w:type="dxa"/>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Створення робочої групи для складання плану роботи закладу</w:t>
            </w:r>
            <w:r w:rsidRPr="001A3F6A">
              <w:rPr>
                <w:rFonts w:ascii="Times New Roman" w:hAnsi="Times New Roman"/>
                <w:sz w:val="24"/>
                <w:szCs w:val="24"/>
                <w:lang w:val="uk-UA" w:eastAsia="ru-RU"/>
              </w:rPr>
              <w:t xml:space="preserve"> освіти</w:t>
            </w:r>
            <w:r w:rsidRPr="001A3F6A">
              <w:rPr>
                <w:rFonts w:ascii="Times New Roman" w:hAnsi="Times New Roman"/>
                <w:sz w:val="24"/>
                <w:szCs w:val="24"/>
                <w:lang w:eastAsia="ru-RU"/>
              </w:rPr>
              <w:t xml:space="preserve">  на 202</w:t>
            </w:r>
            <w:r w:rsidRPr="001A3F6A">
              <w:rPr>
                <w:rFonts w:ascii="Times New Roman" w:hAnsi="Times New Roman"/>
                <w:sz w:val="24"/>
                <w:szCs w:val="24"/>
                <w:lang w:val="uk-UA" w:eastAsia="ru-RU"/>
              </w:rPr>
              <w:t>5</w:t>
            </w:r>
            <w:r w:rsidRPr="001A3F6A">
              <w:rPr>
                <w:rFonts w:ascii="Times New Roman" w:hAnsi="Times New Roman"/>
                <w:sz w:val="24"/>
                <w:szCs w:val="24"/>
                <w:lang w:eastAsia="ru-RU"/>
              </w:rPr>
              <w:t>/20</w:t>
            </w:r>
            <w:r w:rsidRPr="001A3F6A">
              <w:rPr>
                <w:rFonts w:ascii="Times New Roman" w:hAnsi="Times New Roman"/>
                <w:sz w:val="24"/>
                <w:szCs w:val="24"/>
                <w:lang w:val="uk-UA" w:eastAsia="ru-RU"/>
              </w:rPr>
              <w:t>26</w:t>
            </w:r>
            <w:r w:rsidRPr="001A3F6A">
              <w:rPr>
                <w:rFonts w:ascii="Times New Roman" w:hAnsi="Times New Roman"/>
                <w:sz w:val="24"/>
                <w:szCs w:val="24"/>
                <w:lang w:eastAsia="ru-RU"/>
              </w:rPr>
              <w:t xml:space="preserve"> навчальний рік</w:t>
            </w: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Пушкар Н.Б.</w:t>
            </w:r>
          </w:p>
          <w:p w:rsidR="00466FE9" w:rsidRPr="004063C2" w:rsidRDefault="00466FE9" w:rsidP="006E5068">
            <w:pPr>
              <w:spacing w:after="0" w:line="240" w:lineRule="auto"/>
              <w:rPr>
                <w:rFonts w:ascii="Times New Roman" w:hAnsi="Times New Roman"/>
                <w:sz w:val="24"/>
                <w:szCs w:val="24"/>
                <w:lang w:val="uk-UA" w:eastAsia="ru-RU"/>
              </w:rPr>
            </w:pPr>
          </w:p>
        </w:tc>
        <w:tc>
          <w:tcPr>
            <w:tcW w:w="1559" w:type="dxa"/>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339"/>
        </w:trPr>
        <w:tc>
          <w:tcPr>
            <w:tcW w:w="7229" w:type="dxa"/>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val="uk-UA" w:eastAsia="ru-RU"/>
              </w:rPr>
              <w:t>Забезпечення якісної підготовки та проведення свята Останнього дзвоника</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Ткаченко С.Л.</w:t>
            </w:r>
          </w:p>
        </w:tc>
        <w:tc>
          <w:tcPr>
            <w:tcW w:w="1559" w:type="dxa"/>
            <w:vAlign w:val="center"/>
          </w:tcPr>
          <w:p w:rsidR="00466FE9" w:rsidRPr="004063C2" w:rsidRDefault="00466FE9" w:rsidP="006E5068">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Сценарій</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339"/>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6E5068">
            <w:pPr>
              <w:widowControl w:val="0"/>
              <w:autoSpaceDE w:val="0"/>
              <w:autoSpaceDN w:val="0"/>
              <w:adjustRightInd w:val="0"/>
              <w:spacing w:after="0" w:line="240" w:lineRule="auto"/>
              <w:rPr>
                <w:rFonts w:ascii="Times New Roman" w:hAnsi="Times New Roman"/>
                <w:sz w:val="24"/>
                <w:szCs w:val="24"/>
                <w:lang w:val="uk-UA" w:eastAsia="ru-RU"/>
              </w:rPr>
            </w:pPr>
            <w:r w:rsidRPr="004063C2">
              <w:rPr>
                <w:rFonts w:ascii="Times New Roman" w:hAnsi="Times New Roman"/>
                <w:sz w:val="24"/>
                <w:szCs w:val="24"/>
                <w:lang w:eastAsia="ru-RU"/>
              </w:rPr>
              <w:t>Організація і проведення засідан</w:t>
            </w:r>
            <w:r>
              <w:rPr>
                <w:rFonts w:ascii="Times New Roman" w:hAnsi="Times New Roman"/>
                <w:sz w:val="24"/>
                <w:szCs w:val="24"/>
                <w:lang w:val="uk-UA" w:eastAsia="ru-RU"/>
              </w:rPr>
              <w:t>ня</w:t>
            </w:r>
            <w:r w:rsidRPr="004063C2">
              <w:rPr>
                <w:rFonts w:ascii="Times New Roman" w:hAnsi="Times New Roman"/>
                <w:sz w:val="24"/>
                <w:szCs w:val="24"/>
                <w:lang w:eastAsia="ru-RU"/>
              </w:rPr>
              <w:t xml:space="preserve"> педагогічної ради </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6E5068">
            <w:pPr>
              <w:widowControl w:val="0"/>
              <w:autoSpaceDE w:val="0"/>
              <w:autoSpaceDN w:val="0"/>
              <w:adjustRightInd w:val="0"/>
              <w:spacing w:after="0" w:line="240" w:lineRule="auto"/>
              <w:rPr>
                <w:rFonts w:ascii="Times New Roman" w:hAnsi="Times New Roman"/>
                <w:sz w:val="24"/>
                <w:szCs w:val="24"/>
                <w:lang w:val="en-US" w:eastAsia="ru-RU"/>
              </w:rPr>
            </w:pPr>
            <w:r w:rsidRPr="004063C2">
              <w:rPr>
                <w:rFonts w:ascii="Times New Roman" w:hAnsi="Times New Roman"/>
                <w:sz w:val="24"/>
                <w:szCs w:val="24"/>
                <w:lang w:val="en-US" w:eastAsia="ru-RU"/>
              </w:rPr>
              <w:t>Пушкар Н.Б.</w:t>
            </w:r>
          </w:p>
        </w:tc>
        <w:tc>
          <w:tcPr>
            <w:tcW w:w="1559" w:type="dxa"/>
          </w:tcPr>
          <w:p w:rsidR="00466FE9" w:rsidRPr="004063C2" w:rsidRDefault="00466FE9" w:rsidP="006E5068">
            <w:pPr>
              <w:spacing w:after="0" w:line="240" w:lineRule="auto"/>
              <w:jc w:val="both"/>
              <w:rPr>
                <w:rFonts w:ascii="Times New Roman" w:hAnsi="Times New Roman"/>
                <w:sz w:val="24"/>
                <w:szCs w:val="24"/>
                <w:lang w:val="uk-UA" w:eastAsia="ru-RU"/>
              </w:rPr>
            </w:pPr>
            <w:r w:rsidRPr="004063C2">
              <w:rPr>
                <w:rFonts w:ascii="Times New Roman" w:hAnsi="Times New Roman"/>
                <w:sz w:val="24"/>
                <w:szCs w:val="24"/>
                <w:lang w:val="uk-UA" w:eastAsia="ru-RU"/>
              </w:rPr>
              <w:t>Протокол</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64"/>
        </w:trPr>
        <w:tc>
          <w:tcPr>
            <w:tcW w:w="15451" w:type="dxa"/>
            <w:gridSpan w:val="8"/>
            <w:shd w:val="clear" w:color="auto" w:fill="FFFFFF"/>
          </w:tcPr>
          <w:p w:rsidR="00466FE9" w:rsidRPr="00487AFB" w:rsidRDefault="00466FE9" w:rsidP="006E5068">
            <w:pPr>
              <w:spacing w:after="0" w:line="240" w:lineRule="auto"/>
              <w:jc w:val="center"/>
              <w:rPr>
                <w:rFonts w:ascii="Times New Roman" w:hAnsi="Times New Roman"/>
                <w:color w:val="0000FF"/>
                <w:sz w:val="24"/>
                <w:szCs w:val="24"/>
                <w:lang w:val="uk-UA" w:eastAsia="ru-RU"/>
              </w:rPr>
            </w:pPr>
            <w:r w:rsidRPr="004063C2">
              <w:rPr>
                <w:rFonts w:ascii="Times New Roman" w:hAnsi="Times New Roman"/>
                <w:b/>
                <w:bCs/>
                <w:color w:val="000000"/>
                <w:sz w:val="24"/>
                <w:szCs w:val="24"/>
                <w:lang w:eastAsia="ru-RU"/>
              </w:rPr>
              <w:t>Ч</w:t>
            </w:r>
            <w:r>
              <w:rPr>
                <w:rFonts w:ascii="Times New Roman" w:hAnsi="Times New Roman"/>
                <w:b/>
                <w:bCs/>
                <w:color w:val="000000"/>
                <w:sz w:val="24"/>
                <w:szCs w:val="24"/>
                <w:lang w:val="uk-UA" w:eastAsia="ru-RU"/>
              </w:rPr>
              <w:t>ЕРВЕНЬ</w:t>
            </w:r>
          </w:p>
        </w:tc>
      </w:tr>
      <w:tr w:rsidR="00466FE9" w:rsidRPr="001A3F6A" w:rsidTr="00823847">
        <w:trPr>
          <w:trHeight w:val="68"/>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 xml:space="preserve">Здійснення контролю за станом оформлення  </w:t>
            </w:r>
            <w:r w:rsidRPr="001A3F6A">
              <w:rPr>
                <w:rFonts w:ascii="Times New Roman" w:hAnsi="Times New Roman"/>
                <w:sz w:val="24"/>
                <w:szCs w:val="24"/>
                <w:lang w:val="uk-UA" w:eastAsia="ru-RU"/>
              </w:rPr>
              <w:t xml:space="preserve">електронних </w:t>
            </w:r>
            <w:r w:rsidRPr="001A3F6A">
              <w:rPr>
                <w:rFonts w:ascii="Times New Roman" w:hAnsi="Times New Roman"/>
                <w:sz w:val="24"/>
                <w:szCs w:val="24"/>
                <w:lang w:eastAsia="ru-RU"/>
              </w:rPr>
              <w:t xml:space="preserve">класних журналів на кінець </w:t>
            </w:r>
            <w:r w:rsidRPr="001A3F6A">
              <w:rPr>
                <w:rFonts w:ascii="Times New Roman" w:hAnsi="Times New Roman"/>
                <w:sz w:val="24"/>
                <w:szCs w:val="24"/>
                <w:lang w:val="uk-UA" w:eastAsia="ru-RU"/>
              </w:rPr>
              <w:t xml:space="preserve">2024/2025 </w:t>
            </w:r>
            <w:r w:rsidRPr="001A3F6A">
              <w:rPr>
                <w:rFonts w:ascii="Times New Roman" w:hAnsi="Times New Roman"/>
                <w:sz w:val="24"/>
                <w:szCs w:val="24"/>
                <w:lang w:eastAsia="ru-RU"/>
              </w:rPr>
              <w:t>навчального року</w:t>
            </w: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Тімко М.М.</w:t>
            </w:r>
          </w:p>
          <w:p w:rsidR="00466FE9" w:rsidRPr="004063C2" w:rsidRDefault="00466FE9" w:rsidP="006E5068">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Ткаченко</w:t>
            </w:r>
            <w:r w:rsidRPr="001A3F6A">
              <w:rPr>
                <w:rFonts w:ascii="Times New Roman" w:hAnsi="Times New Roman"/>
                <w:sz w:val="24"/>
                <w:szCs w:val="24"/>
                <w:lang w:eastAsia="ru-RU"/>
              </w:rPr>
              <w:t xml:space="preserve"> </w:t>
            </w:r>
            <w:r w:rsidRPr="001A3F6A">
              <w:rPr>
                <w:rFonts w:ascii="Times New Roman" w:hAnsi="Times New Roman"/>
                <w:sz w:val="24"/>
                <w:szCs w:val="24"/>
                <w:lang w:val="uk-UA" w:eastAsia="ru-RU"/>
              </w:rPr>
              <w:t>С</w:t>
            </w:r>
            <w:r w:rsidRPr="001A3F6A">
              <w:rPr>
                <w:rFonts w:ascii="Times New Roman" w:hAnsi="Times New Roman"/>
                <w:sz w:val="24"/>
                <w:szCs w:val="24"/>
                <w:lang w:eastAsia="ru-RU"/>
              </w:rPr>
              <w:t>.</w:t>
            </w:r>
            <w:r w:rsidRPr="001A3F6A">
              <w:rPr>
                <w:rFonts w:ascii="Times New Roman" w:hAnsi="Times New Roman"/>
                <w:sz w:val="24"/>
                <w:szCs w:val="24"/>
                <w:lang w:val="uk-UA" w:eastAsia="ru-RU"/>
              </w:rPr>
              <w:t>Л</w:t>
            </w:r>
            <w:r w:rsidRPr="001A3F6A">
              <w:rPr>
                <w:rFonts w:ascii="Times New Roman" w:hAnsi="Times New Roman"/>
                <w:sz w:val="24"/>
                <w:szCs w:val="24"/>
                <w:lang w:eastAsia="ru-RU"/>
              </w:rPr>
              <w:t>.</w:t>
            </w:r>
          </w:p>
        </w:tc>
        <w:tc>
          <w:tcPr>
            <w:tcW w:w="1559" w:type="dxa"/>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64"/>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Оформлення особових справ</w:t>
            </w:r>
            <w:r w:rsidRPr="001A3F6A">
              <w:rPr>
                <w:rFonts w:ascii="Times New Roman" w:hAnsi="Times New Roman"/>
                <w:sz w:val="24"/>
                <w:szCs w:val="24"/>
                <w:lang w:val="uk-UA" w:eastAsia="ru-RU"/>
              </w:rPr>
              <w:t>, свідоцтв досягнень та табелів успішності</w:t>
            </w:r>
            <w:r w:rsidRPr="001A3F6A">
              <w:rPr>
                <w:rFonts w:ascii="Times New Roman" w:hAnsi="Times New Roman"/>
                <w:sz w:val="24"/>
                <w:szCs w:val="24"/>
                <w:lang w:eastAsia="ru-RU"/>
              </w:rPr>
              <w:t xml:space="preserve"> учнів </w:t>
            </w:r>
            <w:r w:rsidRPr="001A3F6A">
              <w:rPr>
                <w:rFonts w:ascii="Times New Roman" w:hAnsi="Times New Roman"/>
                <w:sz w:val="24"/>
                <w:szCs w:val="24"/>
                <w:lang w:val="uk-UA" w:eastAsia="ru-RU"/>
              </w:rPr>
              <w:t>1</w:t>
            </w:r>
            <w:r w:rsidRPr="001A3F6A">
              <w:rPr>
                <w:rFonts w:ascii="Times New Roman" w:hAnsi="Times New Roman"/>
                <w:sz w:val="24"/>
                <w:szCs w:val="24"/>
                <w:lang w:eastAsia="ru-RU"/>
              </w:rPr>
              <w:t xml:space="preserve">-10-х класів </w:t>
            </w: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Pr="004063C2" w:rsidRDefault="00466FE9" w:rsidP="006E506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Класні керівники</w:t>
            </w:r>
          </w:p>
        </w:tc>
        <w:tc>
          <w:tcPr>
            <w:tcW w:w="1559" w:type="dxa"/>
            <w:vAlign w:val="center"/>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154"/>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Підведення підсумків роботи психологічної служб</w:t>
            </w:r>
            <w:r w:rsidRPr="001A3F6A">
              <w:rPr>
                <w:rFonts w:ascii="Times New Roman" w:hAnsi="Times New Roman"/>
                <w:sz w:val="24"/>
                <w:szCs w:val="24"/>
                <w:lang w:val="uk-UA" w:eastAsia="ru-RU"/>
              </w:rPr>
              <w:t>и</w:t>
            </w:r>
            <w:r w:rsidRPr="001A3F6A">
              <w:rPr>
                <w:rFonts w:ascii="Times New Roman" w:hAnsi="Times New Roman"/>
                <w:sz w:val="24"/>
                <w:szCs w:val="24"/>
                <w:lang w:eastAsia="ru-RU"/>
              </w:rPr>
              <w:t xml:space="preserve"> </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Default="00466FE9" w:rsidP="006E506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Pr="004063C2" w:rsidRDefault="00466FE9" w:rsidP="006E506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Іванько І.С.</w:t>
            </w:r>
          </w:p>
        </w:tc>
        <w:tc>
          <w:tcPr>
            <w:tcW w:w="1559" w:type="dxa"/>
            <w:vAlign w:val="center"/>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r w:rsidR="00466FE9" w:rsidRPr="001A3F6A" w:rsidTr="00823847">
        <w:trPr>
          <w:trHeight w:val="70"/>
        </w:trPr>
        <w:tc>
          <w:tcPr>
            <w:tcW w:w="722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6E5068">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eastAsia="ru-RU"/>
              </w:rPr>
              <w:t>Підведення підсумків проведення контролю</w:t>
            </w:r>
            <w:r w:rsidRPr="001A3F6A">
              <w:rPr>
                <w:rFonts w:ascii="Times New Roman" w:hAnsi="Times New Roman"/>
                <w:sz w:val="24"/>
                <w:szCs w:val="24"/>
                <w:lang w:val="uk-UA" w:eastAsia="ru-RU"/>
              </w:rPr>
              <w:t xml:space="preserve"> та керівництва освітнім процесом</w:t>
            </w:r>
            <w:r w:rsidRPr="001A3F6A">
              <w:rPr>
                <w:rFonts w:ascii="Times New Roman" w:hAnsi="Times New Roman"/>
                <w:sz w:val="24"/>
                <w:szCs w:val="24"/>
                <w:lang w:eastAsia="ru-RU"/>
              </w:rPr>
              <w:t>, виконання плану роботи закладу</w:t>
            </w:r>
            <w:r w:rsidRPr="001A3F6A">
              <w:rPr>
                <w:rFonts w:ascii="Times New Roman" w:hAnsi="Times New Roman"/>
                <w:sz w:val="24"/>
                <w:szCs w:val="24"/>
                <w:lang w:val="uk-UA" w:eastAsia="ru-RU"/>
              </w:rPr>
              <w:t xml:space="preserve"> освіти</w:t>
            </w: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6E5068">
            <w:pPr>
              <w:spacing w:after="0" w:line="240" w:lineRule="auto"/>
              <w:rPr>
                <w:rFonts w:ascii="Times New Roman" w:hAnsi="Times New Roman"/>
                <w:sz w:val="24"/>
                <w:szCs w:val="24"/>
                <w:lang w:val="uk-UA" w:eastAsia="ru-RU"/>
              </w:rPr>
            </w:pPr>
          </w:p>
        </w:tc>
        <w:tc>
          <w:tcPr>
            <w:tcW w:w="567" w:type="dxa"/>
            <w:shd w:val="clear" w:color="auto" w:fill="00B050"/>
          </w:tcPr>
          <w:p w:rsidR="00466FE9" w:rsidRPr="004063C2" w:rsidRDefault="00466FE9" w:rsidP="006E5068">
            <w:pPr>
              <w:spacing w:after="0" w:line="240" w:lineRule="auto"/>
              <w:rPr>
                <w:rFonts w:ascii="Times New Roman" w:hAnsi="Times New Roman"/>
                <w:sz w:val="24"/>
                <w:szCs w:val="24"/>
                <w:lang w:val="uk-UA" w:eastAsia="ru-RU"/>
              </w:rPr>
            </w:pPr>
          </w:p>
        </w:tc>
        <w:tc>
          <w:tcPr>
            <w:tcW w:w="1985" w:type="dxa"/>
            <w:vAlign w:val="center"/>
          </w:tcPr>
          <w:p w:rsidR="00466FE9" w:rsidRPr="004063C2" w:rsidRDefault="00466FE9" w:rsidP="006E506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vAlign w:val="center"/>
          </w:tcPr>
          <w:p w:rsidR="00466FE9" w:rsidRPr="004063C2"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2410" w:type="dxa"/>
          </w:tcPr>
          <w:p w:rsidR="00466FE9" w:rsidRPr="004063C2" w:rsidRDefault="00466FE9" w:rsidP="006E5068">
            <w:pPr>
              <w:spacing w:after="0" w:line="240" w:lineRule="auto"/>
              <w:jc w:val="both"/>
              <w:rPr>
                <w:rFonts w:ascii="Times New Roman" w:hAnsi="Times New Roman"/>
                <w:sz w:val="24"/>
                <w:szCs w:val="24"/>
                <w:lang w:val="uk-UA" w:eastAsia="ru-RU"/>
              </w:rPr>
            </w:pPr>
          </w:p>
        </w:tc>
      </w:tr>
    </w:tbl>
    <w:p w:rsidR="00466FE9" w:rsidRPr="00D223B5" w:rsidRDefault="00466FE9" w:rsidP="00D223B5">
      <w:pPr>
        <w:widowControl w:val="0"/>
        <w:autoSpaceDE w:val="0"/>
        <w:autoSpaceDN w:val="0"/>
        <w:adjustRightInd w:val="0"/>
        <w:spacing w:after="0" w:line="240" w:lineRule="auto"/>
        <w:rPr>
          <w:rFonts w:ascii="Times New Roman CYR" w:hAnsi="Times New Roman CYR" w:cs="Times New Roman CYR"/>
          <w:b/>
          <w:bCs/>
          <w:i/>
          <w:iCs/>
          <w:sz w:val="28"/>
          <w:szCs w:val="28"/>
          <w:lang w:val="uk-UA" w:eastAsia="ru-RU"/>
        </w:rPr>
      </w:pPr>
      <w:r w:rsidRPr="00416A23">
        <w:rPr>
          <w:rFonts w:ascii="Times New Roman CYR" w:hAnsi="Times New Roman CYR" w:cs="Times New Roman CYR"/>
          <w:b/>
          <w:bCs/>
          <w:i/>
          <w:iCs/>
          <w:sz w:val="28"/>
          <w:szCs w:val="28"/>
          <w:lang w:val="uk-UA" w:eastAsia="ru-RU"/>
        </w:rPr>
        <w:t>2.2</w:t>
      </w:r>
      <w:r w:rsidRPr="00416A23">
        <w:rPr>
          <w:rFonts w:ascii="Times New Roman CYR" w:hAnsi="Times New Roman CYR" w:cs="Times New Roman CYR"/>
          <w:b/>
          <w:bCs/>
          <w:i/>
          <w:iCs/>
          <w:sz w:val="28"/>
          <w:szCs w:val="28"/>
          <w:lang w:eastAsia="ru-RU"/>
        </w:rPr>
        <w:t>.</w:t>
      </w:r>
      <w:r w:rsidRPr="00416A23">
        <w:rPr>
          <w:rFonts w:ascii="Times New Roman CYR" w:hAnsi="Times New Roman CYR" w:cs="Times New Roman CYR"/>
          <w:b/>
          <w:bCs/>
          <w:i/>
          <w:iCs/>
          <w:sz w:val="28"/>
          <w:szCs w:val="28"/>
          <w:lang w:val="uk-UA" w:eastAsia="ru-RU"/>
        </w:rPr>
        <w:t xml:space="preserve"> </w:t>
      </w:r>
      <w:r w:rsidRPr="00416A23">
        <w:rPr>
          <w:rFonts w:ascii="Times New Roman CYR" w:hAnsi="Times New Roman CYR" w:cs="Times New Roman CYR"/>
          <w:b/>
          <w:bCs/>
          <w:i/>
          <w:iCs/>
          <w:sz w:val="28"/>
          <w:szCs w:val="28"/>
          <w:lang w:eastAsia="ru-RU"/>
        </w:rPr>
        <w:t>Соціальний захист</w:t>
      </w:r>
      <w:r w:rsidRPr="00416A23">
        <w:rPr>
          <w:rFonts w:ascii="Times New Roman CYR" w:hAnsi="Times New Roman CYR" w:cs="Times New Roman CYR"/>
          <w:b/>
          <w:bCs/>
          <w:i/>
          <w:iCs/>
          <w:sz w:val="28"/>
          <w:szCs w:val="28"/>
          <w:lang w:val="uk-UA" w:eastAsia="ru-RU"/>
        </w:rPr>
        <w:t xml:space="preserve">, охорона прав та профорієнтація здобувачів освіти </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6"/>
        <w:gridCol w:w="567"/>
        <w:gridCol w:w="567"/>
        <w:gridCol w:w="567"/>
        <w:gridCol w:w="567"/>
        <w:gridCol w:w="1985"/>
        <w:gridCol w:w="1559"/>
        <w:gridCol w:w="2410"/>
      </w:tblGrid>
      <w:tr w:rsidR="00466FE9" w:rsidRPr="001A3F6A" w:rsidTr="00823847">
        <w:trPr>
          <w:cantSplit/>
          <w:trHeight w:val="212"/>
        </w:trPr>
        <w:tc>
          <w:tcPr>
            <w:tcW w:w="7366" w:type="dxa"/>
            <w:vMerge w:val="restart"/>
            <w:vAlign w:val="center"/>
          </w:tcPr>
          <w:p w:rsidR="00466FE9" w:rsidRPr="004063C2" w:rsidRDefault="00466FE9" w:rsidP="002F155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268" w:type="dxa"/>
            <w:gridSpan w:val="4"/>
            <w:vAlign w:val="center"/>
          </w:tcPr>
          <w:p w:rsidR="00466FE9" w:rsidRPr="004063C2" w:rsidRDefault="00466FE9" w:rsidP="002F155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985" w:type="dxa"/>
            <w:vMerge w:val="restart"/>
            <w:vAlign w:val="center"/>
          </w:tcPr>
          <w:p w:rsidR="00466FE9" w:rsidRPr="004063C2" w:rsidRDefault="00466FE9" w:rsidP="002F155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559" w:type="dxa"/>
            <w:vMerge w:val="restart"/>
            <w:vAlign w:val="center"/>
          </w:tcPr>
          <w:p w:rsidR="00466FE9" w:rsidRPr="004063C2" w:rsidRDefault="00466FE9" w:rsidP="002F155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2410" w:type="dxa"/>
            <w:vMerge w:val="restart"/>
          </w:tcPr>
          <w:p w:rsidR="00466FE9" w:rsidRPr="004063C2" w:rsidRDefault="00466FE9" w:rsidP="002F155F">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823847">
        <w:trPr>
          <w:cantSplit/>
          <w:trHeight w:val="42"/>
        </w:trPr>
        <w:tc>
          <w:tcPr>
            <w:tcW w:w="7366" w:type="dxa"/>
            <w:vMerge/>
            <w:vAlign w:val="center"/>
          </w:tcPr>
          <w:p w:rsidR="00466FE9" w:rsidRPr="004063C2" w:rsidRDefault="00466FE9" w:rsidP="002F155F">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2F155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67" w:type="dxa"/>
            <w:shd w:val="clear" w:color="auto" w:fill="FFFFFF"/>
          </w:tcPr>
          <w:p w:rsidR="00466FE9" w:rsidRPr="004063C2" w:rsidRDefault="00466FE9" w:rsidP="002F155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67" w:type="dxa"/>
            <w:shd w:val="clear" w:color="auto" w:fill="FFFFFF"/>
          </w:tcPr>
          <w:p w:rsidR="00466FE9" w:rsidRPr="004063C2" w:rsidRDefault="00466FE9" w:rsidP="002F155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67" w:type="dxa"/>
            <w:shd w:val="clear" w:color="auto" w:fill="FFFFFF"/>
          </w:tcPr>
          <w:p w:rsidR="00466FE9" w:rsidRPr="004063C2" w:rsidRDefault="00466FE9" w:rsidP="002F155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985" w:type="dxa"/>
            <w:vMerge/>
            <w:vAlign w:val="center"/>
          </w:tcPr>
          <w:p w:rsidR="00466FE9" w:rsidRPr="004063C2" w:rsidRDefault="00466FE9" w:rsidP="002F155F">
            <w:pPr>
              <w:spacing w:after="0"/>
              <w:rPr>
                <w:rFonts w:ascii="Times New Roman" w:hAnsi="Times New Roman"/>
                <w:b/>
                <w:bCs/>
                <w:i/>
                <w:iCs/>
                <w:sz w:val="24"/>
                <w:szCs w:val="24"/>
                <w:lang w:val="uk-UA" w:eastAsia="ru-RU"/>
              </w:rPr>
            </w:pPr>
          </w:p>
        </w:tc>
        <w:tc>
          <w:tcPr>
            <w:tcW w:w="1559" w:type="dxa"/>
            <w:vMerge/>
            <w:vAlign w:val="center"/>
          </w:tcPr>
          <w:p w:rsidR="00466FE9" w:rsidRPr="004063C2" w:rsidRDefault="00466FE9" w:rsidP="002F155F">
            <w:pPr>
              <w:spacing w:after="0"/>
              <w:rPr>
                <w:rFonts w:ascii="Times New Roman" w:hAnsi="Times New Roman"/>
                <w:b/>
                <w:bCs/>
                <w:i/>
                <w:iCs/>
                <w:sz w:val="24"/>
                <w:szCs w:val="24"/>
                <w:lang w:val="uk-UA" w:eastAsia="ru-RU"/>
              </w:rPr>
            </w:pPr>
          </w:p>
        </w:tc>
        <w:tc>
          <w:tcPr>
            <w:tcW w:w="2410" w:type="dxa"/>
            <w:vMerge/>
          </w:tcPr>
          <w:p w:rsidR="00466FE9" w:rsidRPr="004063C2" w:rsidRDefault="00466FE9" w:rsidP="002F155F">
            <w:pPr>
              <w:spacing w:after="0"/>
              <w:rPr>
                <w:rFonts w:ascii="Times New Roman" w:hAnsi="Times New Roman"/>
                <w:b/>
                <w:bCs/>
                <w:i/>
                <w:iCs/>
                <w:sz w:val="24"/>
                <w:szCs w:val="24"/>
                <w:lang w:val="uk-UA" w:eastAsia="ru-RU"/>
              </w:rPr>
            </w:pPr>
          </w:p>
        </w:tc>
      </w:tr>
      <w:tr w:rsidR="00466FE9" w:rsidRPr="001A3F6A" w:rsidTr="00823847">
        <w:trPr>
          <w:trHeight w:val="42"/>
        </w:trPr>
        <w:tc>
          <w:tcPr>
            <w:tcW w:w="15588" w:type="dxa"/>
            <w:gridSpan w:val="8"/>
            <w:shd w:val="clear" w:color="auto" w:fill="FFFFFF"/>
            <w:vAlign w:val="center"/>
          </w:tcPr>
          <w:p w:rsidR="00466FE9" w:rsidRPr="004063C2" w:rsidRDefault="00466FE9" w:rsidP="002F155F">
            <w:pPr>
              <w:spacing w:after="0" w:line="240" w:lineRule="auto"/>
              <w:jc w:val="center"/>
              <w:rPr>
                <w:rFonts w:ascii="Times New Roman" w:hAnsi="Times New Roman"/>
                <w:b/>
                <w:color w:val="0000FF"/>
                <w:sz w:val="24"/>
                <w:szCs w:val="24"/>
                <w:lang w:val="uk-UA" w:eastAsia="ru-RU"/>
              </w:rPr>
            </w:pPr>
            <w:r w:rsidRPr="004063C2">
              <w:rPr>
                <w:rFonts w:ascii="Times New Roman" w:hAnsi="Times New Roman"/>
                <w:b/>
                <w:sz w:val="24"/>
                <w:szCs w:val="24"/>
                <w:lang w:val="uk-UA" w:eastAsia="ru-RU"/>
              </w:rPr>
              <w:t>С</w:t>
            </w:r>
            <w:r>
              <w:rPr>
                <w:rFonts w:ascii="Times New Roman" w:hAnsi="Times New Roman"/>
                <w:b/>
                <w:sz w:val="24"/>
                <w:szCs w:val="24"/>
                <w:lang w:val="uk-UA" w:eastAsia="ru-RU"/>
              </w:rPr>
              <w:t>ЕРПЕНЬ</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F8462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uk-UA"/>
              </w:rPr>
              <w:t xml:space="preserve">Аналіз </w:t>
            </w:r>
            <w:r w:rsidRPr="00B87839">
              <w:rPr>
                <w:rFonts w:ascii="Times New Roman" w:hAnsi="Times New Roman"/>
                <w:sz w:val="24"/>
                <w:szCs w:val="24"/>
              </w:rPr>
              <w:t>якісн</w:t>
            </w:r>
            <w:r>
              <w:rPr>
                <w:rFonts w:ascii="Times New Roman" w:hAnsi="Times New Roman"/>
                <w:sz w:val="24"/>
                <w:szCs w:val="24"/>
                <w:lang w:val="uk-UA"/>
              </w:rPr>
              <w:t xml:space="preserve">ого </w:t>
            </w:r>
            <w:r w:rsidRPr="00B87839">
              <w:rPr>
                <w:rFonts w:ascii="Times New Roman" w:hAnsi="Times New Roman"/>
                <w:sz w:val="24"/>
                <w:szCs w:val="24"/>
              </w:rPr>
              <w:t>склад</w:t>
            </w:r>
            <w:r>
              <w:rPr>
                <w:rFonts w:ascii="Times New Roman" w:hAnsi="Times New Roman"/>
                <w:sz w:val="24"/>
                <w:szCs w:val="24"/>
                <w:lang w:val="uk-UA"/>
              </w:rPr>
              <w:t>у</w:t>
            </w:r>
            <w:r w:rsidRPr="00B87839">
              <w:rPr>
                <w:rFonts w:ascii="Times New Roman" w:hAnsi="Times New Roman"/>
                <w:sz w:val="24"/>
                <w:szCs w:val="24"/>
              </w:rPr>
              <w:t xml:space="preserve"> </w:t>
            </w:r>
            <w:r>
              <w:rPr>
                <w:rFonts w:ascii="Times New Roman" w:hAnsi="Times New Roman"/>
                <w:sz w:val="24"/>
                <w:szCs w:val="24"/>
                <w:lang w:val="uk-UA"/>
              </w:rPr>
              <w:t>учнів</w:t>
            </w:r>
            <w:r w:rsidRPr="00B87839">
              <w:rPr>
                <w:rFonts w:ascii="Times New Roman" w:hAnsi="Times New Roman"/>
                <w:sz w:val="24"/>
                <w:szCs w:val="24"/>
              </w:rPr>
              <w:t xml:space="preserve">, </w:t>
            </w:r>
            <w:r>
              <w:rPr>
                <w:rFonts w:ascii="Times New Roman" w:hAnsi="Times New Roman"/>
                <w:sz w:val="24"/>
                <w:szCs w:val="24"/>
                <w:lang w:val="uk-UA"/>
              </w:rPr>
              <w:t xml:space="preserve">їхнього </w:t>
            </w:r>
            <w:r w:rsidRPr="00B87839">
              <w:rPr>
                <w:rFonts w:ascii="Times New Roman" w:hAnsi="Times New Roman"/>
                <w:sz w:val="24"/>
                <w:szCs w:val="24"/>
              </w:rPr>
              <w:t xml:space="preserve">місцезнаходження </w:t>
            </w: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223B5" w:rsidRDefault="00466FE9" w:rsidP="00F8462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Списки учнів</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C35B52" w:rsidRDefault="00466FE9" w:rsidP="00F8462D">
            <w:pPr>
              <w:widowControl w:val="0"/>
              <w:autoSpaceDE w:val="0"/>
              <w:autoSpaceDN w:val="0"/>
              <w:adjustRightInd w:val="0"/>
              <w:spacing w:after="0" w:line="240" w:lineRule="auto"/>
              <w:rPr>
                <w:rFonts w:ascii="Times New Roman" w:hAnsi="Times New Roman"/>
                <w:sz w:val="24"/>
                <w:szCs w:val="24"/>
                <w:lang w:eastAsia="ru-RU"/>
              </w:rPr>
            </w:pPr>
            <w:r w:rsidRPr="00C35B52">
              <w:rPr>
                <w:rFonts w:ascii="Times New Roman" w:hAnsi="Times New Roman"/>
                <w:sz w:val="24"/>
                <w:szCs w:val="24"/>
                <w:lang w:val="uk-UA" w:eastAsia="uk-UA"/>
              </w:rPr>
              <w:t>Надання консультацій родинам з числа ВПО, для їхньої інтеграції  та сприяння</w:t>
            </w:r>
            <w:r>
              <w:rPr>
                <w:rFonts w:ascii="Times New Roman" w:hAnsi="Times New Roman"/>
                <w:sz w:val="24"/>
                <w:szCs w:val="24"/>
                <w:lang w:val="uk-UA" w:eastAsia="uk-UA"/>
              </w:rPr>
              <w:t xml:space="preserve"> </w:t>
            </w:r>
            <w:r w:rsidRPr="00C35B52">
              <w:rPr>
                <w:rFonts w:ascii="Times New Roman" w:hAnsi="Times New Roman"/>
                <w:sz w:val="24"/>
                <w:szCs w:val="24"/>
                <w:lang w:val="uk-UA" w:eastAsia="uk-UA"/>
              </w:rPr>
              <w:t>доступу до соціальних, медичних та психологічних послуг за місцем проживання</w:t>
            </w: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2F155F"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2F155F"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Pr>
          <w:p w:rsidR="00466FE9" w:rsidRPr="000E584C" w:rsidRDefault="00466FE9" w:rsidP="00F8462D">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823847">
        <w:trPr>
          <w:trHeight w:val="42"/>
        </w:trPr>
        <w:tc>
          <w:tcPr>
            <w:tcW w:w="7366"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Cs w:val="32"/>
                <w:lang w:val="uk-UA" w:eastAsia="uk-UA"/>
              </w:rPr>
              <w:t>О</w:t>
            </w:r>
            <w:r w:rsidRPr="00D223B5">
              <w:rPr>
                <w:rFonts w:ascii="Times New Roman" w:hAnsi="Times New Roman"/>
                <w:szCs w:val="32"/>
                <w:lang w:val="uk-UA" w:eastAsia="uk-UA"/>
              </w:rPr>
              <w:t>нов</w:t>
            </w:r>
            <w:r>
              <w:rPr>
                <w:rFonts w:ascii="Times New Roman" w:hAnsi="Times New Roman"/>
                <w:szCs w:val="32"/>
                <w:lang w:val="uk-UA" w:eastAsia="uk-UA"/>
              </w:rPr>
              <w:t>лення</w:t>
            </w:r>
            <w:r w:rsidRPr="00D223B5">
              <w:rPr>
                <w:rFonts w:ascii="Times New Roman" w:hAnsi="Times New Roman"/>
                <w:szCs w:val="32"/>
                <w:lang w:val="uk-UA" w:eastAsia="uk-UA"/>
              </w:rPr>
              <w:t xml:space="preserve"> банк</w:t>
            </w:r>
            <w:r>
              <w:rPr>
                <w:rFonts w:ascii="Times New Roman" w:hAnsi="Times New Roman"/>
                <w:szCs w:val="32"/>
                <w:lang w:val="uk-UA" w:eastAsia="uk-UA"/>
              </w:rPr>
              <w:t>у</w:t>
            </w:r>
            <w:r w:rsidRPr="00D223B5">
              <w:rPr>
                <w:rFonts w:ascii="Times New Roman" w:hAnsi="Times New Roman"/>
                <w:szCs w:val="32"/>
                <w:lang w:val="uk-UA" w:eastAsia="uk-UA"/>
              </w:rPr>
              <w:t xml:space="preserve"> даних </w:t>
            </w:r>
            <w:r>
              <w:rPr>
                <w:rFonts w:ascii="Times New Roman" w:hAnsi="Times New Roman"/>
                <w:szCs w:val="32"/>
                <w:lang w:val="uk-UA" w:eastAsia="uk-UA"/>
              </w:rPr>
              <w:t>учнів</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Банк даних</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eastAsia="ru-RU"/>
              </w:rPr>
            </w:pPr>
            <w:r w:rsidRPr="001A3F6A">
              <w:rPr>
                <w:rFonts w:ascii="Times New Roman" w:hAnsi="Times New Roman"/>
                <w:sz w:val="24"/>
                <w:szCs w:val="24"/>
                <w:lang w:eastAsia="ru-RU"/>
              </w:rPr>
              <w:t>Оформлення особових справ новоприбулих учнів</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Особові справи</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eastAsia="ru-RU"/>
              </w:rPr>
            </w:pPr>
            <w:r>
              <w:rPr>
                <w:rFonts w:ascii="Times New Roman" w:hAnsi="Times New Roman"/>
                <w:szCs w:val="32"/>
                <w:lang w:val="uk-UA" w:eastAsia="uk-UA"/>
              </w:rPr>
              <w:t>Скаладання соціальних паспортів класів</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Соціальні паспорти</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2F155F" w:rsidRDefault="00466FE9" w:rsidP="00F8462D">
            <w:pPr>
              <w:keepNext/>
              <w:spacing w:after="0" w:line="240" w:lineRule="auto"/>
              <w:jc w:val="both"/>
              <w:outlineLvl w:val="0"/>
              <w:rPr>
                <w:rFonts w:ascii="Times New Roman" w:hAnsi="Times New Roman"/>
                <w:sz w:val="24"/>
                <w:szCs w:val="24"/>
                <w:highlight w:val="yellow"/>
                <w:lang w:val="uk-UA" w:eastAsia="ru-RU"/>
              </w:rPr>
            </w:pPr>
            <w:r w:rsidRPr="002F155F">
              <w:rPr>
                <w:rFonts w:ascii="Times New Roman" w:hAnsi="Times New Roman"/>
                <w:sz w:val="24"/>
                <w:szCs w:val="24"/>
                <w:lang w:val="uk-UA" w:eastAsia="uk-UA"/>
              </w:rPr>
              <w:t>Виявл</w:t>
            </w:r>
            <w:r>
              <w:rPr>
                <w:rFonts w:ascii="Times New Roman" w:hAnsi="Times New Roman"/>
                <w:sz w:val="24"/>
                <w:szCs w:val="24"/>
                <w:lang w:val="uk-UA" w:eastAsia="uk-UA"/>
              </w:rPr>
              <w:t>ення</w:t>
            </w:r>
            <w:r w:rsidRPr="002F155F">
              <w:rPr>
                <w:rFonts w:ascii="Times New Roman" w:hAnsi="Times New Roman"/>
                <w:sz w:val="24"/>
                <w:szCs w:val="24"/>
                <w:lang w:val="uk-UA" w:eastAsia="uk-UA"/>
              </w:rPr>
              <w:t xml:space="preserve"> учнів со</w:t>
            </w:r>
            <w:r>
              <w:rPr>
                <w:rFonts w:ascii="Times New Roman" w:hAnsi="Times New Roman"/>
                <w:sz w:val="24"/>
                <w:szCs w:val="24"/>
                <w:lang w:val="uk-UA" w:eastAsia="uk-UA"/>
              </w:rPr>
              <w:t>ціально-незахищених категорій (дітей-сиріт, дітей ПБП;</w:t>
            </w:r>
            <w:r w:rsidRPr="002F155F">
              <w:rPr>
                <w:rFonts w:ascii="Times New Roman" w:hAnsi="Times New Roman"/>
                <w:sz w:val="24"/>
                <w:szCs w:val="24"/>
                <w:lang w:val="uk-UA" w:eastAsia="uk-UA"/>
              </w:rPr>
              <w:t xml:space="preserve"> дітей, які виховуються у багатодітній родині, дітей з неповної сім’ї, дітей з інвалідністю, дітей, які опинилися у складних життєвих обставинах</w:t>
            </w:r>
            <w:r>
              <w:rPr>
                <w:rFonts w:ascii="Times New Roman" w:hAnsi="Times New Roman"/>
                <w:sz w:val="24"/>
                <w:szCs w:val="24"/>
                <w:lang w:val="uk-UA" w:eastAsia="uk-UA"/>
              </w:rPr>
              <w:t>)</w:t>
            </w: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1985" w:type="dxa"/>
          </w:tcPr>
          <w:p w:rsidR="00466FE9" w:rsidRPr="00EC000B" w:rsidRDefault="00466FE9" w:rsidP="00F8462D">
            <w:pPr>
              <w:spacing w:after="0" w:line="240" w:lineRule="auto"/>
              <w:jc w:val="both"/>
              <w:rPr>
                <w:rFonts w:ascii="Times New Roman" w:hAnsi="Times New Roman"/>
                <w:sz w:val="24"/>
                <w:szCs w:val="24"/>
                <w:highlight w:val="yellow"/>
                <w:lang w:val="uk-UA" w:eastAsia="ru-RU"/>
              </w:rPr>
            </w:pPr>
            <w:r w:rsidRPr="002F155F">
              <w:rPr>
                <w:rFonts w:ascii="Times New Roman" w:hAnsi="Times New Roman"/>
                <w:sz w:val="24"/>
                <w:szCs w:val="24"/>
                <w:lang w:val="uk-UA" w:eastAsia="ru-RU"/>
              </w:rPr>
              <w:t>Гармаш М.М.</w:t>
            </w:r>
          </w:p>
        </w:tc>
        <w:tc>
          <w:tcPr>
            <w:tcW w:w="1559" w:type="dxa"/>
          </w:tcPr>
          <w:p w:rsidR="00466FE9" w:rsidRPr="00EC000B" w:rsidRDefault="00466FE9" w:rsidP="00F8462D">
            <w:pPr>
              <w:spacing w:after="0" w:line="240" w:lineRule="auto"/>
              <w:jc w:val="both"/>
              <w:rPr>
                <w:rFonts w:ascii="Times New Roman" w:hAnsi="Times New Roman"/>
                <w:sz w:val="24"/>
                <w:szCs w:val="24"/>
                <w:highlight w:val="yellow"/>
                <w:lang w:val="uk-UA" w:eastAsia="ru-RU"/>
              </w:rPr>
            </w:pPr>
            <w:r w:rsidRPr="003900FE">
              <w:rPr>
                <w:rFonts w:ascii="Times New Roman" w:hAnsi="Times New Roman"/>
                <w:sz w:val="24"/>
                <w:szCs w:val="24"/>
                <w:lang w:val="uk-UA" w:eastAsia="ru-RU"/>
              </w:rPr>
              <w:t>Довідка</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2F155F" w:rsidRDefault="00466FE9" w:rsidP="00F8462D">
            <w:pPr>
              <w:keepNext/>
              <w:spacing w:after="0" w:line="240" w:lineRule="auto"/>
              <w:jc w:val="both"/>
              <w:outlineLvl w:val="0"/>
              <w:rPr>
                <w:rFonts w:ascii="Times New Roman" w:hAnsi="Times New Roman"/>
                <w:sz w:val="24"/>
                <w:szCs w:val="24"/>
                <w:highlight w:val="yellow"/>
                <w:lang w:val="uk-UA" w:eastAsia="ru-RU"/>
              </w:rPr>
            </w:pPr>
            <w:r>
              <w:rPr>
                <w:rFonts w:ascii="Times New Roman" w:hAnsi="Times New Roman"/>
                <w:sz w:val="24"/>
                <w:szCs w:val="24"/>
                <w:lang w:val="uk-UA" w:eastAsia="uk-UA"/>
              </w:rPr>
              <w:t xml:space="preserve">Виявлення </w:t>
            </w:r>
            <w:r w:rsidRPr="002F155F">
              <w:rPr>
                <w:rFonts w:ascii="Times New Roman" w:hAnsi="Times New Roman"/>
                <w:sz w:val="24"/>
                <w:szCs w:val="24"/>
                <w:lang w:val="uk-UA" w:eastAsia="uk-UA"/>
              </w:rPr>
              <w:t>наявн</w:t>
            </w:r>
            <w:r>
              <w:rPr>
                <w:rFonts w:ascii="Times New Roman" w:hAnsi="Times New Roman"/>
                <w:sz w:val="24"/>
                <w:szCs w:val="24"/>
                <w:lang w:val="uk-UA" w:eastAsia="uk-UA"/>
              </w:rPr>
              <w:t>ості</w:t>
            </w:r>
            <w:r w:rsidRPr="002F155F">
              <w:rPr>
                <w:rFonts w:ascii="Times New Roman" w:hAnsi="Times New Roman"/>
                <w:sz w:val="24"/>
                <w:szCs w:val="24"/>
                <w:lang w:val="uk-UA" w:eastAsia="uk-UA"/>
              </w:rPr>
              <w:t xml:space="preserve"> у родин соціальних питань, які потребують негайного вирішення причин та труднощів; при потребі, скерування до відповідних фахівців з метою надання відповідної допомоги</w:t>
            </w: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1985" w:type="dxa"/>
          </w:tcPr>
          <w:p w:rsidR="00466FE9" w:rsidRPr="002F155F" w:rsidRDefault="00466FE9" w:rsidP="00F8462D">
            <w:pPr>
              <w:spacing w:after="0" w:line="240" w:lineRule="auto"/>
              <w:jc w:val="both"/>
              <w:rPr>
                <w:rFonts w:ascii="Times New Roman" w:hAnsi="Times New Roman"/>
                <w:sz w:val="24"/>
                <w:szCs w:val="24"/>
                <w:lang w:val="uk-UA" w:eastAsia="ru-RU"/>
              </w:rPr>
            </w:pPr>
            <w:r w:rsidRPr="002F155F">
              <w:rPr>
                <w:rFonts w:ascii="Times New Roman" w:hAnsi="Times New Roman"/>
                <w:sz w:val="24"/>
                <w:szCs w:val="24"/>
                <w:lang w:val="uk-UA" w:eastAsia="ru-RU"/>
              </w:rPr>
              <w:t>Гармаш М.М.</w:t>
            </w:r>
          </w:p>
        </w:tc>
        <w:tc>
          <w:tcPr>
            <w:tcW w:w="1559" w:type="dxa"/>
          </w:tcPr>
          <w:p w:rsidR="00466FE9" w:rsidRPr="00EC000B" w:rsidRDefault="00466FE9" w:rsidP="00F8462D">
            <w:pPr>
              <w:spacing w:after="0" w:line="240" w:lineRule="auto"/>
              <w:jc w:val="both"/>
              <w:rPr>
                <w:rFonts w:ascii="Times New Roman" w:hAnsi="Times New Roman"/>
                <w:sz w:val="24"/>
                <w:szCs w:val="24"/>
                <w:highlight w:val="yellow"/>
                <w:lang w:val="uk-UA" w:eastAsia="ru-RU"/>
              </w:rPr>
            </w:pPr>
            <w:r w:rsidRPr="002F155F">
              <w:rPr>
                <w:rFonts w:ascii="Times New Roman" w:hAnsi="Times New Roman"/>
                <w:sz w:val="24"/>
                <w:szCs w:val="24"/>
                <w:lang w:val="uk-UA" w:eastAsia="ru-RU"/>
              </w:rPr>
              <w:t>Довідка</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EC000B" w:rsidRDefault="00466FE9" w:rsidP="00F8462D">
            <w:pPr>
              <w:keepNext/>
              <w:spacing w:after="0" w:line="240" w:lineRule="auto"/>
              <w:jc w:val="both"/>
              <w:outlineLvl w:val="0"/>
              <w:rPr>
                <w:rFonts w:ascii="Times New Roman" w:hAnsi="Times New Roman"/>
                <w:sz w:val="24"/>
                <w:szCs w:val="24"/>
                <w:highlight w:val="yellow"/>
                <w:lang w:val="uk-UA" w:eastAsia="ru-RU"/>
              </w:rPr>
            </w:pPr>
            <w:r>
              <w:rPr>
                <w:rFonts w:ascii="Times New Roman" w:hAnsi="Times New Roman"/>
                <w:lang w:val="uk-UA" w:eastAsia="uk-UA"/>
              </w:rPr>
              <w:t>Складання</w:t>
            </w:r>
            <w:r w:rsidRPr="002F155F">
              <w:rPr>
                <w:rFonts w:ascii="Times New Roman" w:hAnsi="Times New Roman"/>
                <w:lang w:val="uk-UA" w:eastAsia="uk-UA"/>
              </w:rPr>
              <w:t xml:space="preserve"> та погод</w:t>
            </w:r>
            <w:r>
              <w:rPr>
                <w:rFonts w:ascii="Times New Roman" w:hAnsi="Times New Roman"/>
                <w:lang w:val="uk-UA" w:eastAsia="uk-UA"/>
              </w:rPr>
              <w:t>ження</w:t>
            </w:r>
            <w:r w:rsidRPr="002F155F">
              <w:rPr>
                <w:rFonts w:ascii="Times New Roman" w:hAnsi="Times New Roman"/>
                <w:lang w:val="uk-UA" w:eastAsia="uk-UA"/>
              </w:rPr>
              <w:t xml:space="preserve"> план</w:t>
            </w:r>
            <w:r>
              <w:rPr>
                <w:rFonts w:ascii="Times New Roman" w:hAnsi="Times New Roman"/>
                <w:lang w:val="uk-UA" w:eastAsia="uk-UA"/>
              </w:rPr>
              <w:t>у</w:t>
            </w:r>
            <w:r w:rsidRPr="002F155F">
              <w:rPr>
                <w:rFonts w:ascii="Times New Roman" w:hAnsi="Times New Roman"/>
                <w:lang w:val="uk-UA" w:eastAsia="uk-UA"/>
              </w:rPr>
              <w:t xml:space="preserve"> спільних дій з причетними до захисту дітей структурами</w:t>
            </w: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1985" w:type="dxa"/>
          </w:tcPr>
          <w:p w:rsidR="00466FE9" w:rsidRPr="00EC000B" w:rsidRDefault="00466FE9" w:rsidP="00F8462D">
            <w:pPr>
              <w:spacing w:after="0" w:line="240" w:lineRule="auto"/>
              <w:jc w:val="both"/>
              <w:rPr>
                <w:rFonts w:ascii="Times New Roman" w:hAnsi="Times New Roman"/>
                <w:sz w:val="24"/>
                <w:szCs w:val="24"/>
                <w:highlight w:val="yellow"/>
                <w:lang w:val="uk-UA" w:eastAsia="ru-RU"/>
              </w:rPr>
            </w:pPr>
            <w:r w:rsidRPr="002F155F">
              <w:rPr>
                <w:rFonts w:ascii="Times New Roman" w:hAnsi="Times New Roman"/>
                <w:sz w:val="24"/>
                <w:szCs w:val="24"/>
                <w:lang w:val="uk-UA" w:eastAsia="ru-RU"/>
              </w:rPr>
              <w:t>Гармаш М.М.</w:t>
            </w:r>
          </w:p>
        </w:tc>
        <w:tc>
          <w:tcPr>
            <w:tcW w:w="1559" w:type="dxa"/>
          </w:tcPr>
          <w:p w:rsidR="00466FE9" w:rsidRPr="00EC000B" w:rsidRDefault="00466FE9" w:rsidP="00F8462D">
            <w:pPr>
              <w:spacing w:after="0" w:line="240" w:lineRule="auto"/>
              <w:jc w:val="both"/>
              <w:rPr>
                <w:rFonts w:ascii="Times New Roman" w:hAnsi="Times New Roman"/>
                <w:sz w:val="24"/>
                <w:szCs w:val="24"/>
                <w:highlight w:val="yellow"/>
                <w:lang w:val="uk-UA" w:eastAsia="ru-RU"/>
              </w:rPr>
            </w:pPr>
            <w:r w:rsidRPr="002F155F">
              <w:rPr>
                <w:rFonts w:ascii="Times New Roman" w:hAnsi="Times New Roman"/>
                <w:sz w:val="24"/>
                <w:szCs w:val="24"/>
                <w:lang w:val="uk-UA" w:eastAsia="ru-RU"/>
              </w:rPr>
              <w:t>Плани</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widowControl w:val="0"/>
              <w:autoSpaceDE w:val="0"/>
              <w:autoSpaceDN w:val="0"/>
              <w:adjustRightInd w:val="0"/>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П</w:t>
            </w:r>
            <w:r w:rsidRPr="001A3F6A">
              <w:rPr>
                <w:rFonts w:ascii="Times New Roman" w:hAnsi="Times New Roman"/>
                <w:sz w:val="24"/>
                <w:szCs w:val="24"/>
                <w:lang w:val="uk-UA" w:eastAsia="ru-RU"/>
              </w:rPr>
              <w:t>ідготовка та п</w:t>
            </w:r>
            <w:r w:rsidRPr="001A3F6A">
              <w:rPr>
                <w:rFonts w:ascii="Times New Roman" w:hAnsi="Times New Roman"/>
                <w:sz w:val="24"/>
                <w:szCs w:val="24"/>
                <w:lang w:eastAsia="ru-RU"/>
              </w:rPr>
              <w:t xml:space="preserve">одання звіту до Департаменту науки і освіти ХОДА </w:t>
            </w:r>
            <w:r w:rsidRPr="001A3F6A">
              <w:rPr>
                <w:rFonts w:ascii="Times New Roman" w:hAnsi="Times New Roman"/>
                <w:sz w:val="24"/>
                <w:szCs w:val="24"/>
                <w:lang w:val="uk-UA" w:eastAsia="ru-RU"/>
              </w:rPr>
              <w:t xml:space="preserve">про </w:t>
            </w:r>
            <w:r w:rsidRPr="001A3F6A">
              <w:rPr>
                <w:rFonts w:ascii="Times New Roman" w:hAnsi="Times New Roman"/>
                <w:sz w:val="24"/>
                <w:szCs w:val="24"/>
                <w:lang w:eastAsia="ru-RU"/>
              </w:rPr>
              <w:t>працевлаштування випускників 20</w:t>
            </w:r>
            <w:r w:rsidRPr="001A3F6A">
              <w:rPr>
                <w:rFonts w:ascii="Times New Roman" w:hAnsi="Times New Roman"/>
                <w:sz w:val="24"/>
                <w:szCs w:val="24"/>
                <w:lang w:val="uk-UA" w:eastAsia="ru-RU"/>
              </w:rPr>
              <w:t>24</w:t>
            </w:r>
            <w:r w:rsidRPr="001A3F6A">
              <w:rPr>
                <w:rFonts w:ascii="Times New Roman" w:hAnsi="Times New Roman"/>
                <w:sz w:val="24"/>
                <w:szCs w:val="24"/>
                <w:lang w:eastAsia="ru-RU"/>
              </w:rPr>
              <w:t xml:space="preserve"> року</w:t>
            </w:r>
          </w:p>
        </w:tc>
        <w:tc>
          <w:tcPr>
            <w:tcW w:w="567" w:type="dxa"/>
            <w:shd w:val="clear" w:color="auto" w:fill="FFFFFF"/>
          </w:tcPr>
          <w:p w:rsidR="00466FE9" w:rsidRPr="002F155F" w:rsidRDefault="00466FE9" w:rsidP="00F8462D">
            <w:pPr>
              <w:spacing w:after="0" w:line="240" w:lineRule="auto"/>
              <w:rPr>
                <w:rFonts w:ascii="Times New Roman" w:hAnsi="Times New Roman"/>
                <w:sz w:val="24"/>
                <w:szCs w:val="24"/>
                <w:highlight w:val="yellow"/>
                <w:lang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1985" w:type="dxa"/>
          </w:tcPr>
          <w:p w:rsidR="00466FE9" w:rsidRPr="002F155F"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2F155F"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eastAsia="ru-RU"/>
              </w:rPr>
            </w:pPr>
            <w:r w:rsidRPr="004663FA">
              <w:rPr>
                <w:rFonts w:ascii="Times New Roman" w:hAnsi="Times New Roman"/>
                <w:sz w:val="24"/>
                <w:szCs w:val="24"/>
              </w:rPr>
              <w:t>Проведення анкетування учнів</w:t>
            </w:r>
            <w:r>
              <w:rPr>
                <w:rFonts w:ascii="Times New Roman" w:hAnsi="Times New Roman"/>
                <w:sz w:val="24"/>
                <w:szCs w:val="24"/>
                <w:lang w:val="uk-UA"/>
              </w:rPr>
              <w:t xml:space="preserve"> 5-7-х класів</w:t>
            </w:r>
            <w:r w:rsidRPr="004663FA">
              <w:rPr>
                <w:rFonts w:ascii="Times New Roman" w:hAnsi="Times New Roman"/>
                <w:sz w:val="24"/>
                <w:szCs w:val="24"/>
              </w:rPr>
              <w:t xml:space="preserve"> щодо знань особливостей професій</w:t>
            </w: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Результати анкетування</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F8462D">
            <w:pPr>
              <w:keepNext/>
              <w:spacing w:after="0" w:line="240" w:lineRule="auto"/>
              <w:jc w:val="both"/>
              <w:outlineLvl w:val="0"/>
              <w:rPr>
                <w:rFonts w:ascii="Times New Roman" w:hAnsi="Times New Roman"/>
                <w:lang w:val="uk-UA" w:eastAsia="uk-UA"/>
              </w:rPr>
            </w:pPr>
            <w:r w:rsidRPr="00056E06">
              <w:rPr>
                <w:rFonts w:ascii="Times New Roman" w:hAnsi="Times New Roman"/>
                <w:lang w:val="uk-UA" w:eastAsia="uk-UA"/>
              </w:rPr>
              <w:t>Підгот</w:t>
            </w:r>
            <w:r>
              <w:rPr>
                <w:rFonts w:ascii="Times New Roman" w:hAnsi="Times New Roman"/>
                <w:lang w:val="uk-UA" w:eastAsia="uk-UA"/>
              </w:rPr>
              <w:t>овка бланків</w:t>
            </w:r>
            <w:r w:rsidRPr="00056E06">
              <w:rPr>
                <w:rFonts w:ascii="Times New Roman" w:hAnsi="Times New Roman"/>
                <w:lang w:val="uk-UA" w:eastAsia="uk-UA"/>
              </w:rPr>
              <w:t>, списк</w:t>
            </w:r>
            <w:r>
              <w:rPr>
                <w:rFonts w:ascii="Times New Roman" w:hAnsi="Times New Roman"/>
                <w:lang w:val="uk-UA" w:eastAsia="uk-UA"/>
              </w:rPr>
              <w:t>ів</w:t>
            </w:r>
            <w:r w:rsidRPr="00056E06">
              <w:rPr>
                <w:rFonts w:ascii="Times New Roman" w:hAnsi="Times New Roman"/>
                <w:lang w:val="uk-UA" w:eastAsia="uk-UA"/>
              </w:rPr>
              <w:t xml:space="preserve"> </w:t>
            </w:r>
            <w:r>
              <w:rPr>
                <w:rFonts w:ascii="Times New Roman" w:hAnsi="Times New Roman"/>
                <w:lang w:val="uk-UA" w:eastAsia="uk-UA"/>
              </w:rPr>
              <w:t xml:space="preserve">учнів </w:t>
            </w:r>
            <w:r w:rsidRPr="00056E06">
              <w:rPr>
                <w:rFonts w:ascii="Times New Roman" w:hAnsi="Times New Roman"/>
                <w:lang w:val="uk-UA" w:eastAsia="uk-UA"/>
              </w:rPr>
              <w:t xml:space="preserve">для соціальної паспортизації </w:t>
            </w:r>
            <w:r>
              <w:rPr>
                <w:rFonts w:ascii="Times New Roman" w:hAnsi="Times New Roman"/>
                <w:lang w:val="uk-UA" w:eastAsia="uk-UA"/>
              </w:rPr>
              <w:t>закладу</w:t>
            </w: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1985" w:type="dxa"/>
          </w:tcPr>
          <w:p w:rsidR="00466FE9" w:rsidRPr="002F155F" w:rsidRDefault="00466FE9" w:rsidP="00F8462D">
            <w:pPr>
              <w:spacing w:after="0" w:line="240" w:lineRule="auto"/>
              <w:jc w:val="both"/>
              <w:rPr>
                <w:rFonts w:ascii="Times New Roman" w:hAnsi="Times New Roman"/>
                <w:sz w:val="24"/>
                <w:szCs w:val="24"/>
                <w:lang w:val="uk-UA" w:eastAsia="ru-RU"/>
              </w:rPr>
            </w:pPr>
            <w:r w:rsidRPr="002F155F">
              <w:rPr>
                <w:rFonts w:ascii="Times New Roman" w:hAnsi="Times New Roman"/>
                <w:sz w:val="24"/>
                <w:szCs w:val="24"/>
                <w:lang w:val="uk-UA" w:eastAsia="ru-RU"/>
              </w:rPr>
              <w:t>Гармаш М.М.</w:t>
            </w:r>
          </w:p>
        </w:tc>
        <w:tc>
          <w:tcPr>
            <w:tcW w:w="1559" w:type="dxa"/>
          </w:tcPr>
          <w:p w:rsidR="00466FE9" w:rsidRPr="002F155F"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Списки</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Pr>
          <w:p w:rsidR="00466FE9" w:rsidRPr="00E719C1" w:rsidRDefault="00466FE9" w:rsidP="00F8462D">
            <w:pPr>
              <w:spacing w:after="0" w:line="240" w:lineRule="auto"/>
              <w:rPr>
                <w:rFonts w:ascii="Times New Roman" w:hAnsi="Times New Roman"/>
                <w:sz w:val="24"/>
                <w:szCs w:val="24"/>
                <w:lang w:val="uk-UA"/>
              </w:rPr>
            </w:pPr>
            <w:r w:rsidRPr="00E719C1">
              <w:rPr>
                <w:rFonts w:ascii="Times New Roman" w:hAnsi="Times New Roman"/>
                <w:sz w:val="24"/>
                <w:szCs w:val="24"/>
                <w:lang w:val="uk-UA"/>
              </w:rPr>
              <w:t>Підведення підсумків роботи з працевлаштування випускників 20</w:t>
            </w:r>
            <w:r w:rsidRPr="004663FA">
              <w:rPr>
                <w:rFonts w:ascii="Times New Roman" w:hAnsi="Times New Roman"/>
                <w:sz w:val="24"/>
                <w:szCs w:val="24"/>
                <w:lang w:val="uk-UA"/>
              </w:rPr>
              <w:t>2</w:t>
            </w:r>
            <w:r>
              <w:rPr>
                <w:rFonts w:ascii="Times New Roman" w:hAnsi="Times New Roman"/>
                <w:sz w:val="24"/>
                <w:szCs w:val="24"/>
                <w:lang w:val="uk-UA"/>
              </w:rPr>
              <w:t>4</w:t>
            </w:r>
            <w:r w:rsidRPr="00E719C1">
              <w:rPr>
                <w:rFonts w:ascii="Times New Roman" w:hAnsi="Times New Roman"/>
                <w:sz w:val="24"/>
                <w:szCs w:val="24"/>
                <w:lang w:val="uk-UA"/>
              </w:rPr>
              <w:t xml:space="preserve"> року</w:t>
            </w:r>
          </w:p>
        </w:tc>
        <w:tc>
          <w:tcPr>
            <w:tcW w:w="567" w:type="dxa"/>
            <w:shd w:val="clear" w:color="auto" w:fill="FFFFFF"/>
          </w:tcPr>
          <w:p w:rsidR="00466FE9" w:rsidRPr="002F155F" w:rsidRDefault="00466FE9" w:rsidP="00F8462D">
            <w:pPr>
              <w:spacing w:after="0" w:line="240" w:lineRule="auto"/>
              <w:rPr>
                <w:rFonts w:ascii="Times New Roman" w:hAnsi="Times New Roman"/>
                <w:sz w:val="24"/>
                <w:szCs w:val="24"/>
                <w:highlight w:val="yellow"/>
                <w:lang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567" w:type="dxa"/>
            <w:shd w:val="clear" w:color="auto" w:fill="FFC000"/>
          </w:tcPr>
          <w:p w:rsidR="00466FE9" w:rsidRPr="00EC000B" w:rsidRDefault="00466FE9" w:rsidP="00F8462D">
            <w:pPr>
              <w:spacing w:after="0" w:line="240" w:lineRule="auto"/>
              <w:rPr>
                <w:rFonts w:ascii="Times New Roman" w:hAnsi="Times New Roman"/>
                <w:sz w:val="24"/>
                <w:szCs w:val="24"/>
                <w:highlight w:val="yellow"/>
                <w:lang w:val="uk-UA" w:eastAsia="ru-RU"/>
              </w:rPr>
            </w:pPr>
          </w:p>
        </w:tc>
        <w:tc>
          <w:tcPr>
            <w:tcW w:w="1985" w:type="dxa"/>
          </w:tcPr>
          <w:p w:rsidR="00466FE9"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EC000B" w:rsidRDefault="00466FE9" w:rsidP="00F8462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Ж</w:t>
            </w:r>
            <w:r>
              <w:rPr>
                <w:rFonts w:ascii="Times New Roman" w:hAnsi="Times New Roman"/>
                <w:b/>
                <w:sz w:val="24"/>
                <w:szCs w:val="24"/>
                <w:lang w:val="uk-UA" w:eastAsia="ru-RU"/>
              </w:rPr>
              <w:t>ОВТЕНЬ</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Проведення соціальної паспортизації закладу освіти</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sidRPr="002F155F">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Соціальний паспорт</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eastAsia="ru-RU"/>
              </w:rPr>
            </w:pPr>
            <w:r w:rsidRPr="004663FA">
              <w:rPr>
                <w:rFonts w:ascii="Times New Roman" w:hAnsi="Times New Roman"/>
                <w:sz w:val="24"/>
                <w:szCs w:val="24"/>
              </w:rPr>
              <w:t xml:space="preserve">Здійснення моніторингу працевлаштування випускників за </w:t>
            </w:r>
            <w:r>
              <w:rPr>
                <w:rFonts w:ascii="Times New Roman" w:hAnsi="Times New Roman"/>
                <w:sz w:val="24"/>
                <w:szCs w:val="24"/>
                <w:lang w:val="uk-UA"/>
              </w:rPr>
              <w:t>3</w:t>
            </w:r>
            <w:r>
              <w:rPr>
                <w:rFonts w:ascii="Times New Roman" w:hAnsi="Times New Roman"/>
                <w:sz w:val="24"/>
                <w:szCs w:val="24"/>
              </w:rPr>
              <w:t xml:space="preserve"> роки</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eastAsia="ru-RU"/>
              </w:rPr>
            </w:pPr>
            <w:r w:rsidRPr="004663FA">
              <w:rPr>
                <w:rFonts w:ascii="Times New Roman" w:hAnsi="Times New Roman"/>
                <w:sz w:val="24"/>
                <w:szCs w:val="24"/>
              </w:rPr>
              <w:t>Проведення анкетування учнів</w:t>
            </w:r>
            <w:r>
              <w:rPr>
                <w:rFonts w:ascii="Times New Roman" w:hAnsi="Times New Roman"/>
                <w:sz w:val="24"/>
                <w:szCs w:val="24"/>
                <w:lang w:val="uk-UA"/>
              </w:rPr>
              <w:t xml:space="preserve"> 8-х класів</w:t>
            </w:r>
            <w:r w:rsidRPr="004663FA">
              <w:rPr>
                <w:rFonts w:ascii="Times New Roman" w:hAnsi="Times New Roman"/>
                <w:sz w:val="24"/>
                <w:szCs w:val="24"/>
              </w:rPr>
              <w:t xml:space="preserve"> щодо знань особливостей професій</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Результати анкетування</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spacing w:after="0" w:line="240" w:lineRule="auto"/>
              <w:jc w:val="both"/>
              <w:rPr>
                <w:rFonts w:ascii="Times New Roman" w:hAnsi="Times New Roman"/>
                <w:sz w:val="24"/>
                <w:szCs w:val="24"/>
                <w:lang w:val="uk-UA" w:eastAsia="ru-RU"/>
              </w:rPr>
            </w:pPr>
            <w:r w:rsidRPr="00C35B52">
              <w:rPr>
                <w:rFonts w:ascii="Times New Roman" w:hAnsi="Times New Roman"/>
                <w:lang w:val="uk-UA" w:eastAsia="uk-UA"/>
              </w:rPr>
              <w:t xml:space="preserve">Розробити рекомендації для класних керівників та батьків </w:t>
            </w:r>
            <w:r>
              <w:rPr>
                <w:rFonts w:ascii="Times New Roman" w:hAnsi="Times New Roman"/>
                <w:lang w:val="uk-UA" w:eastAsia="uk-UA"/>
              </w:rPr>
              <w:t>«</w:t>
            </w:r>
            <w:r w:rsidRPr="00C35B52">
              <w:rPr>
                <w:rFonts w:ascii="Times New Roman" w:hAnsi="Times New Roman"/>
                <w:lang w:val="uk-UA" w:eastAsia="uk-UA"/>
              </w:rPr>
              <w:t>Як допомогти дитині адаптуватися до нового навчального закладу</w:t>
            </w:r>
            <w:r>
              <w:rPr>
                <w:rFonts w:ascii="Times New Roman" w:hAnsi="Times New Roman"/>
                <w:lang w:val="uk-UA" w:eastAsia="uk-UA"/>
              </w:rPr>
              <w:t>»</w:t>
            </w: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2F155F" w:rsidRDefault="00466FE9" w:rsidP="00F8462D">
            <w:pPr>
              <w:spacing w:after="0" w:line="240" w:lineRule="auto"/>
              <w:jc w:val="both"/>
              <w:rPr>
                <w:rFonts w:ascii="Times New Roman" w:hAnsi="Times New Roman"/>
                <w:sz w:val="24"/>
                <w:szCs w:val="24"/>
                <w:lang w:val="uk-UA" w:eastAsia="ru-RU"/>
              </w:rPr>
            </w:pPr>
            <w:r w:rsidRPr="002F155F">
              <w:rPr>
                <w:rFonts w:ascii="Times New Roman" w:hAnsi="Times New Roman"/>
                <w:sz w:val="24"/>
                <w:szCs w:val="24"/>
                <w:lang w:val="uk-UA" w:eastAsia="ru-RU"/>
              </w:rPr>
              <w:t>Гармаш М.М.</w:t>
            </w:r>
          </w:p>
        </w:tc>
        <w:tc>
          <w:tcPr>
            <w:tcW w:w="1559" w:type="dxa"/>
          </w:tcPr>
          <w:p w:rsidR="00466FE9" w:rsidRPr="00EC000B" w:rsidRDefault="00466FE9" w:rsidP="00F8462D">
            <w:pPr>
              <w:spacing w:after="0" w:line="240" w:lineRule="auto"/>
              <w:rPr>
                <w:rFonts w:ascii="Times New Roman" w:hAnsi="Times New Roman"/>
                <w:sz w:val="24"/>
                <w:szCs w:val="24"/>
                <w:highlight w:val="yellow"/>
                <w:lang w:val="uk-UA" w:eastAsia="ru-RU"/>
              </w:rPr>
            </w:pPr>
            <w:r>
              <w:rPr>
                <w:rFonts w:ascii="Times New Roman" w:hAnsi="Times New Roman"/>
                <w:sz w:val="24"/>
                <w:szCs w:val="24"/>
                <w:lang w:val="uk-UA" w:eastAsia="ru-RU"/>
              </w:rPr>
              <w:t xml:space="preserve">Інформація </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widowControl w:val="0"/>
              <w:autoSpaceDE w:val="0"/>
              <w:autoSpaceDN w:val="0"/>
              <w:adjustRightInd w:val="0"/>
              <w:spacing w:after="0" w:line="240" w:lineRule="auto"/>
              <w:rPr>
                <w:rFonts w:ascii="Times New Roman" w:hAnsi="Times New Roman"/>
                <w:sz w:val="24"/>
                <w:szCs w:val="24"/>
                <w:lang w:eastAsia="ru-RU"/>
              </w:rPr>
            </w:pPr>
            <w:r w:rsidRPr="00C35B52">
              <w:rPr>
                <w:rFonts w:ascii="Times New Roman" w:hAnsi="Times New Roman"/>
                <w:lang w:val="uk-UA" w:eastAsia="uk-UA"/>
              </w:rPr>
              <w:t>Ознайом</w:t>
            </w:r>
            <w:r>
              <w:rPr>
                <w:rFonts w:ascii="Times New Roman" w:hAnsi="Times New Roman"/>
                <w:lang w:val="uk-UA" w:eastAsia="uk-UA"/>
              </w:rPr>
              <w:t>лення</w:t>
            </w:r>
            <w:r w:rsidRPr="00C35B52">
              <w:rPr>
                <w:rFonts w:ascii="Times New Roman" w:hAnsi="Times New Roman"/>
                <w:lang w:val="uk-UA" w:eastAsia="uk-UA"/>
              </w:rPr>
              <w:t xml:space="preserve"> новоприбулих </w:t>
            </w:r>
            <w:r>
              <w:rPr>
                <w:rFonts w:ascii="Times New Roman" w:hAnsi="Times New Roman"/>
                <w:lang w:val="uk-UA" w:eastAsia="uk-UA"/>
              </w:rPr>
              <w:t>учнів з антибулінговою політикою закладу</w:t>
            </w: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227294">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Інформація </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EC000B" w:rsidRDefault="00466FE9" w:rsidP="00F8462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Л</w:t>
            </w:r>
            <w:r>
              <w:rPr>
                <w:rFonts w:ascii="Times New Roman" w:hAnsi="Times New Roman"/>
                <w:b/>
                <w:sz w:val="24"/>
                <w:szCs w:val="24"/>
                <w:lang w:val="uk-UA" w:eastAsia="ru-RU"/>
              </w:rPr>
              <w:t>ИСТОПАД</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widowControl w:val="0"/>
              <w:autoSpaceDE w:val="0"/>
              <w:autoSpaceDN w:val="0"/>
              <w:adjustRightInd w:val="0"/>
              <w:spacing w:after="0" w:line="240" w:lineRule="auto"/>
              <w:rPr>
                <w:rFonts w:ascii="Times New Roman" w:hAnsi="Times New Roman"/>
                <w:sz w:val="24"/>
                <w:szCs w:val="24"/>
                <w:lang w:eastAsia="ru-RU"/>
              </w:rPr>
            </w:pPr>
            <w:r w:rsidRPr="004663FA">
              <w:rPr>
                <w:rFonts w:ascii="Times New Roman" w:hAnsi="Times New Roman"/>
                <w:sz w:val="24"/>
                <w:szCs w:val="24"/>
              </w:rPr>
              <w:t>Залучення учнів до роботи в інформаційній мережі Internet з питань профорієнтації</w:t>
            </w: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widowControl w:val="0"/>
              <w:autoSpaceDE w:val="0"/>
              <w:autoSpaceDN w:val="0"/>
              <w:adjustRightInd w:val="0"/>
              <w:spacing w:after="0" w:line="240" w:lineRule="auto"/>
              <w:rPr>
                <w:rFonts w:ascii="Times New Roman" w:hAnsi="Times New Roman"/>
                <w:sz w:val="24"/>
                <w:szCs w:val="24"/>
                <w:lang w:eastAsia="ru-RU"/>
              </w:rPr>
            </w:pPr>
            <w:r w:rsidRPr="008B07F2">
              <w:rPr>
                <w:rFonts w:ascii="Times New Roman" w:hAnsi="Times New Roman"/>
                <w:sz w:val="24"/>
                <w:szCs w:val="24"/>
                <w:lang w:val="uk-UA"/>
              </w:rPr>
              <w:t>Проведення засідан</w:t>
            </w:r>
            <w:r>
              <w:rPr>
                <w:rFonts w:ascii="Times New Roman" w:hAnsi="Times New Roman"/>
                <w:sz w:val="24"/>
                <w:szCs w:val="24"/>
                <w:lang w:val="uk-UA"/>
              </w:rPr>
              <w:t>ня</w:t>
            </w:r>
            <w:r w:rsidRPr="008B07F2">
              <w:rPr>
                <w:rFonts w:ascii="Times New Roman" w:hAnsi="Times New Roman"/>
                <w:sz w:val="24"/>
                <w:szCs w:val="24"/>
                <w:lang w:val="uk-UA"/>
              </w:rPr>
              <w:t xml:space="preserve"> «кругл</w:t>
            </w:r>
            <w:r>
              <w:rPr>
                <w:rFonts w:ascii="Times New Roman" w:hAnsi="Times New Roman"/>
                <w:sz w:val="24"/>
                <w:szCs w:val="24"/>
                <w:lang w:val="uk-UA"/>
              </w:rPr>
              <w:t>ого</w:t>
            </w:r>
            <w:r w:rsidRPr="008B07F2">
              <w:rPr>
                <w:rFonts w:ascii="Times New Roman" w:hAnsi="Times New Roman"/>
                <w:sz w:val="24"/>
                <w:szCs w:val="24"/>
                <w:lang w:val="uk-UA"/>
              </w:rPr>
              <w:t xml:space="preserve"> стол</w:t>
            </w:r>
            <w:r>
              <w:rPr>
                <w:rFonts w:ascii="Times New Roman" w:hAnsi="Times New Roman"/>
                <w:sz w:val="24"/>
                <w:szCs w:val="24"/>
                <w:lang w:val="uk-UA"/>
              </w:rPr>
              <w:t>у</w:t>
            </w:r>
            <w:r w:rsidRPr="008B07F2">
              <w:rPr>
                <w:rFonts w:ascii="Times New Roman" w:hAnsi="Times New Roman"/>
                <w:sz w:val="24"/>
                <w:szCs w:val="24"/>
                <w:lang w:val="uk-UA"/>
              </w:rPr>
              <w:t>» спільно з центром зайнятості щодо вибору майбутньої професії</w:t>
            </w:r>
            <w:r>
              <w:rPr>
                <w:rFonts w:ascii="Times New Roman" w:hAnsi="Times New Roman"/>
                <w:sz w:val="24"/>
                <w:szCs w:val="24"/>
                <w:lang w:val="uk-UA"/>
              </w:rPr>
              <w:t xml:space="preserve"> випускниками</w:t>
            </w:r>
          </w:p>
        </w:tc>
        <w:tc>
          <w:tcPr>
            <w:tcW w:w="567" w:type="dxa"/>
            <w:shd w:val="clear" w:color="auto" w:fill="FFFFFF"/>
          </w:tcPr>
          <w:p w:rsidR="00466FE9" w:rsidRPr="00056E06" w:rsidRDefault="00466FE9" w:rsidP="00F8462D">
            <w:pPr>
              <w:spacing w:after="0" w:line="240" w:lineRule="auto"/>
              <w:rPr>
                <w:rFonts w:ascii="Times New Roman" w:hAnsi="Times New Roman"/>
                <w:sz w:val="24"/>
                <w:szCs w:val="24"/>
                <w:lang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F8462D">
            <w:pPr>
              <w:widowControl w:val="0"/>
              <w:autoSpaceDE w:val="0"/>
              <w:autoSpaceDN w:val="0"/>
              <w:adjustRightInd w:val="0"/>
              <w:spacing w:after="0" w:line="240" w:lineRule="auto"/>
              <w:rPr>
                <w:rFonts w:ascii="Times New Roman" w:hAnsi="Times New Roman"/>
                <w:sz w:val="24"/>
                <w:szCs w:val="24"/>
                <w:lang w:val="uk-UA" w:eastAsia="ru-RU"/>
              </w:rPr>
            </w:pPr>
            <w:r w:rsidRPr="004663FA">
              <w:rPr>
                <w:rFonts w:ascii="Times New Roman" w:hAnsi="Times New Roman"/>
                <w:sz w:val="24"/>
                <w:szCs w:val="24"/>
              </w:rPr>
              <w:t>Проведення тематичних виховних годин</w:t>
            </w: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F8462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F8462D">
            <w:pPr>
              <w:spacing w:after="0" w:line="240" w:lineRule="auto"/>
              <w:rPr>
                <w:rFonts w:ascii="Times New Roman" w:hAnsi="Times New Roman"/>
                <w:sz w:val="24"/>
                <w:szCs w:val="24"/>
                <w:lang w:val="uk-UA" w:eastAsia="ru-RU"/>
              </w:rPr>
            </w:pPr>
          </w:p>
        </w:tc>
        <w:tc>
          <w:tcPr>
            <w:tcW w:w="1985"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 керівники, вихователі</w:t>
            </w:r>
          </w:p>
        </w:tc>
        <w:tc>
          <w:tcPr>
            <w:tcW w:w="1559" w:type="dxa"/>
          </w:tcPr>
          <w:p w:rsidR="00466FE9" w:rsidRPr="004063C2" w:rsidRDefault="00466FE9" w:rsidP="00F8462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F8462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EC000B" w:rsidRDefault="00466FE9" w:rsidP="00F8462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ГРУДЕНЬ</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5B5135">
            <w:pPr>
              <w:widowControl w:val="0"/>
              <w:autoSpaceDE w:val="0"/>
              <w:autoSpaceDN w:val="0"/>
              <w:adjustRightInd w:val="0"/>
              <w:spacing w:after="0" w:line="240" w:lineRule="auto"/>
              <w:rPr>
                <w:rFonts w:ascii="Times New Roman" w:hAnsi="Times New Roman"/>
                <w:sz w:val="24"/>
                <w:szCs w:val="24"/>
                <w:lang w:val="uk-UA" w:eastAsia="ru-RU"/>
              </w:rPr>
            </w:pPr>
            <w:r w:rsidRPr="004663FA">
              <w:rPr>
                <w:rFonts w:ascii="Times New Roman" w:hAnsi="Times New Roman"/>
                <w:sz w:val="24"/>
                <w:szCs w:val="24"/>
              </w:rPr>
              <w:t>Проведення циклу лекцій з основ трудового законодавства</w:t>
            </w:r>
          </w:p>
        </w:tc>
        <w:tc>
          <w:tcPr>
            <w:tcW w:w="567" w:type="dxa"/>
            <w:shd w:val="clear" w:color="auto" w:fill="FFC000"/>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1985" w:type="dxa"/>
          </w:tcPr>
          <w:p w:rsidR="00466FE9" w:rsidRPr="004063C2"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5B5135">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5B5135">
            <w:pPr>
              <w:widowControl w:val="0"/>
              <w:autoSpaceDE w:val="0"/>
              <w:autoSpaceDN w:val="0"/>
              <w:adjustRightInd w:val="0"/>
              <w:spacing w:after="0" w:line="240" w:lineRule="auto"/>
              <w:rPr>
                <w:rFonts w:ascii="Times New Roman" w:hAnsi="Times New Roman"/>
                <w:sz w:val="24"/>
                <w:szCs w:val="24"/>
                <w:lang w:val="uk-UA" w:eastAsia="ru-RU"/>
              </w:rPr>
            </w:pPr>
            <w:r w:rsidRPr="004663FA">
              <w:rPr>
                <w:rFonts w:ascii="Times New Roman" w:hAnsi="Times New Roman"/>
                <w:sz w:val="24"/>
                <w:szCs w:val="24"/>
              </w:rPr>
              <w:t>Проведення роз’яснювальної роботи щодо подальшого навчання та працевлаштування учнів 9</w:t>
            </w:r>
            <w:r w:rsidRPr="004663FA">
              <w:rPr>
                <w:rFonts w:ascii="Times New Roman" w:hAnsi="Times New Roman"/>
                <w:sz w:val="24"/>
                <w:szCs w:val="24"/>
                <w:lang w:val="uk-UA"/>
              </w:rPr>
              <w:t>-</w:t>
            </w:r>
            <w:r>
              <w:rPr>
                <w:rFonts w:ascii="Times New Roman" w:hAnsi="Times New Roman"/>
                <w:sz w:val="24"/>
                <w:szCs w:val="24"/>
                <w:lang w:val="uk-UA"/>
              </w:rPr>
              <w:t>10-</w:t>
            </w:r>
            <w:r w:rsidRPr="004663FA">
              <w:rPr>
                <w:rFonts w:ascii="Times New Roman" w:hAnsi="Times New Roman"/>
                <w:sz w:val="24"/>
                <w:szCs w:val="24"/>
              </w:rPr>
              <w:t>х класів</w:t>
            </w: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1985" w:type="dxa"/>
          </w:tcPr>
          <w:p w:rsidR="00466FE9"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Pr="004063C2"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tcPr>
          <w:p w:rsidR="00466FE9" w:rsidRPr="004063C2"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5B5135">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5B5135">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rPr>
              <w:t xml:space="preserve">Анкетування </w:t>
            </w:r>
            <w:r w:rsidRPr="004663FA">
              <w:rPr>
                <w:rFonts w:ascii="Times New Roman" w:hAnsi="Times New Roman"/>
                <w:sz w:val="24"/>
                <w:szCs w:val="24"/>
              </w:rPr>
              <w:t>учнів 9</w:t>
            </w:r>
            <w:r w:rsidRPr="004663FA">
              <w:rPr>
                <w:rFonts w:ascii="Times New Roman" w:hAnsi="Times New Roman"/>
                <w:sz w:val="24"/>
                <w:szCs w:val="24"/>
                <w:lang w:val="uk-UA"/>
              </w:rPr>
              <w:t>-</w:t>
            </w:r>
            <w:r>
              <w:rPr>
                <w:rFonts w:ascii="Times New Roman" w:hAnsi="Times New Roman"/>
                <w:sz w:val="24"/>
                <w:szCs w:val="24"/>
                <w:lang w:val="uk-UA"/>
              </w:rPr>
              <w:t>10-</w:t>
            </w:r>
            <w:r w:rsidRPr="004663FA">
              <w:rPr>
                <w:rFonts w:ascii="Times New Roman" w:hAnsi="Times New Roman"/>
                <w:sz w:val="24"/>
                <w:szCs w:val="24"/>
              </w:rPr>
              <w:t>х класів на професійну придатність</w:t>
            </w: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5B5135">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5B5135">
            <w:pPr>
              <w:spacing w:after="0" w:line="240" w:lineRule="auto"/>
              <w:rPr>
                <w:rFonts w:ascii="Times New Roman" w:hAnsi="Times New Roman"/>
                <w:sz w:val="24"/>
                <w:szCs w:val="24"/>
                <w:lang w:val="uk-UA" w:eastAsia="ru-RU"/>
              </w:rPr>
            </w:pPr>
          </w:p>
        </w:tc>
        <w:tc>
          <w:tcPr>
            <w:tcW w:w="1985" w:type="dxa"/>
          </w:tcPr>
          <w:p w:rsidR="00466FE9" w:rsidRPr="004063C2"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5B513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Результати анкетування</w:t>
            </w:r>
          </w:p>
        </w:tc>
        <w:tc>
          <w:tcPr>
            <w:tcW w:w="2410" w:type="dxa"/>
          </w:tcPr>
          <w:p w:rsidR="00466FE9" w:rsidRPr="004063C2" w:rsidRDefault="00466FE9" w:rsidP="005B5135">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2F155F" w:rsidRDefault="00466FE9" w:rsidP="005B5135">
            <w:pPr>
              <w:spacing w:after="0" w:line="240" w:lineRule="auto"/>
              <w:jc w:val="center"/>
              <w:rPr>
                <w:rFonts w:ascii="Times New Roman" w:hAnsi="Times New Roman"/>
                <w:b/>
                <w:sz w:val="24"/>
                <w:szCs w:val="24"/>
                <w:lang w:val="uk-UA" w:eastAsia="ru-RU"/>
              </w:rPr>
            </w:pPr>
            <w:r w:rsidRPr="002F155F">
              <w:rPr>
                <w:rFonts w:ascii="Times New Roman" w:hAnsi="Times New Roman"/>
                <w:b/>
                <w:sz w:val="24"/>
                <w:szCs w:val="24"/>
                <w:lang w:val="uk-UA" w:eastAsia="ru-RU"/>
              </w:rPr>
              <w:t>СІЧЕНЬ</w:t>
            </w:r>
          </w:p>
        </w:tc>
      </w:tr>
      <w:tr w:rsidR="00466FE9" w:rsidRPr="001A3F6A" w:rsidTr="00823847">
        <w:trPr>
          <w:trHeight w:val="42"/>
        </w:trPr>
        <w:tc>
          <w:tcPr>
            <w:tcW w:w="7366" w:type="dxa"/>
          </w:tcPr>
          <w:p w:rsidR="00466FE9" w:rsidRPr="00056E06" w:rsidRDefault="00466FE9" w:rsidP="0019760D">
            <w:pPr>
              <w:spacing w:after="0" w:line="240" w:lineRule="auto"/>
              <w:rPr>
                <w:rFonts w:ascii="Times New Roman" w:hAnsi="Times New Roman"/>
                <w:sz w:val="24"/>
                <w:szCs w:val="24"/>
                <w:lang w:val="uk-UA"/>
              </w:rPr>
            </w:pPr>
            <w:r w:rsidRPr="004663FA">
              <w:rPr>
                <w:rFonts w:ascii="Times New Roman" w:hAnsi="Times New Roman"/>
                <w:sz w:val="24"/>
                <w:szCs w:val="24"/>
              </w:rPr>
              <w:t xml:space="preserve">Організація та проведення </w:t>
            </w:r>
            <w:r>
              <w:rPr>
                <w:rFonts w:ascii="Times New Roman" w:hAnsi="Times New Roman"/>
                <w:sz w:val="24"/>
                <w:szCs w:val="24"/>
                <w:lang w:val="uk-UA"/>
              </w:rPr>
              <w:t>віртуальних онлайн-</w:t>
            </w:r>
            <w:r w:rsidRPr="004663FA">
              <w:rPr>
                <w:rFonts w:ascii="Times New Roman" w:hAnsi="Times New Roman"/>
                <w:sz w:val="24"/>
                <w:szCs w:val="24"/>
              </w:rPr>
              <w:t xml:space="preserve">екскурсій </w:t>
            </w:r>
            <w:r>
              <w:rPr>
                <w:rFonts w:ascii="Times New Roman" w:hAnsi="Times New Roman"/>
                <w:sz w:val="24"/>
                <w:szCs w:val="24"/>
                <w:lang w:val="uk-UA"/>
              </w:rPr>
              <w:t>на</w:t>
            </w:r>
            <w:r w:rsidRPr="004663FA">
              <w:rPr>
                <w:rFonts w:ascii="Times New Roman" w:hAnsi="Times New Roman"/>
                <w:sz w:val="24"/>
                <w:szCs w:val="24"/>
              </w:rPr>
              <w:t xml:space="preserve"> </w:t>
            </w:r>
            <w:r>
              <w:rPr>
                <w:rFonts w:ascii="Times New Roman" w:hAnsi="Times New Roman"/>
                <w:sz w:val="24"/>
                <w:szCs w:val="24"/>
                <w:lang w:val="uk-UA"/>
              </w:rPr>
              <w:t>підприємства для учнів 9-10-х класів</w:t>
            </w: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Інформація </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19760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ЛЮТИЙ</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19760D">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rPr>
              <w:t xml:space="preserve">Участь у проведенні </w:t>
            </w:r>
            <w:r w:rsidRPr="004663FA">
              <w:rPr>
                <w:rFonts w:ascii="Times New Roman" w:hAnsi="Times New Roman"/>
                <w:sz w:val="24"/>
                <w:szCs w:val="24"/>
                <w:lang w:val="uk-UA"/>
              </w:rPr>
              <w:t xml:space="preserve">тижня </w:t>
            </w:r>
            <w:r w:rsidRPr="004663FA">
              <w:rPr>
                <w:rFonts w:ascii="Times New Roman" w:hAnsi="Times New Roman"/>
                <w:sz w:val="24"/>
                <w:szCs w:val="24"/>
              </w:rPr>
              <w:t>трудового навчання</w:t>
            </w:r>
            <w:r>
              <w:rPr>
                <w:rFonts w:ascii="Times New Roman" w:hAnsi="Times New Roman"/>
                <w:sz w:val="24"/>
                <w:szCs w:val="24"/>
                <w:lang w:val="uk-UA"/>
              </w:rPr>
              <w:t xml:space="preserve"> та профорієнтаційної роботи</w:t>
            </w: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Інформація </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19760D">
            <w:pPr>
              <w:widowControl w:val="0"/>
              <w:autoSpaceDE w:val="0"/>
              <w:autoSpaceDN w:val="0"/>
              <w:adjustRightInd w:val="0"/>
              <w:spacing w:after="0" w:line="240" w:lineRule="auto"/>
              <w:rPr>
                <w:rFonts w:ascii="Times New Roman" w:hAnsi="Times New Roman"/>
                <w:sz w:val="24"/>
                <w:szCs w:val="24"/>
                <w:lang w:val="uk-UA" w:eastAsia="ru-RU"/>
              </w:rPr>
            </w:pPr>
            <w:r w:rsidRPr="004663FA">
              <w:rPr>
                <w:rFonts w:ascii="Times New Roman" w:hAnsi="Times New Roman"/>
                <w:sz w:val="24"/>
                <w:szCs w:val="24"/>
              </w:rPr>
              <w:t>Проведення тематичних виховних годин</w:t>
            </w: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 керівники, вихователі</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19760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БЕРЕЗЕНЬ</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063C2" w:rsidRDefault="00466FE9" w:rsidP="0019760D">
            <w:pPr>
              <w:spacing w:after="0" w:line="240" w:lineRule="auto"/>
              <w:jc w:val="both"/>
              <w:rPr>
                <w:rFonts w:ascii="Times New Roman" w:hAnsi="Times New Roman"/>
                <w:sz w:val="24"/>
                <w:szCs w:val="24"/>
                <w:lang w:val="uk-UA" w:eastAsia="ru-RU"/>
              </w:rPr>
            </w:pPr>
            <w:r w:rsidRPr="00FC28C2">
              <w:rPr>
                <w:rFonts w:ascii="Times New Roman" w:hAnsi="Times New Roman"/>
                <w:sz w:val="24"/>
                <w:szCs w:val="24"/>
                <w:lang w:val="uk-UA" w:eastAsia="uk-UA"/>
              </w:rPr>
              <w:t>Підгот</w:t>
            </w:r>
            <w:r>
              <w:rPr>
                <w:rFonts w:ascii="Times New Roman" w:hAnsi="Times New Roman"/>
                <w:sz w:val="24"/>
                <w:szCs w:val="24"/>
                <w:lang w:val="uk-UA" w:eastAsia="uk-UA"/>
              </w:rPr>
              <w:t>овка</w:t>
            </w:r>
            <w:r w:rsidRPr="00FC28C2">
              <w:rPr>
                <w:rFonts w:ascii="Times New Roman" w:hAnsi="Times New Roman"/>
                <w:sz w:val="24"/>
                <w:szCs w:val="24"/>
                <w:lang w:val="uk-UA" w:eastAsia="uk-UA"/>
              </w:rPr>
              <w:t xml:space="preserve"> інформаці</w:t>
            </w:r>
            <w:r>
              <w:rPr>
                <w:rFonts w:ascii="Times New Roman" w:hAnsi="Times New Roman"/>
                <w:sz w:val="24"/>
                <w:szCs w:val="24"/>
                <w:lang w:val="uk-UA" w:eastAsia="uk-UA"/>
              </w:rPr>
              <w:t>ї</w:t>
            </w:r>
            <w:r w:rsidRPr="00FC28C2">
              <w:rPr>
                <w:rFonts w:ascii="Times New Roman" w:hAnsi="Times New Roman"/>
                <w:sz w:val="24"/>
                <w:szCs w:val="24"/>
                <w:lang w:val="uk-UA" w:eastAsia="uk-UA"/>
              </w:rPr>
              <w:t xml:space="preserve"> про </w:t>
            </w:r>
            <w:r>
              <w:rPr>
                <w:rFonts w:ascii="Times New Roman" w:hAnsi="Times New Roman"/>
                <w:sz w:val="24"/>
                <w:szCs w:val="24"/>
                <w:lang w:val="uk-UA" w:eastAsia="uk-UA"/>
              </w:rPr>
              <w:t xml:space="preserve">попереднє </w:t>
            </w:r>
            <w:r w:rsidRPr="00FC28C2">
              <w:rPr>
                <w:rFonts w:ascii="Times New Roman" w:hAnsi="Times New Roman"/>
                <w:sz w:val="24"/>
                <w:szCs w:val="24"/>
                <w:lang w:val="uk-UA" w:eastAsia="uk-UA"/>
              </w:rPr>
              <w:t>влаштування випускників 202</w:t>
            </w:r>
            <w:r>
              <w:rPr>
                <w:rFonts w:ascii="Times New Roman" w:hAnsi="Times New Roman"/>
                <w:sz w:val="24"/>
                <w:szCs w:val="24"/>
                <w:lang w:val="uk-UA" w:eastAsia="uk-UA"/>
              </w:rPr>
              <w:t>5</w:t>
            </w:r>
            <w:r w:rsidRPr="00FC28C2">
              <w:rPr>
                <w:rFonts w:ascii="Times New Roman" w:hAnsi="Times New Roman"/>
                <w:sz w:val="24"/>
                <w:szCs w:val="24"/>
                <w:lang w:val="uk-UA" w:eastAsia="uk-UA"/>
              </w:rPr>
              <w:t xml:space="preserve"> року на подальше навчання</w:t>
            </w: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Pr="001A3F6A" w:rsidRDefault="00466FE9" w:rsidP="0019760D">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 xml:space="preserve">Гармаш М.М. </w:t>
            </w:r>
          </w:p>
          <w:p w:rsidR="00466FE9" w:rsidRPr="004063C2" w:rsidRDefault="00466FE9" w:rsidP="0019760D">
            <w:pPr>
              <w:spacing w:after="0" w:line="240" w:lineRule="auto"/>
              <w:jc w:val="both"/>
              <w:rPr>
                <w:rFonts w:ascii="Times New Roman" w:hAnsi="Times New Roman"/>
                <w:sz w:val="24"/>
                <w:szCs w:val="24"/>
                <w:lang w:val="uk-UA" w:eastAsia="ru-RU"/>
              </w:rPr>
            </w:pP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19760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КВІТЕНЬ</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056E06" w:rsidRDefault="00466FE9" w:rsidP="0019760D">
            <w:pPr>
              <w:spacing w:after="0" w:line="240" w:lineRule="auto"/>
              <w:rPr>
                <w:rFonts w:ascii="Times New Roman" w:hAnsi="Times New Roman"/>
                <w:sz w:val="24"/>
                <w:szCs w:val="24"/>
                <w:lang w:val="uk-UA"/>
              </w:rPr>
            </w:pPr>
            <w:r w:rsidRPr="004663FA">
              <w:rPr>
                <w:rFonts w:ascii="Times New Roman" w:hAnsi="Times New Roman"/>
                <w:sz w:val="24"/>
                <w:szCs w:val="24"/>
              </w:rPr>
              <w:t xml:space="preserve">Організація та проведення </w:t>
            </w:r>
            <w:r>
              <w:rPr>
                <w:rFonts w:ascii="Times New Roman" w:hAnsi="Times New Roman"/>
                <w:sz w:val="24"/>
                <w:szCs w:val="24"/>
                <w:lang w:val="uk-UA"/>
              </w:rPr>
              <w:t>віртуальних онлайн-</w:t>
            </w:r>
            <w:r w:rsidRPr="004663FA">
              <w:rPr>
                <w:rFonts w:ascii="Times New Roman" w:hAnsi="Times New Roman"/>
                <w:sz w:val="24"/>
                <w:szCs w:val="24"/>
              </w:rPr>
              <w:t xml:space="preserve">екскурсій до професійно-технічних закладів </w:t>
            </w:r>
            <w:r w:rsidRPr="004663FA">
              <w:rPr>
                <w:rFonts w:ascii="Times New Roman" w:hAnsi="Times New Roman"/>
                <w:sz w:val="24"/>
                <w:szCs w:val="24"/>
                <w:lang w:val="uk-UA"/>
              </w:rPr>
              <w:t xml:space="preserve">освіти </w:t>
            </w:r>
            <w:r>
              <w:rPr>
                <w:rFonts w:ascii="Times New Roman" w:hAnsi="Times New Roman"/>
                <w:sz w:val="24"/>
                <w:szCs w:val="24"/>
                <w:lang w:val="uk-UA"/>
              </w:rPr>
              <w:t>у Дні відкритих дверей</w:t>
            </w: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Інформація </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19760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ТРАВЕНЬ</w:t>
            </w: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19760D">
            <w:pPr>
              <w:widowControl w:val="0"/>
              <w:autoSpaceDE w:val="0"/>
              <w:autoSpaceDN w:val="0"/>
              <w:adjustRightInd w:val="0"/>
              <w:spacing w:after="0" w:line="240" w:lineRule="auto"/>
              <w:rPr>
                <w:rFonts w:ascii="Times New Roman" w:hAnsi="Times New Roman"/>
                <w:sz w:val="24"/>
                <w:szCs w:val="24"/>
                <w:lang w:eastAsia="ru-RU"/>
              </w:rPr>
            </w:pPr>
            <w:r w:rsidRPr="008B07F2">
              <w:rPr>
                <w:rFonts w:ascii="Times New Roman" w:hAnsi="Times New Roman"/>
                <w:sz w:val="24"/>
                <w:szCs w:val="24"/>
                <w:lang w:val="uk-UA"/>
              </w:rPr>
              <w:t xml:space="preserve">Проведення </w:t>
            </w:r>
            <w:r>
              <w:rPr>
                <w:rFonts w:ascii="Times New Roman" w:hAnsi="Times New Roman"/>
                <w:sz w:val="24"/>
                <w:szCs w:val="24"/>
                <w:lang w:val="uk-UA"/>
              </w:rPr>
              <w:t xml:space="preserve">онлайн-зустрічі </w:t>
            </w:r>
            <w:r w:rsidRPr="008B07F2">
              <w:rPr>
                <w:rFonts w:ascii="Times New Roman" w:hAnsi="Times New Roman"/>
                <w:sz w:val="24"/>
                <w:szCs w:val="24"/>
                <w:lang w:val="uk-UA"/>
              </w:rPr>
              <w:t xml:space="preserve">з </w:t>
            </w:r>
            <w:r>
              <w:rPr>
                <w:rFonts w:ascii="Times New Roman" w:hAnsi="Times New Roman"/>
                <w:sz w:val="24"/>
                <w:szCs w:val="24"/>
                <w:lang w:val="uk-UA"/>
              </w:rPr>
              <w:t>працівниками Ц</w:t>
            </w:r>
            <w:r w:rsidRPr="008B07F2">
              <w:rPr>
                <w:rFonts w:ascii="Times New Roman" w:hAnsi="Times New Roman"/>
                <w:sz w:val="24"/>
                <w:szCs w:val="24"/>
                <w:lang w:val="uk-UA"/>
              </w:rPr>
              <w:t>ентр</w:t>
            </w:r>
            <w:r>
              <w:rPr>
                <w:rFonts w:ascii="Times New Roman" w:hAnsi="Times New Roman"/>
                <w:sz w:val="24"/>
                <w:szCs w:val="24"/>
                <w:lang w:val="uk-UA"/>
              </w:rPr>
              <w:t>ів</w:t>
            </w:r>
            <w:r w:rsidRPr="008B07F2">
              <w:rPr>
                <w:rFonts w:ascii="Times New Roman" w:hAnsi="Times New Roman"/>
                <w:sz w:val="24"/>
                <w:szCs w:val="24"/>
                <w:lang w:val="uk-UA"/>
              </w:rPr>
              <w:t xml:space="preserve"> зайнятості </w:t>
            </w:r>
            <w:r>
              <w:rPr>
                <w:rFonts w:ascii="Times New Roman" w:hAnsi="Times New Roman"/>
                <w:sz w:val="24"/>
                <w:szCs w:val="24"/>
                <w:lang w:val="uk-UA"/>
              </w:rPr>
              <w:t xml:space="preserve">Харківської області </w:t>
            </w:r>
            <w:r w:rsidRPr="008B07F2">
              <w:rPr>
                <w:rFonts w:ascii="Times New Roman" w:hAnsi="Times New Roman"/>
                <w:sz w:val="24"/>
                <w:szCs w:val="24"/>
                <w:lang w:val="uk-UA"/>
              </w:rPr>
              <w:t>щодо вибору майбутньої професії</w:t>
            </w:r>
            <w:r>
              <w:rPr>
                <w:rFonts w:ascii="Times New Roman" w:hAnsi="Times New Roman"/>
                <w:sz w:val="24"/>
                <w:szCs w:val="24"/>
                <w:lang w:val="uk-UA"/>
              </w:rPr>
              <w:t xml:space="preserve"> випускниками</w:t>
            </w: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36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19760D">
            <w:pPr>
              <w:spacing w:after="0" w:line="240" w:lineRule="auto"/>
              <w:rPr>
                <w:rFonts w:ascii="Times New Roman" w:hAnsi="Times New Roman"/>
                <w:sz w:val="24"/>
                <w:szCs w:val="24"/>
              </w:rPr>
            </w:pPr>
            <w:r w:rsidRPr="00E719C1">
              <w:rPr>
                <w:rFonts w:ascii="Times New Roman" w:hAnsi="Times New Roman"/>
                <w:sz w:val="24"/>
                <w:szCs w:val="24"/>
                <w:lang w:val="uk-UA"/>
              </w:rPr>
              <w:t>Організація роз’яснювальної профорієнтаційної роботи з учнями 9</w:t>
            </w:r>
            <w:r w:rsidRPr="004663FA">
              <w:rPr>
                <w:rFonts w:ascii="Times New Roman" w:hAnsi="Times New Roman"/>
                <w:sz w:val="24"/>
                <w:szCs w:val="24"/>
                <w:lang w:val="uk-UA"/>
              </w:rPr>
              <w:t>-</w:t>
            </w:r>
            <w:r>
              <w:rPr>
                <w:rFonts w:ascii="Times New Roman" w:hAnsi="Times New Roman"/>
                <w:sz w:val="24"/>
                <w:szCs w:val="24"/>
                <w:lang w:val="uk-UA"/>
              </w:rPr>
              <w:t>10-</w:t>
            </w:r>
            <w:r w:rsidRPr="00E719C1">
              <w:rPr>
                <w:rFonts w:ascii="Times New Roman" w:hAnsi="Times New Roman"/>
                <w:sz w:val="24"/>
                <w:szCs w:val="24"/>
                <w:lang w:val="uk-UA"/>
              </w:rPr>
              <w:t>х класів та їх</w:t>
            </w:r>
            <w:r>
              <w:rPr>
                <w:rFonts w:ascii="Times New Roman" w:hAnsi="Times New Roman"/>
                <w:sz w:val="24"/>
                <w:szCs w:val="24"/>
                <w:lang w:val="uk-UA"/>
              </w:rPr>
              <w:t>німи</w:t>
            </w:r>
            <w:r w:rsidRPr="00E719C1">
              <w:rPr>
                <w:rFonts w:ascii="Times New Roman" w:hAnsi="Times New Roman"/>
                <w:sz w:val="24"/>
                <w:szCs w:val="24"/>
                <w:lang w:val="uk-UA"/>
              </w:rPr>
              <w:t xml:space="preserve"> батьками</w:t>
            </w:r>
          </w:p>
        </w:tc>
        <w:tc>
          <w:tcPr>
            <w:tcW w:w="567" w:type="dxa"/>
            <w:shd w:val="clear" w:color="auto" w:fill="FFFFFF"/>
          </w:tcPr>
          <w:p w:rsidR="00466FE9" w:rsidRPr="00056E06" w:rsidRDefault="00466FE9" w:rsidP="0019760D">
            <w:pPr>
              <w:spacing w:after="0" w:line="240" w:lineRule="auto"/>
              <w:rPr>
                <w:rFonts w:ascii="Times New Roman" w:hAnsi="Times New Roman"/>
                <w:sz w:val="24"/>
                <w:szCs w:val="24"/>
                <w:lang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19760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ЧЕРВЕНЬ</w:t>
            </w:r>
          </w:p>
        </w:tc>
      </w:tr>
      <w:tr w:rsidR="00466FE9" w:rsidRPr="001A3F6A" w:rsidTr="00823847">
        <w:trPr>
          <w:trHeight w:val="42"/>
        </w:trPr>
        <w:tc>
          <w:tcPr>
            <w:tcW w:w="7366" w:type="dxa"/>
          </w:tcPr>
          <w:p w:rsidR="00466FE9" w:rsidRPr="00FB12D6" w:rsidRDefault="00466FE9" w:rsidP="0019760D">
            <w:pPr>
              <w:spacing w:after="0" w:line="240" w:lineRule="auto"/>
              <w:rPr>
                <w:rFonts w:ascii="Times New Roman" w:hAnsi="Times New Roman"/>
                <w:sz w:val="24"/>
                <w:szCs w:val="24"/>
                <w:highlight w:val="yellow"/>
              </w:rPr>
            </w:pPr>
            <w:r w:rsidRPr="003900FE">
              <w:rPr>
                <w:rFonts w:ascii="Times New Roman" w:hAnsi="Times New Roman"/>
                <w:sz w:val="24"/>
                <w:szCs w:val="24"/>
              </w:rPr>
              <w:t xml:space="preserve">Складання </w:t>
            </w:r>
            <w:r w:rsidRPr="003900FE">
              <w:rPr>
                <w:rFonts w:ascii="Times New Roman" w:hAnsi="Times New Roman"/>
                <w:sz w:val="24"/>
                <w:szCs w:val="24"/>
                <w:lang w:val="uk-UA"/>
              </w:rPr>
              <w:t xml:space="preserve">прєкту </w:t>
            </w:r>
            <w:r w:rsidRPr="003900FE">
              <w:rPr>
                <w:rFonts w:ascii="Times New Roman" w:hAnsi="Times New Roman"/>
                <w:sz w:val="24"/>
                <w:szCs w:val="24"/>
              </w:rPr>
              <w:t>плану роботи соціального педагога на 202</w:t>
            </w:r>
            <w:r w:rsidRPr="003900FE">
              <w:rPr>
                <w:rFonts w:ascii="Times New Roman" w:hAnsi="Times New Roman"/>
                <w:sz w:val="24"/>
                <w:szCs w:val="24"/>
                <w:lang w:val="uk-UA"/>
              </w:rPr>
              <w:t>5</w:t>
            </w:r>
            <w:r w:rsidRPr="003900FE">
              <w:rPr>
                <w:rFonts w:ascii="Times New Roman" w:hAnsi="Times New Roman"/>
                <w:sz w:val="24"/>
                <w:szCs w:val="24"/>
              </w:rPr>
              <w:t>/202</w:t>
            </w:r>
            <w:r w:rsidRPr="003900FE">
              <w:rPr>
                <w:rFonts w:ascii="Times New Roman" w:hAnsi="Times New Roman"/>
                <w:sz w:val="24"/>
                <w:szCs w:val="24"/>
                <w:lang w:val="uk-UA"/>
              </w:rPr>
              <w:t>6</w:t>
            </w:r>
            <w:r w:rsidRPr="003900FE">
              <w:rPr>
                <w:rFonts w:ascii="Times New Roman" w:hAnsi="Times New Roman"/>
                <w:sz w:val="24"/>
                <w:szCs w:val="24"/>
              </w:rPr>
              <w:t xml:space="preserve"> навчальний рік </w:t>
            </w:r>
          </w:p>
        </w:tc>
        <w:tc>
          <w:tcPr>
            <w:tcW w:w="567" w:type="dxa"/>
            <w:shd w:val="clear" w:color="auto" w:fill="FFC000"/>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19760D">
            <w:pPr>
              <w:spacing w:after="0" w:line="240" w:lineRule="auto"/>
              <w:rPr>
                <w:rFonts w:ascii="Times New Roman" w:hAnsi="Times New Roman"/>
                <w:sz w:val="24"/>
                <w:szCs w:val="24"/>
                <w:lang w:val="uk-UA" w:eastAsia="ru-RU"/>
              </w:rPr>
            </w:pPr>
          </w:p>
        </w:tc>
        <w:tc>
          <w:tcPr>
            <w:tcW w:w="1985"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559" w:type="dxa"/>
          </w:tcPr>
          <w:p w:rsidR="00466FE9" w:rsidRPr="004063C2" w:rsidRDefault="00466FE9" w:rsidP="0019760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Проєкт плану</w:t>
            </w:r>
          </w:p>
        </w:tc>
        <w:tc>
          <w:tcPr>
            <w:tcW w:w="2410" w:type="dxa"/>
          </w:tcPr>
          <w:p w:rsidR="00466FE9" w:rsidRPr="004063C2" w:rsidRDefault="00466FE9" w:rsidP="0019760D">
            <w:pPr>
              <w:spacing w:after="0" w:line="240" w:lineRule="auto"/>
              <w:jc w:val="both"/>
              <w:rPr>
                <w:rFonts w:ascii="Times New Roman" w:hAnsi="Times New Roman"/>
                <w:sz w:val="24"/>
                <w:szCs w:val="24"/>
                <w:lang w:eastAsia="ru-RU"/>
              </w:rPr>
            </w:pPr>
          </w:p>
        </w:tc>
      </w:tr>
    </w:tbl>
    <w:p w:rsidR="00466FE9" w:rsidRDefault="00466FE9" w:rsidP="00944AE1">
      <w:pPr>
        <w:tabs>
          <w:tab w:val="left" w:pos="701"/>
        </w:tabs>
        <w:autoSpaceDE w:val="0"/>
        <w:autoSpaceDN w:val="0"/>
        <w:adjustRightInd w:val="0"/>
        <w:spacing w:after="0" w:line="240" w:lineRule="auto"/>
        <w:jc w:val="both"/>
        <w:rPr>
          <w:rFonts w:ascii="Times New Roman CYR" w:hAnsi="Times New Roman CYR" w:cs="Times New Roman CYR"/>
          <w:b/>
          <w:bCs/>
          <w:i/>
          <w:iCs/>
          <w:sz w:val="28"/>
          <w:szCs w:val="28"/>
          <w:lang w:val="uk-UA" w:eastAsia="ru-RU"/>
        </w:rPr>
      </w:pPr>
      <w:r w:rsidRPr="00777327">
        <w:rPr>
          <w:rFonts w:ascii="Times New Roman CYR" w:hAnsi="Times New Roman CYR" w:cs="Times New Roman CYR"/>
          <w:b/>
          <w:bCs/>
          <w:i/>
          <w:iCs/>
          <w:sz w:val="28"/>
          <w:szCs w:val="28"/>
          <w:lang w:val="uk-UA" w:eastAsia="ru-RU"/>
        </w:rPr>
        <w:t>2.3. Безпека життєдіяльності, охорона та зміцнення здоров’я учнів</w:t>
      </w:r>
      <w:r w:rsidRPr="00C147FE">
        <w:rPr>
          <w:rFonts w:ascii="Times New Roman CYR" w:hAnsi="Times New Roman CYR" w:cs="Times New Roman CYR"/>
          <w:b/>
          <w:bCs/>
          <w:i/>
          <w:iCs/>
          <w:sz w:val="28"/>
          <w:szCs w:val="28"/>
          <w:lang w:val="uk-UA" w:eastAsia="ru-RU"/>
        </w:rPr>
        <w:t xml:space="preserve"> </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567"/>
        <w:gridCol w:w="567"/>
        <w:gridCol w:w="567"/>
        <w:gridCol w:w="709"/>
        <w:gridCol w:w="2108"/>
        <w:gridCol w:w="1620"/>
        <w:gridCol w:w="1800"/>
      </w:tblGrid>
      <w:tr w:rsidR="00466FE9" w:rsidRPr="001A3F6A" w:rsidTr="004C2EEC">
        <w:trPr>
          <w:cantSplit/>
          <w:trHeight w:val="212"/>
        </w:trPr>
        <w:tc>
          <w:tcPr>
            <w:tcW w:w="7650" w:type="dxa"/>
            <w:vMerge w:val="restart"/>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410" w:type="dxa"/>
            <w:gridSpan w:val="4"/>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2108" w:type="dxa"/>
            <w:vMerge w:val="restart"/>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620" w:type="dxa"/>
            <w:vMerge w:val="restart"/>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1800" w:type="dxa"/>
            <w:vMerge w:val="restart"/>
          </w:tcPr>
          <w:p w:rsidR="00466FE9" w:rsidRPr="004063C2" w:rsidRDefault="00466FE9" w:rsidP="00A83075">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4C2EEC">
        <w:trPr>
          <w:cantSplit/>
          <w:trHeight w:val="42"/>
        </w:trPr>
        <w:tc>
          <w:tcPr>
            <w:tcW w:w="7650" w:type="dxa"/>
            <w:vMerge/>
            <w:vAlign w:val="center"/>
          </w:tcPr>
          <w:p w:rsidR="00466FE9" w:rsidRPr="004063C2" w:rsidRDefault="00466FE9" w:rsidP="00A83075">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709"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2108" w:type="dxa"/>
            <w:vMerge/>
            <w:vAlign w:val="center"/>
          </w:tcPr>
          <w:p w:rsidR="00466FE9" w:rsidRPr="004063C2" w:rsidRDefault="00466FE9" w:rsidP="00A83075">
            <w:pPr>
              <w:spacing w:after="0"/>
              <w:rPr>
                <w:rFonts w:ascii="Times New Roman" w:hAnsi="Times New Roman"/>
                <w:b/>
                <w:bCs/>
                <w:i/>
                <w:iCs/>
                <w:sz w:val="24"/>
                <w:szCs w:val="24"/>
                <w:lang w:val="uk-UA" w:eastAsia="ru-RU"/>
              </w:rPr>
            </w:pPr>
          </w:p>
        </w:tc>
        <w:tc>
          <w:tcPr>
            <w:tcW w:w="1620" w:type="dxa"/>
            <w:vMerge/>
            <w:vAlign w:val="center"/>
          </w:tcPr>
          <w:p w:rsidR="00466FE9" w:rsidRPr="004063C2" w:rsidRDefault="00466FE9" w:rsidP="00A83075">
            <w:pPr>
              <w:spacing w:after="0"/>
              <w:rPr>
                <w:rFonts w:ascii="Times New Roman" w:hAnsi="Times New Roman"/>
                <w:b/>
                <w:bCs/>
                <w:i/>
                <w:iCs/>
                <w:sz w:val="24"/>
                <w:szCs w:val="24"/>
                <w:lang w:val="uk-UA" w:eastAsia="ru-RU"/>
              </w:rPr>
            </w:pPr>
          </w:p>
        </w:tc>
        <w:tc>
          <w:tcPr>
            <w:tcW w:w="1800" w:type="dxa"/>
            <w:vMerge/>
          </w:tcPr>
          <w:p w:rsidR="00466FE9" w:rsidRPr="004063C2" w:rsidRDefault="00466FE9" w:rsidP="00A83075">
            <w:pPr>
              <w:spacing w:after="0"/>
              <w:rPr>
                <w:rFonts w:ascii="Times New Roman" w:hAnsi="Times New Roman"/>
                <w:b/>
                <w:bCs/>
                <w:i/>
                <w:iCs/>
                <w:sz w:val="24"/>
                <w:szCs w:val="24"/>
                <w:lang w:val="uk-UA" w:eastAsia="ru-RU"/>
              </w:rPr>
            </w:pPr>
          </w:p>
        </w:tc>
      </w:tr>
      <w:tr w:rsidR="00466FE9" w:rsidRPr="001A3F6A" w:rsidTr="00823847">
        <w:trPr>
          <w:trHeight w:val="42"/>
        </w:trPr>
        <w:tc>
          <w:tcPr>
            <w:tcW w:w="15588" w:type="dxa"/>
            <w:gridSpan w:val="8"/>
          </w:tcPr>
          <w:p w:rsidR="00466FE9" w:rsidRPr="000E584C" w:rsidRDefault="00466FE9" w:rsidP="00A83075">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Оновлення даних про проходження медичного огляду учнів</w:t>
            </w:r>
          </w:p>
        </w:tc>
        <w:tc>
          <w:tcPr>
            <w:tcW w:w="567" w:type="dxa"/>
            <w:shd w:val="clear" w:color="auto" w:fill="00CCFF"/>
          </w:tcPr>
          <w:p w:rsidR="00466FE9" w:rsidRPr="004063C2" w:rsidRDefault="00466FE9" w:rsidP="000C764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0C7642">
            <w:pPr>
              <w:spacing w:after="0" w:line="240" w:lineRule="auto"/>
              <w:rPr>
                <w:rFonts w:ascii="Times New Roman" w:hAnsi="Times New Roman"/>
                <w:sz w:val="24"/>
                <w:szCs w:val="24"/>
                <w:lang w:val="uk-UA" w:eastAsia="ru-RU"/>
              </w:rPr>
            </w:pPr>
          </w:p>
        </w:tc>
        <w:tc>
          <w:tcPr>
            <w:tcW w:w="567" w:type="dxa"/>
            <w:shd w:val="clear" w:color="auto" w:fill="FFFFFF"/>
          </w:tcPr>
          <w:p w:rsidR="00466FE9" w:rsidRPr="004063C2" w:rsidRDefault="00466FE9" w:rsidP="000C7642">
            <w:pPr>
              <w:spacing w:after="0" w:line="240" w:lineRule="auto"/>
              <w:rPr>
                <w:rFonts w:ascii="Times New Roman" w:hAnsi="Times New Roman"/>
                <w:sz w:val="24"/>
                <w:szCs w:val="24"/>
                <w:lang w:val="uk-UA" w:eastAsia="ru-RU"/>
              </w:rPr>
            </w:pPr>
          </w:p>
        </w:tc>
        <w:tc>
          <w:tcPr>
            <w:tcW w:w="709" w:type="dxa"/>
            <w:shd w:val="clear" w:color="auto" w:fill="FFFFFF"/>
          </w:tcPr>
          <w:p w:rsidR="00466FE9" w:rsidRPr="004063C2" w:rsidRDefault="00466FE9" w:rsidP="000C7642">
            <w:pPr>
              <w:spacing w:after="0" w:line="240" w:lineRule="auto"/>
              <w:rPr>
                <w:rFonts w:ascii="Times New Roman" w:hAnsi="Times New Roman"/>
                <w:sz w:val="24"/>
                <w:szCs w:val="24"/>
                <w:lang w:val="uk-UA" w:eastAsia="ru-RU"/>
              </w:rPr>
            </w:pPr>
          </w:p>
        </w:tc>
        <w:tc>
          <w:tcPr>
            <w:tcW w:w="210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8E0CD9" w:rsidRDefault="00466FE9" w:rsidP="000C7642">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620" w:type="dxa"/>
          </w:tcPr>
          <w:p w:rsidR="00466FE9" w:rsidRPr="004063C2"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0C7642">
            <w:pPr>
              <w:keepNext/>
              <w:spacing w:after="0" w:line="240" w:lineRule="auto"/>
              <w:jc w:val="both"/>
              <w:outlineLvl w:val="0"/>
              <w:rPr>
                <w:rFonts w:ascii="Times New Roman" w:hAnsi="Times New Roman"/>
                <w:sz w:val="24"/>
                <w:szCs w:val="24"/>
                <w:highlight w:val="yellow"/>
                <w:lang w:eastAsia="ru-RU"/>
              </w:rPr>
            </w:pPr>
            <w:r w:rsidRPr="003900FE">
              <w:rPr>
                <w:rFonts w:ascii="Times New Roman" w:hAnsi="Times New Roman"/>
                <w:sz w:val="24"/>
                <w:szCs w:val="24"/>
                <w:lang w:val="uk-UA" w:eastAsia="ru-RU"/>
              </w:rPr>
              <w:t>Проведення вступних інструктажів з безпеки життєдіяльності</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sidRPr="003900FE">
              <w:rPr>
                <w:rFonts w:ascii="Times New Roman" w:hAnsi="Times New Roman"/>
                <w:sz w:val="24"/>
                <w:szCs w:val="24"/>
                <w:lang w:val="uk-UA" w:eastAsia="ru-RU"/>
              </w:rPr>
              <w:t>Ткаченко С.Л.</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sidRPr="003900FE">
              <w:rPr>
                <w:rFonts w:ascii="Times New Roman" w:hAnsi="Times New Roman"/>
                <w:sz w:val="24"/>
                <w:szCs w:val="24"/>
                <w:lang w:val="uk-UA" w:eastAsia="ru-RU"/>
              </w:rPr>
              <w:t>Е-класні журнали</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Алгоритм дій під час сигналу повітряної тривоги</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 керівники, вихователі</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ЖОВТЕНЬ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Підвищення кваліфікації педагогічних працівників з безпекових питань основ психологічної самодопомоги</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Педагогічні працівників</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sidRPr="00860540">
              <w:rPr>
                <w:rFonts w:ascii="Times New Roman" w:hAnsi="Times New Roman"/>
                <w:lang w:val="uk-UA" w:eastAsia="ru-RU"/>
              </w:rPr>
              <w:t>Сертифікати</w:t>
            </w:r>
            <w:r>
              <w:rPr>
                <w:rFonts w:ascii="Times New Roman" w:hAnsi="Times New Roman"/>
                <w:sz w:val="24"/>
                <w:szCs w:val="24"/>
                <w:lang w:val="uk-UA" w:eastAsia="ru-RU"/>
              </w:rPr>
              <w:t xml:space="preserve"> в ЄАС</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ЛИСТОПАД</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Запровадження в освітній процес заходів, спрямованих на формування в учнів правової поведінки, запобігання конфліктам та правопорушенням</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ГРУДЕНЬ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Організація системного навчання учасників освітнього процесу діям в умовах надзвичайних ситуацій</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СІЧЕНЬ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 xml:space="preserve">Впровадження алгоритму дій у разі виникнення небезпечних ситуацій, виявлення вибуховонебезпечних та інших підозрілих предметів </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ЛЮТИЙ</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Ефективне попередження та протидія негативним безпековим явищам в освітньому середовищі</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 керівники, вихователі</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Кібергігієна для дітей: «Як захиститися від фішингу»</w:t>
            </w: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Default="00466FE9" w:rsidP="000C7642">
            <w:pPr>
              <w:spacing w:after="0" w:line="240" w:lineRule="auto"/>
              <w:jc w:val="both"/>
              <w:rPr>
                <w:rFonts w:ascii="Times New Roman" w:hAnsi="Times New Roman"/>
                <w:sz w:val="24"/>
                <w:szCs w:val="24"/>
                <w:lang w:val="uk-UA" w:eastAsia="ru-RU"/>
              </w:rPr>
            </w:pPr>
          </w:p>
        </w:tc>
        <w:tc>
          <w:tcPr>
            <w:tcW w:w="1620" w:type="dxa"/>
          </w:tcPr>
          <w:p w:rsidR="00466FE9"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БЕРЕЗЕНЬ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Моделювання правильної поведінки в надзвичайних ситуаціях</w:t>
            </w: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Вихователі</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КВІТЕНЬ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Поради психолога щодо безпеки дітей під час війни</w:t>
            </w: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709"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tc>
        <w:tc>
          <w:tcPr>
            <w:tcW w:w="162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Інформація</w:t>
            </w:r>
          </w:p>
        </w:tc>
        <w:tc>
          <w:tcPr>
            <w:tcW w:w="1800"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ТРАВЕНЬ</w:t>
            </w:r>
          </w:p>
        </w:tc>
      </w:tr>
      <w:tr w:rsidR="00466FE9" w:rsidRPr="001A3F6A" w:rsidTr="004C2EE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7C2E67">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Проведення тематичних бесід «Я та інші люди в соціумі» (правила поведінки під час контакту з людьми на вулиці в транспорті, біля будинку)</w:t>
            </w:r>
          </w:p>
        </w:tc>
        <w:tc>
          <w:tcPr>
            <w:tcW w:w="567" w:type="dxa"/>
            <w:shd w:val="clear" w:color="auto" w:fill="00CCFF"/>
          </w:tcPr>
          <w:p w:rsidR="00466FE9" w:rsidRPr="00EC000B" w:rsidRDefault="00466FE9" w:rsidP="007C2E67">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7C2E67">
            <w:pPr>
              <w:spacing w:after="0" w:line="240" w:lineRule="auto"/>
              <w:rPr>
                <w:rFonts w:ascii="Times New Roman" w:hAnsi="Times New Roman"/>
                <w:sz w:val="24"/>
                <w:szCs w:val="24"/>
                <w:highlight w:val="yellow"/>
                <w:lang w:val="uk-UA" w:eastAsia="ru-RU"/>
              </w:rPr>
            </w:pPr>
          </w:p>
        </w:tc>
        <w:tc>
          <w:tcPr>
            <w:tcW w:w="567" w:type="dxa"/>
            <w:shd w:val="clear" w:color="auto" w:fill="00CCFF"/>
          </w:tcPr>
          <w:p w:rsidR="00466FE9" w:rsidRPr="00EC000B" w:rsidRDefault="00466FE9" w:rsidP="007C2E67">
            <w:pPr>
              <w:spacing w:after="0" w:line="240" w:lineRule="auto"/>
              <w:rPr>
                <w:rFonts w:ascii="Times New Roman" w:hAnsi="Times New Roman"/>
                <w:sz w:val="24"/>
                <w:szCs w:val="24"/>
                <w:highlight w:val="yellow"/>
                <w:lang w:val="uk-UA" w:eastAsia="ru-RU"/>
              </w:rPr>
            </w:pPr>
          </w:p>
        </w:tc>
        <w:tc>
          <w:tcPr>
            <w:tcW w:w="709" w:type="dxa"/>
            <w:shd w:val="clear" w:color="auto" w:fill="00CCFF"/>
          </w:tcPr>
          <w:p w:rsidR="00466FE9" w:rsidRPr="00EC000B" w:rsidRDefault="00466FE9" w:rsidP="007C2E67">
            <w:pPr>
              <w:spacing w:after="0" w:line="240" w:lineRule="auto"/>
              <w:rPr>
                <w:rFonts w:ascii="Times New Roman" w:hAnsi="Times New Roman"/>
                <w:sz w:val="24"/>
                <w:szCs w:val="24"/>
                <w:highlight w:val="yellow"/>
                <w:lang w:val="uk-UA" w:eastAsia="ru-RU"/>
              </w:rPr>
            </w:pPr>
          </w:p>
        </w:tc>
        <w:tc>
          <w:tcPr>
            <w:tcW w:w="2108" w:type="dxa"/>
          </w:tcPr>
          <w:p w:rsidR="00466FE9" w:rsidRPr="003900FE" w:rsidRDefault="00466FE9" w:rsidP="007C2E67">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Вихователі</w:t>
            </w:r>
          </w:p>
        </w:tc>
        <w:tc>
          <w:tcPr>
            <w:tcW w:w="1620" w:type="dxa"/>
          </w:tcPr>
          <w:p w:rsidR="00466FE9" w:rsidRPr="003900FE" w:rsidRDefault="00466FE9" w:rsidP="007C2E67">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1800" w:type="dxa"/>
          </w:tcPr>
          <w:p w:rsidR="00466FE9" w:rsidRPr="004063C2" w:rsidRDefault="00466FE9" w:rsidP="007C2E67">
            <w:pPr>
              <w:spacing w:after="0" w:line="240" w:lineRule="auto"/>
              <w:jc w:val="both"/>
              <w:rPr>
                <w:rFonts w:ascii="Times New Roman" w:hAnsi="Times New Roman"/>
                <w:sz w:val="24"/>
                <w:szCs w:val="24"/>
                <w:lang w:eastAsia="ru-RU"/>
              </w:rPr>
            </w:pPr>
          </w:p>
        </w:tc>
      </w:tr>
    </w:tbl>
    <w:p w:rsidR="00466FE9" w:rsidRPr="00362BFE" w:rsidRDefault="00466FE9" w:rsidP="00362BFE">
      <w:pPr>
        <w:suppressAutoHyphens/>
        <w:spacing w:after="0" w:line="271" w:lineRule="auto"/>
        <w:ind w:right="111"/>
        <w:rPr>
          <w:rFonts w:ascii="Times New Roman" w:hAnsi="Times New Roman"/>
          <w:b/>
          <w:bCs/>
          <w:i/>
          <w:sz w:val="28"/>
          <w:szCs w:val="28"/>
          <w:lang w:val="uk-UA" w:eastAsia="uk-UA"/>
        </w:rPr>
      </w:pPr>
      <w:r w:rsidRPr="00362BFE">
        <w:rPr>
          <w:rFonts w:ascii="Times New Roman" w:hAnsi="Times New Roman"/>
          <w:b/>
          <w:bCs/>
          <w:i/>
          <w:sz w:val="28"/>
          <w:szCs w:val="28"/>
          <w:lang w:val="uk-UA" w:eastAsia="uk-UA"/>
        </w:rPr>
        <w:t xml:space="preserve">ІІІ. СИСТЕМА ОЦІНЮВАННЯ НАВЧАЛЬНИХ ДОСЯГНЕНЬ </w:t>
      </w:r>
    </w:p>
    <w:p w:rsidR="00466FE9" w:rsidRPr="00362BFE" w:rsidRDefault="00466FE9" w:rsidP="00362BFE">
      <w:pPr>
        <w:suppressAutoHyphens/>
        <w:spacing w:after="0" w:line="271" w:lineRule="auto"/>
        <w:ind w:right="111"/>
        <w:rPr>
          <w:rFonts w:ascii="Times New Roman" w:hAnsi="Times New Roman"/>
          <w:b/>
          <w:bCs/>
          <w:i/>
          <w:sz w:val="28"/>
          <w:szCs w:val="28"/>
          <w:lang w:val="uk-UA" w:eastAsia="uk-UA"/>
        </w:rPr>
      </w:pPr>
      <w:r w:rsidRPr="00362BFE">
        <w:rPr>
          <w:rFonts w:ascii="Times New Roman" w:hAnsi="Times New Roman"/>
          <w:b/>
          <w:i/>
          <w:sz w:val="28"/>
          <w:szCs w:val="28"/>
          <w:lang w:val="uk-UA" w:eastAsia="uk-UA"/>
        </w:rPr>
        <w:t>3.1</w:t>
      </w:r>
      <w:r>
        <w:rPr>
          <w:rFonts w:ascii="Times New Roman" w:hAnsi="Times New Roman"/>
          <w:b/>
          <w:i/>
          <w:sz w:val="28"/>
          <w:szCs w:val="28"/>
          <w:lang w:val="uk-UA" w:eastAsia="uk-UA"/>
        </w:rPr>
        <w:t>.</w:t>
      </w:r>
      <w:r w:rsidRPr="00362BFE">
        <w:rPr>
          <w:rFonts w:ascii="Times New Roman" w:hAnsi="Times New Roman"/>
          <w:b/>
          <w:i/>
          <w:sz w:val="28"/>
          <w:szCs w:val="28"/>
          <w:lang w:val="uk-UA" w:eastAsia="uk-UA"/>
        </w:rPr>
        <w:t xml:space="preserve"> </w:t>
      </w:r>
      <w:r w:rsidRPr="00362BFE">
        <w:rPr>
          <w:rFonts w:ascii="Times New Roman" w:hAnsi="Times New Roman"/>
          <w:b/>
          <w:bCs/>
          <w:i/>
          <w:sz w:val="28"/>
          <w:szCs w:val="28"/>
          <w:lang w:val="uk-UA" w:eastAsia="uk-UA"/>
        </w:rPr>
        <w:t>Система оцінювання навчальних досягнень учнів</w:t>
      </w:r>
      <w:r w:rsidRPr="00362BFE">
        <w:rPr>
          <w:rFonts w:ascii="Times New Roman" w:hAnsi="Times New Roman"/>
          <w:b/>
          <w:bCs/>
          <w:i/>
          <w:sz w:val="28"/>
          <w:szCs w:val="28"/>
          <w:lang w:val="uk-UA" w:eastAsia="uk-UA"/>
        </w:rPr>
        <w:tab/>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567"/>
        <w:gridCol w:w="567"/>
        <w:gridCol w:w="567"/>
        <w:gridCol w:w="477"/>
        <w:gridCol w:w="1980"/>
        <w:gridCol w:w="2079"/>
        <w:gridCol w:w="1701"/>
      </w:tblGrid>
      <w:tr w:rsidR="00466FE9" w:rsidRPr="001A3F6A" w:rsidTr="00D04C9C">
        <w:trPr>
          <w:cantSplit/>
          <w:trHeight w:val="212"/>
        </w:trPr>
        <w:tc>
          <w:tcPr>
            <w:tcW w:w="7650" w:type="dxa"/>
            <w:vMerge w:val="restart"/>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5668D1">
              <w:rPr>
                <w:rFonts w:ascii="Times New Roman" w:hAnsi="Times New Roman"/>
                <w:b/>
                <w:bCs/>
                <w:i/>
                <w:iCs/>
                <w:sz w:val="24"/>
                <w:szCs w:val="24"/>
                <w:lang w:val="uk-UA" w:eastAsia="ru-RU"/>
              </w:rPr>
              <w:t>Зміст роботи</w:t>
            </w:r>
          </w:p>
        </w:tc>
        <w:tc>
          <w:tcPr>
            <w:tcW w:w="2178" w:type="dxa"/>
            <w:gridSpan w:val="4"/>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5668D1">
              <w:rPr>
                <w:rFonts w:ascii="Times New Roman" w:hAnsi="Times New Roman"/>
                <w:b/>
                <w:bCs/>
                <w:i/>
                <w:iCs/>
                <w:sz w:val="24"/>
                <w:szCs w:val="24"/>
                <w:lang w:val="uk-UA" w:eastAsia="ru-RU"/>
              </w:rPr>
              <w:t>Термін викон</w:t>
            </w:r>
            <w:r w:rsidRPr="004063C2">
              <w:rPr>
                <w:rFonts w:ascii="Times New Roman" w:hAnsi="Times New Roman"/>
                <w:b/>
                <w:bCs/>
                <w:i/>
                <w:iCs/>
                <w:sz w:val="24"/>
                <w:szCs w:val="24"/>
                <w:lang w:val="uk-UA" w:eastAsia="ru-RU"/>
              </w:rPr>
              <w:t>ання</w:t>
            </w:r>
          </w:p>
        </w:tc>
        <w:tc>
          <w:tcPr>
            <w:tcW w:w="1980" w:type="dxa"/>
            <w:vMerge w:val="restart"/>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5668D1">
              <w:rPr>
                <w:rFonts w:ascii="Times New Roman" w:hAnsi="Times New Roman"/>
                <w:b/>
                <w:bCs/>
                <w:i/>
                <w:iCs/>
                <w:sz w:val="24"/>
                <w:szCs w:val="24"/>
                <w:lang w:val="uk-UA" w:eastAsia="ru-RU"/>
              </w:rPr>
              <w:t>Відповідальні</w:t>
            </w:r>
          </w:p>
        </w:tc>
        <w:tc>
          <w:tcPr>
            <w:tcW w:w="2079" w:type="dxa"/>
            <w:vMerge w:val="restart"/>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5668D1">
              <w:rPr>
                <w:rFonts w:ascii="Times New Roman" w:hAnsi="Times New Roman"/>
                <w:b/>
                <w:bCs/>
                <w:i/>
                <w:iCs/>
                <w:sz w:val="24"/>
                <w:szCs w:val="24"/>
                <w:lang w:val="uk-UA" w:eastAsia="ru-RU"/>
              </w:rPr>
              <w:t>Форми контролю</w:t>
            </w:r>
          </w:p>
        </w:tc>
        <w:tc>
          <w:tcPr>
            <w:tcW w:w="1701" w:type="dxa"/>
            <w:vMerge w:val="restart"/>
          </w:tcPr>
          <w:p w:rsidR="00466FE9" w:rsidRPr="005668D1" w:rsidRDefault="00466FE9" w:rsidP="003B46BF">
            <w:pPr>
              <w:spacing w:after="0" w:line="240" w:lineRule="auto"/>
              <w:jc w:val="center"/>
              <w:rPr>
                <w:rFonts w:ascii="Times New Roman" w:hAnsi="Times New Roman"/>
                <w:b/>
                <w:bCs/>
                <w:i/>
                <w:iCs/>
                <w:sz w:val="24"/>
                <w:szCs w:val="24"/>
                <w:lang w:val="uk-UA" w:eastAsia="ru-RU"/>
              </w:rPr>
            </w:pPr>
            <w:r w:rsidRPr="005668D1">
              <w:rPr>
                <w:rFonts w:ascii="Times New Roman" w:hAnsi="Times New Roman"/>
                <w:b/>
                <w:bCs/>
                <w:i/>
                <w:iCs/>
                <w:sz w:val="24"/>
                <w:szCs w:val="24"/>
                <w:lang w:val="uk-UA" w:eastAsia="ru-RU"/>
              </w:rPr>
              <w:t>Відмітка про виконання</w:t>
            </w:r>
          </w:p>
        </w:tc>
      </w:tr>
      <w:tr w:rsidR="00466FE9" w:rsidRPr="001A3F6A" w:rsidTr="00D04C9C">
        <w:trPr>
          <w:cantSplit/>
          <w:trHeight w:val="42"/>
        </w:trPr>
        <w:tc>
          <w:tcPr>
            <w:tcW w:w="7650"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668D1">
              <w:rPr>
                <w:rFonts w:ascii="Times New Roman" w:hAnsi="Times New Roman"/>
                <w:b/>
                <w:sz w:val="20"/>
                <w:szCs w:val="20"/>
                <w:lang w:val="uk-UA" w:eastAsia="ru-RU"/>
              </w:rPr>
              <w:t>1</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668D1">
              <w:rPr>
                <w:rFonts w:ascii="Times New Roman" w:hAnsi="Times New Roman"/>
                <w:b/>
                <w:sz w:val="20"/>
                <w:szCs w:val="20"/>
                <w:lang w:val="uk-UA" w:eastAsia="ru-RU"/>
              </w:rPr>
              <w:t>2</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668D1">
              <w:rPr>
                <w:rFonts w:ascii="Times New Roman" w:hAnsi="Times New Roman"/>
                <w:b/>
                <w:sz w:val="20"/>
                <w:szCs w:val="20"/>
                <w:lang w:val="uk-UA" w:eastAsia="ru-RU"/>
              </w:rPr>
              <w:t>3</w:t>
            </w:r>
          </w:p>
        </w:tc>
        <w:tc>
          <w:tcPr>
            <w:tcW w:w="47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668D1">
              <w:rPr>
                <w:rFonts w:ascii="Times New Roman" w:hAnsi="Times New Roman"/>
                <w:b/>
                <w:sz w:val="20"/>
                <w:szCs w:val="20"/>
                <w:lang w:val="uk-UA" w:eastAsia="ru-RU"/>
              </w:rPr>
              <w:t>4</w:t>
            </w:r>
          </w:p>
        </w:tc>
        <w:tc>
          <w:tcPr>
            <w:tcW w:w="1980"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2079"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1701" w:type="dxa"/>
            <w:vMerge/>
          </w:tcPr>
          <w:p w:rsidR="00466FE9" w:rsidRPr="004063C2" w:rsidRDefault="00466FE9" w:rsidP="003B46BF">
            <w:pPr>
              <w:spacing w:after="0"/>
              <w:rPr>
                <w:rFonts w:ascii="Times New Roman" w:hAnsi="Times New Roman"/>
                <w:b/>
                <w:bCs/>
                <w:i/>
                <w:iCs/>
                <w:sz w:val="24"/>
                <w:szCs w:val="24"/>
                <w:lang w:val="uk-UA" w:eastAsia="ru-RU"/>
              </w:rPr>
            </w:pPr>
          </w:p>
        </w:tc>
      </w:tr>
      <w:tr w:rsidR="00466FE9" w:rsidRPr="001A3F6A" w:rsidTr="00823847">
        <w:trPr>
          <w:trHeight w:val="42"/>
        </w:trPr>
        <w:tc>
          <w:tcPr>
            <w:tcW w:w="15588" w:type="dxa"/>
            <w:gridSpan w:val="8"/>
          </w:tcPr>
          <w:p w:rsidR="00466FE9" w:rsidRPr="000E584C" w:rsidRDefault="00466FE9" w:rsidP="003B46BF">
            <w:pPr>
              <w:spacing w:after="0" w:line="240" w:lineRule="auto"/>
              <w:jc w:val="center"/>
              <w:rPr>
                <w:rFonts w:ascii="Times New Roman" w:hAnsi="Times New Roman"/>
                <w:sz w:val="24"/>
                <w:szCs w:val="24"/>
                <w:lang w:val="uk-UA" w:eastAsia="ru-RU"/>
              </w:rPr>
            </w:pPr>
            <w:r>
              <w:rPr>
                <w:rFonts w:ascii="Times New Roman" w:hAnsi="Times New Roman"/>
                <w:b/>
                <w:bCs/>
                <w:color w:val="000000"/>
                <w:sz w:val="24"/>
                <w:szCs w:val="24"/>
                <w:lang w:val="uk-UA" w:eastAsia="ru-RU"/>
              </w:rPr>
              <w:t>СЕРПЕНЬ</w:t>
            </w:r>
          </w:p>
        </w:tc>
      </w:tr>
      <w:tr w:rsidR="00466FE9" w:rsidRPr="001A3F6A" w:rsidTr="00D04C9C">
        <w:trPr>
          <w:trHeight w:val="318"/>
        </w:trPr>
        <w:tc>
          <w:tcPr>
            <w:tcW w:w="76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5415A3" w:rsidRDefault="00466FE9" w:rsidP="005415A3">
            <w:pPr>
              <w:widowControl w:val="0"/>
              <w:suppressAutoHyphens/>
              <w:spacing w:after="0" w:line="271" w:lineRule="auto"/>
              <w:rPr>
                <w:rFonts w:ascii="Times New Roman" w:hAnsi="Times New Roman"/>
                <w:sz w:val="24"/>
                <w:szCs w:val="24"/>
                <w:lang w:val="uk-UA" w:eastAsia="uk-UA"/>
              </w:rPr>
            </w:pPr>
            <w:r w:rsidRPr="005415A3">
              <w:rPr>
                <w:rFonts w:ascii="Times New Roman" w:hAnsi="Times New Roman"/>
                <w:sz w:val="24"/>
                <w:szCs w:val="24"/>
                <w:lang w:val="uk-UA" w:eastAsia="uk-UA"/>
              </w:rPr>
              <w:t>Вибір системи оцінювання дл</w:t>
            </w:r>
            <w:r>
              <w:rPr>
                <w:rFonts w:ascii="Times New Roman" w:hAnsi="Times New Roman"/>
                <w:sz w:val="24"/>
                <w:szCs w:val="24"/>
                <w:lang w:val="uk-UA" w:eastAsia="uk-UA"/>
              </w:rPr>
              <w:t>я учнів 5-7-х</w:t>
            </w:r>
            <w:r w:rsidRPr="005415A3">
              <w:rPr>
                <w:rFonts w:ascii="Times New Roman" w:hAnsi="Times New Roman"/>
                <w:sz w:val="24"/>
                <w:szCs w:val="24"/>
                <w:lang w:val="uk-UA" w:eastAsia="uk-UA"/>
              </w:rPr>
              <w:t xml:space="preserve"> класів</w:t>
            </w:r>
          </w:p>
        </w:tc>
        <w:tc>
          <w:tcPr>
            <w:tcW w:w="567" w:type="dxa"/>
            <w:shd w:val="clear" w:color="auto" w:fill="FFFFFF"/>
          </w:tcPr>
          <w:p w:rsidR="00466FE9" w:rsidRPr="00EC000B" w:rsidRDefault="00466FE9" w:rsidP="005415A3">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5415A3">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5415A3">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5415A3">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5415A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Учителі-предметники</w:t>
            </w:r>
          </w:p>
        </w:tc>
        <w:tc>
          <w:tcPr>
            <w:tcW w:w="2079" w:type="dxa"/>
          </w:tcPr>
          <w:p w:rsidR="00466FE9" w:rsidRPr="003900FE" w:rsidRDefault="00466FE9" w:rsidP="005415A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 педагогічної ради</w:t>
            </w:r>
          </w:p>
        </w:tc>
        <w:tc>
          <w:tcPr>
            <w:tcW w:w="1701" w:type="dxa"/>
          </w:tcPr>
          <w:p w:rsidR="00466FE9" w:rsidRPr="004063C2" w:rsidRDefault="00466FE9" w:rsidP="005415A3">
            <w:pPr>
              <w:spacing w:after="0" w:line="240" w:lineRule="auto"/>
              <w:jc w:val="both"/>
              <w:rPr>
                <w:rFonts w:ascii="Times New Roman" w:hAnsi="Times New Roman"/>
                <w:sz w:val="24"/>
                <w:szCs w:val="24"/>
                <w:lang w:eastAsia="ru-RU"/>
              </w:rPr>
            </w:pPr>
          </w:p>
        </w:tc>
      </w:tr>
      <w:tr w:rsidR="00466FE9" w:rsidRPr="001A3F6A" w:rsidTr="00823847">
        <w:trPr>
          <w:trHeight w:val="318"/>
        </w:trPr>
        <w:tc>
          <w:tcPr>
            <w:tcW w:w="15588" w:type="dxa"/>
            <w:gridSpan w:val="8"/>
            <w:tcBorders>
              <w:top w:val="single" w:sz="4" w:space="0" w:color="00000A"/>
              <w:left w:val="single" w:sz="4" w:space="0" w:color="00000A"/>
              <w:bottom w:val="single" w:sz="4" w:space="0" w:color="00000A"/>
            </w:tcBorders>
            <w:shd w:val="clear" w:color="auto" w:fill="FFFFFF"/>
            <w:vAlign w:val="center"/>
          </w:tcPr>
          <w:p w:rsidR="00466FE9" w:rsidRPr="005415A3" w:rsidRDefault="00466FE9" w:rsidP="005415A3">
            <w:pPr>
              <w:spacing w:after="0" w:line="240" w:lineRule="auto"/>
              <w:jc w:val="center"/>
              <w:rPr>
                <w:rFonts w:ascii="Times New Roman" w:hAnsi="Times New Roman"/>
                <w:b/>
                <w:sz w:val="24"/>
                <w:szCs w:val="24"/>
                <w:lang w:val="uk-UA" w:eastAsia="ru-RU"/>
              </w:rPr>
            </w:pPr>
            <w:r w:rsidRPr="005415A3">
              <w:rPr>
                <w:rFonts w:ascii="Times New Roman" w:hAnsi="Times New Roman"/>
                <w:b/>
                <w:sz w:val="24"/>
                <w:szCs w:val="24"/>
                <w:lang w:val="uk-UA" w:eastAsia="ru-RU"/>
              </w:rPr>
              <w:t>ВЕРЕСЕНЬ</w:t>
            </w:r>
          </w:p>
        </w:tc>
      </w:tr>
      <w:tr w:rsidR="00466FE9" w:rsidRPr="001A3F6A" w:rsidTr="00D04C9C">
        <w:trPr>
          <w:trHeight w:val="42"/>
        </w:trPr>
        <w:tc>
          <w:tcPr>
            <w:tcW w:w="76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5415A3" w:rsidRDefault="00466FE9" w:rsidP="000C7642">
            <w:pPr>
              <w:widowControl w:val="0"/>
              <w:suppressAutoHyphens/>
              <w:spacing w:after="0" w:line="271" w:lineRule="auto"/>
              <w:rPr>
                <w:rFonts w:ascii="Times New Roman" w:hAnsi="Times New Roman"/>
                <w:sz w:val="24"/>
                <w:szCs w:val="24"/>
                <w:lang w:val="uk-UA" w:eastAsia="uk-UA"/>
              </w:rPr>
            </w:pPr>
            <w:r w:rsidRPr="005415A3">
              <w:rPr>
                <w:rFonts w:ascii="Times New Roman" w:hAnsi="Times New Roman"/>
                <w:sz w:val="24"/>
                <w:szCs w:val="24"/>
                <w:lang w:val="uk-UA" w:eastAsia="uk-UA"/>
              </w:rPr>
              <w:t>Оприлюдн</w:t>
            </w:r>
            <w:r>
              <w:rPr>
                <w:rFonts w:ascii="Times New Roman" w:hAnsi="Times New Roman"/>
                <w:sz w:val="24"/>
                <w:szCs w:val="24"/>
                <w:lang w:val="uk-UA" w:eastAsia="uk-UA"/>
              </w:rPr>
              <w:t>ення</w:t>
            </w:r>
            <w:r w:rsidRPr="005415A3">
              <w:rPr>
                <w:rFonts w:ascii="Times New Roman" w:hAnsi="Times New Roman"/>
                <w:sz w:val="24"/>
                <w:szCs w:val="24"/>
                <w:lang w:val="uk-UA" w:eastAsia="uk-UA"/>
              </w:rPr>
              <w:t xml:space="preserve"> інформаці</w:t>
            </w:r>
            <w:r>
              <w:rPr>
                <w:rFonts w:ascii="Times New Roman" w:hAnsi="Times New Roman"/>
                <w:sz w:val="24"/>
                <w:szCs w:val="24"/>
                <w:lang w:val="uk-UA" w:eastAsia="uk-UA"/>
              </w:rPr>
              <w:t>ї</w:t>
            </w:r>
            <w:r w:rsidRPr="005415A3">
              <w:rPr>
                <w:rFonts w:ascii="Times New Roman" w:hAnsi="Times New Roman"/>
                <w:sz w:val="24"/>
                <w:szCs w:val="24"/>
                <w:lang w:val="uk-UA" w:eastAsia="uk-UA"/>
              </w:rPr>
              <w:t xml:space="preserve"> про критерії оцінювання навчальних досягнень учнів у 202</w:t>
            </w:r>
            <w:r>
              <w:rPr>
                <w:rFonts w:ascii="Times New Roman" w:hAnsi="Times New Roman"/>
                <w:sz w:val="24"/>
                <w:szCs w:val="24"/>
                <w:lang w:val="uk-UA" w:eastAsia="uk-UA"/>
              </w:rPr>
              <w:t>4</w:t>
            </w:r>
            <w:r w:rsidRPr="005415A3">
              <w:rPr>
                <w:rFonts w:ascii="Times New Roman" w:hAnsi="Times New Roman"/>
                <w:sz w:val="24"/>
                <w:szCs w:val="24"/>
                <w:lang w:val="uk-UA" w:eastAsia="uk-UA"/>
              </w:rPr>
              <w:t>/202</w:t>
            </w:r>
            <w:r>
              <w:rPr>
                <w:rFonts w:ascii="Times New Roman" w:hAnsi="Times New Roman"/>
                <w:sz w:val="24"/>
                <w:szCs w:val="24"/>
                <w:lang w:val="uk-UA" w:eastAsia="uk-UA"/>
              </w:rPr>
              <w:t>5</w:t>
            </w:r>
            <w:r w:rsidRPr="005415A3">
              <w:rPr>
                <w:rFonts w:ascii="Times New Roman" w:hAnsi="Times New Roman"/>
                <w:sz w:val="24"/>
                <w:szCs w:val="24"/>
                <w:lang w:val="uk-UA" w:eastAsia="uk-UA"/>
              </w:rPr>
              <w:t xml:space="preserve"> навчальному році</w:t>
            </w: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Учителі-предметники</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Анкетування</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D04C9C">
        <w:trPr>
          <w:trHeight w:val="42"/>
        </w:trPr>
        <w:tc>
          <w:tcPr>
            <w:tcW w:w="76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5415A3" w:rsidRDefault="00466FE9" w:rsidP="000C7642">
            <w:pPr>
              <w:widowControl w:val="0"/>
              <w:suppressAutoHyphens/>
              <w:spacing w:after="0" w:line="271" w:lineRule="auto"/>
              <w:rPr>
                <w:rFonts w:ascii="Times New Roman" w:hAnsi="Times New Roman"/>
                <w:sz w:val="24"/>
                <w:szCs w:val="24"/>
                <w:lang w:val="uk-UA" w:eastAsia="uk-UA"/>
              </w:rPr>
            </w:pPr>
            <w:r w:rsidRPr="005415A3">
              <w:rPr>
                <w:rFonts w:ascii="Times New Roman" w:hAnsi="Times New Roman"/>
                <w:sz w:val="24"/>
                <w:szCs w:val="24"/>
                <w:lang w:val="uk-UA" w:eastAsia="uk-UA"/>
              </w:rPr>
              <w:t>Інформува</w:t>
            </w:r>
            <w:r>
              <w:rPr>
                <w:rFonts w:ascii="Times New Roman" w:hAnsi="Times New Roman"/>
                <w:sz w:val="24"/>
                <w:szCs w:val="24"/>
                <w:lang w:val="uk-UA" w:eastAsia="uk-UA"/>
              </w:rPr>
              <w:t xml:space="preserve">ння </w:t>
            </w:r>
            <w:r w:rsidRPr="005415A3">
              <w:rPr>
                <w:rFonts w:ascii="Times New Roman" w:hAnsi="Times New Roman"/>
                <w:sz w:val="24"/>
                <w:szCs w:val="24"/>
                <w:lang w:val="uk-UA" w:eastAsia="uk-UA"/>
              </w:rPr>
              <w:t xml:space="preserve">батьків </w:t>
            </w:r>
            <w:r>
              <w:rPr>
                <w:rFonts w:ascii="Times New Roman" w:hAnsi="Times New Roman"/>
                <w:sz w:val="24"/>
                <w:szCs w:val="24"/>
                <w:lang w:val="uk-UA" w:eastAsia="uk-UA"/>
              </w:rPr>
              <w:t xml:space="preserve">учнів </w:t>
            </w:r>
            <w:r w:rsidRPr="005415A3">
              <w:rPr>
                <w:rFonts w:ascii="Times New Roman" w:hAnsi="Times New Roman"/>
                <w:sz w:val="24"/>
                <w:szCs w:val="24"/>
                <w:lang w:val="uk-UA" w:eastAsia="uk-UA"/>
              </w:rPr>
              <w:t>про правила і процедури оці</w:t>
            </w:r>
            <w:r>
              <w:rPr>
                <w:rFonts w:ascii="Times New Roman" w:hAnsi="Times New Roman"/>
                <w:sz w:val="24"/>
                <w:szCs w:val="24"/>
                <w:lang w:val="uk-UA" w:eastAsia="uk-UA"/>
              </w:rPr>
              <w:t>нювання учнів з предметів у 2024</w:t>
            </w:r>
            <w:r w:rsidRPr="005415A3">
              <w:rPr>
                <w:rFonts w:ascii="Times New Roman" w:hAnsi="Times New Roman"/>
                <w:sz w:val="24"/>
                <w:szCs w:val="24"/>
                <w:lang w:val="uk-UA" w:eastAsia="uk-UA"/>
              </w:rPr>
              <w:t>/202</w:t>
            </w:r>
            <w:r>
              <w:rPr>
                <w:rFonts w:ascii="Times New Roman" w:hAnsi="Times New Roman"/>
                <w:sz w:val="24"/>
                <w:szCs w:val="24"/>
                <w:lang w:val="uk-UA" w:eastAsia="uk-UA"/>
              </w:rPr>
              <w:t>5</w:t>
            </w:r>
            <w:r w:rsidRPr="005415A3">
              <w:rPr>
                <w:rFonts w:ascii="Times New Roman" w:hAnsi="Times New Roman"/>
                <w:sz w:val="24"/>
                <w:szCs w:val="24"/>
                <w:lang w:val="uk-UA" w:eastAsia="uk-UA"/>
              </w:rPr>
              <w:t xml:space="preserve"> навчальному році</w:t>
            </w: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 керівники, учителі предметники</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Протоколи класних батьківських зборів</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ЖОВТЕНЬ</w:t>
            </w:r>
          </w:p>
        </w:tc>
      </w:tr>
      <w:tr w:rsidR="00466FE9" w:rsidRPr="001A3F6A" w:rsidTr="00860540">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uk-UA"/>
              </w:rPr>
              <w:t>Аналіз рівня</w:t>
            </w:r>
            <w:r w:rsidRPr="005415A3">
              <w:rPr>
                <w:rFonts w:ascii="Times New Roman" w:hAnsi="Times New Roman"/>
                <w:sz w:val="24"/>
                <w:szCs w:val="24"/>
                <w:lang w:val="uk-UA" w:eastAsia="uk-UA"/>
              </w:rPr>
              <w:t xml:space="preserve"> оцінювання навчальних досягнень учнів</w:t>
            </w: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Керівники МО</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Опитування</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60540">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5415A3" w:rsidRDefault="00466FE9" w:rsidP="000C7642">
            <w:pPr>
              <w:keepNext/>
              <w:spacing w:after="0" w:line="240" w:lineRule="auto"/>
              <w:jc w:val="both"/>
              <w:outlineLvl w:val="0"/>
              <w:rPr>
                <w:rFonts w:ascii="Times New Roman" w:hAnsi="Times New Roman"/>
                <w:sz w:val="24"/>
                <w:szCs w:val="24"/>
                <w:lang w:val="uk-UA" w:eastAsia="uk-UA"/>
              </w:rPr>
            </w:pPr>
            <w:r>
              <w:rPr>
                <w:rFonts w:ascii="Times New Roman" w:hAnsi="Times New Roman"/>
                <w:sz w:val="24"/>
                <w:szCs w:val="24"/>
                <w:lang w:val="uk-UA" w:eastAsia="uk-UA"/>
              </w:rPr>
              <w:t>Аналіз</w:t>
            </w:r>
            <w:r w:rsidRPr="005415A3">
              <w:rPr>
                <w:rFonts w:ascii="Times New Roman" w:hAnsi="Times New Roman"/>
                <w:sz w:val="24"/>
                <w:szCs w:val="24"/>
                <w:lang w:val="uk-UA" w:eastAsia="uk-UA"/>
              </w:rPr>
              <w:t xml:space="preserve"> рів</w:t>
            </w:r>
            <w:r>
              <w:rPr>
                <w:rFonts w:ascii="Times New Roman" w:hAnsi="Times New Roman"/>
                <w:sz w:val="24"/>
                <w:szCs w:val="24"/>
                <w:lang w:val="uk-UA" w:eastAsia="uk-UA"/>
              </w:rPr>
              <w:t>ня</w:t>
            </w:r>
            <w:r w:rsidRPr="005415A3">
              <w:rPr>
                <w:rFonts w:ascii="Times New Roman" w:hAnsi="Times New Roman"/>
                <w:sz w:val="24"/>
                <w:szCs w:val="24"/>
                <w:lang w:val="uk-UA" w:eastAsia="uk-UA"/>
              </w:rPr>
              <w:t xml:space="preserve"> використання формувального оцінювання в роботі учителів</w:t>
            </w: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Керівники МО</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Опитування</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ЛИСТОПАД</w:t>
            </w:r>
            <w:r>
              <w:rPr>
                <w:rFonts w:ascii="Times New Roman" w:hAnsi="Times New Roman"/>
                <w:b/>
                <w:sz w:val="24"/>
                <w:szCs w:val="24"/>
                <w:lang w:val="uk-UA" w:eastAsia="ru-RU"/>
              </w:rPr>
              <w:t>-ГРУДЕНЬ</w:t>
            </w:r>
          </w:p>
        </w:tc>
      </w:tr>
      <w:tr w:rsidR="00466FE9" w:rsidRPr="001A3F6A" w:rsidTr="00860540">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outlineLvl w:val="0"/>
              <w:rPr>
                <w:rFonts w:ascii="Times New Roman" w:hAnsi="Times New Roman"/>
                <w:sz w:val="24"/>
                <w:szCs w:val="24"/>
                <w:lang w:val="uk-UA" w:eastAsia="ru-RU"/>
              </w:rPr>
            </w:pPr>
            <w:r w:rsidRPr="005415A3">
              <w:rPr>
                <w:rFonts w:ascii="Times New Roman" w:hAnsi="Times New Roman"/>
                <w:sz w:val="24"/>
                <w:szCs w:val="24"/>
                <w:lang w:val="uk-UA" w:eastAsia="uk-UA"/>
              </w:rPr>
              <w:t xml:space="preserve">Аналіз використання </w:t>
            </w:r>
            <w:r>
              <w:rPr>
                <w:rFonts w:ascii="Times New Roman" w:hAnsi="Times New Roman"/>
                <w:sz w:val="24"/>
                <w:szCs w:val="24"/>
                <w:lang w:val="uk-UA" w:eastAsia="uk-UA"/>
              </w:rPr>
              <w:t xml:space="preserve">педагогічними працівниками </w:t>
            </w:r>
            <w:r w:rsidRPr="005415A3">
              <w:rPr>
                <w:rFonts w:ascii="Times New Roman" w:hAnsi="Times New Roman"/>
                <w:sz w:val="24"/>
                <w:szCs w:val="24"/>
                <w:lang w:val="uk-UA" w:eastAsia="uk-UA"/>
              </w:rPr>
              <w:t xml:space="preserve"> компетентнісного підходу під час проведення уроків</w:t>
            </w:r>
            <w:r>
              <w:rPr>
                <w:rFonts w:ascii="Times New Roman" w:hAnsi="Times New Roman"/>
                <w:sz w:val="24"/>
                <w:szCs w:val="24"/>
                <w:lang w:val="uk-UA" w:eastAsia="uk-UA"/>
              </w:rPr>
              <w:t>, КРЗ, самопідготовок, виховних заходів</w:t>
            </w: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Pr="003900FE" w:rsidRDefault="00466FE9" w:rsidP="006E506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60540">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sidRPr="005415A3">
              <w:rPr>
                <w:rFonts w:ascii="Times New Roman" w:hAnsi="Times New Roman"/>
                <w:sz w:val="24"/>
                <w:szCs w:val="24"/>
                <w:lang w:val="uk-UA" w:eastAsia="uk-UA"/>
              </w:rPr>
              <w:t>Аналіз навчальних досягнень учнів за підсумками І семестру</w:t>
            </w: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 керівники</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 педагогічної ради</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СІЧЕНЬ</w:t>
            </w:r>
            <w:r>
              <w:rPr>
                <w:rFonts w:ascii="Times New Roman" w:hAnsi="Times New Roman"/>
                <w:b/>
                <w:sz w:val="24"/>
                <w:szCs w:val="24"/>
                <w:lang w:val="uk-UA" w:eastAsia="ru-RU"/>
              </w:rPr>
              <w:t>-ЛЮТИЙ</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sidRPr="005415A3">
              <w:rPr>
                <w:rFonts w:ascii="Times New Roman" w:hAnsi="Times New Roman"/>
                <w:sz w:val="24"/>
                <w:szCs w:val="24"/>
                <w:lang w:val="uk-UA" w:eastAsia="uk-UA"/>
              </w:rPr>
              <w:t xml:space="preserve">Аналіз використання </w:t>
            </w:r>
            <w:r>
              <w:rPr>
                <w:rFonts w:ascii="Times New Roman" w:hAnsi="Times New Roman"/>
                <w:sz w:val="24"/>
                <w:szCs w:val="24"/>
                <w:lang w:val="uk-UA" w:eastAsia="uk-UA"/>
              </w:rPr>
              <w:t xml:space="preserve">педагогічними працівниками </w:t>
            </w:r>
            <w:r w:rsidRPr="005415A3">
              <w:rPr>
                <w:rFonts w:ascii="Times New Roman" w:hAnsi="Times New Roman"/>
                <w:sz w:val="24"/>
                <w:szCs w:val="24"/>
                <w:lang w:val="uk-UA" w:eastAsia="uk-UA"/>
              </w:rPr>
              <w:t xml:space="preserve"> компетентнісного підходу під час проведення уроків</w:t>
            </w:r>
            <w:r>
              <w:rPr>
                <w:rFonts w:ascii="Times New Roman" w:hAnsi="Times New Roman"/>
                <w:sz w:val="24"/>
                <w:szCs w:val="24"/>
                <w:lang w:val="uk-UA" w:eastAsia="uk-UA"/>
              </w:rPr>
              <w:t>, КРЗ, самопідготовок, виховних заходів</w:t>
            </w: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БЕРЕЗЕНЬ</w:t>
            </w:r>
            <w:r>
              <w:rPr>
                <w:rFonts w:ascii="Times New Roman" w:hAnsi="Times New Roman"/>
                <w:b/>
                <w:sz w:val="24"/>
                <w:szCs w:val="24"/>
                <w:lang w:val="uk-UA" w:eastAsia="ru-RU"/>
              </w:rPr>
              <w:t>-КВІТЕНЬ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sidRPr="005415A3">
              <w:rPr>
                <w:rFonts w:ascii="Times New Roman" w:hAnsi="Times New Roman"/>
                <w:sz w:val="24"/>
                <w:szCs w:val="24"/>
                <w:lang w:val="uk-UA" w:eastAsia="uk-UA"/>
              </w:rPr>
              <w:t>Аналіз форм впровадження формува</w:t>
            </w:r>
            <w:r>
              <w:rPr>
                <w:rFonts w:ascii="Times New Roman" w:hAnsi="Times New Roman"/>
                <w:sz w:val="24"/>
                <w:szCs w:val="24"/>
                <w:lang w:val="uk-UA" w:eastAsia="uk-UA"/>
              </w:rPr>
              <w:t xml:space="preserve">льного оцінювання у початкових </w:t>
            </w:r>
            <w:r w:rsidRPr="005415A3">
              <w:rPr>
                <w:rFonts w:ascii="Times New Roman" w:hAnsi="Times New Roman"/>
                <w:sz w:val="24"/>
                <w:szCs w:val="24"/>
                <w:lang w:val="uk-UA" w:eastAsia="uk-UA"/>
              </w:rPr>
              <w:t>класах</w:t>
            </w:r>
            <w:r>
              <w:rPr>
                <w:rFonts w:ascii="Times New Roman" w:hAnsi="Times New Roman"/>
                <w:sz w:val="24"/>
                <w:szCs w:val="24"/>
                <w:lang w:val="uk-UA" w:eastAsia="uk-UA"/>
              </w:rPr>
              <w:t xml:space="preserve"> та в основній школі</w:t>
            </w: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Керівники МО</w:t>
            </w:r>
          </w:p>
        </w:tc>
        <w:tc>
          <w:tcPr>
            <w:tcW w:w="2079" w:type="dxa"/>
          </w:tcPr>
          <w:p w:rsidR="00466FE9"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Довідка, </w:t>
            </w:r>
          </w:p>
          <w:p w:rsidR="00466FE9" w:rsidRPr="003900FE" w:rsidRDefault="00466FE9" w:rsidP="000C764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протоколи МО</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0C764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ТРАВЕНЬ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0C7642">
            <w:pPr>
              <w:keepNext/>
              <w:spacing w:after="0" w:line="240" w:lineRule="auto"/>
              <w:jc w:val="both"/>
              <w:outlineLvl w:val="0"/>
              <w:rPr>
                <w:rFonts w:ascii="Times New Roman" w:hAnsi="Times New Roman"/>
                <w:sz w:val="24"/>
                <w:szCs w:val="24"/>
                <w:lang w:val="uk-UA" w:eastAsia="ru-RU"/>
              </w:rPr>
            </w:pPr>
            <w:r w:rsidRPr="005415A3">
              <w:rPr>
                <w:rFonts w:ascii="Times New Roman" w:hAnsi="Times New Roman"/>
                <w:sz w:val="24"/>
                <w:szCs w:val="24"/>
                <w:lang w:val="uk-UA" w:eastAsia="uk-UA"/>
              </w:rPr>
              <w:t xml:space="preserve">Аналіз навчальних досягнень учнів за підсумками ІІ семестру та </w:t>
            </w:r>
            <w:r>
              <w:rPr>
                <w:rFonts w:ascii="Times New Roman" w:hAnsi="Times New Roman"/>
                <w:sz w:val="24"/>
                <w:szCs w:val="24"/>
                <w:lang w:val="uk-UA" w:eastAsia="uk-UA"/>
              </w:rPr>
              <w:t xml:space="preserve">2024/2025 нгавчального </w:t>
            </w:r>
            <w:r w:rsidRPr="005415A3">
              <w:rPr>
                <w:rFonts w:ascii="Times New Roman" w:hAnsi="Times New Roman"/>
                <w:sz w:val="24"/>
                <w:szCs w:val="24"/>
                <w:lang w:val="uk-UA" w:eastAsia="uk-UA"/>
              </w:rPr>
              <w:t>року</w:t>
            </w: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0C7642">
            <w:pPr>
              <w:spacing w:after="0" w:line="240" w:lineRule="auto"/>
              <w:rPr>
                <w:rFonts w:ascii="Times New Roman" w:hAnsi="Times New Roman"/>
                <w:sz w:val="24"/>
                <w:szCs w:val="24"/>
                <w:highlight w:val="yellow"/>
                <w:lang w:val="uk-UA" w:eastAsia="ru-RU"/>
              </w:rPr>
            </w:pPr>
          </w:p>
        </w:tc>
        <w:tc>
          <w:tcPr>
            <w:tcW w:w="1980" w:type="dxa"/>
          </w:tcPr>
          <w:p w:rsidR="00466FE9" w:rsidRPr="003900FE" w:rsidRDefault="00466FE9" w:rsidP="000C7642">
            <w:pPr>
              <w:spacing w:after="0" w:line="240" w:lineRule="auto"/>
              <w:jc w:val="both"/>
              <w:rPr>
                <w:rFonts w:ascii="Times New Roman" w:hAnsi="Times New Roman"/>
                <w:sz w:val="24"/>
                <w:szCs w:val="24"/>
                <w:lang w:val="uk-UA" w:eastAsia="ru-RU"/>
              </w:rPr>
            </w:pPr>
            <w:r w:rsidRPr="005415A3">
              <w:rPr>
                <w:rFonts w:ascii="Times New Roman" w:hAnsi="Times New Roman"/>
                <w:sz w:val="24"/>
                <w:szCs w:val="24"/>
                <w:lang w:val="uk-UA" w:eastAsia="uk-UA"/>
              </w:rPr>
              <w:t>Класні керівники</w:t>
            </w:r>
          </w:p>
        </w:tc>
        <w:tc>
          <w:tcPr>
            <w:tcW w:w="2079" w:type="dxa"/>
          </w:tcPr>
          <w:p w:rsidR="00466FE9" w:rsidRPr="003900FE" w:rsidRDefault="00466FE9" w:rsidP="000C7642">
            <w:pPr>
              <w:spacing w:after="0" w:line="240" w:lineRule="auto"/>
              <w:jc w:val="both"/>
              <w:rPr>
                <w:rFonts w:ascii="Times New Roman" w:hAnsi="Times New Roman"/>
                <w:sz w:val="24"/>
                <w:szCs w:val="24"/>
                <w:lang w:val="uk-UA" w:eastAsia="ru-RU"/>
              </w:rPr>
            </w:pPr>
            <w:r w:rsidRPr="005415A3">
              <w:rPr>
                <w:rFonts w:ascii="Times New Roman" w:hAnsi="Times New Roman"/>
                <w:sz w:val="24"/>
                <w:szCs w:val="24"/>
                <w:lang w:val="uk-UA" w:eastAsia="uk-UA"/>
              </w:rPr>
              <w:t>Протокол педагогічної ради</w:t>
            </w:r>
          </w:p>
        </w:tc>
        <w:tc>
          <w:tcPr>
            <w:tcW w:w="1701" w:type="dxa"/>
          </w:tcPr>
          <w:p w:rsidR="00466FE9" w:rsidRPr="004063C2" w:rsidRDefault="00466FE9" w:rsidP="000C7642">
            <w:pPr>
              <w:spacing w:after="0" w:line="240" w:lineRule="auto"/>
              <w:jc w:val="both"/>
              <w:rPr>
                <w:rFonts w:ascii="Times New Roman" w:hAnsi="Times New Roman"/>
                <w:sz w:val="24"/>
                <w:szCs w:val="24"/>
                <w:lang w:eastAsia="ru-RU"/>
              </w:rPr>
            </w:pPr>
          </w:p>
        </w:tc>
      </w:tr>
    </w:tbl>
    <w:p w:rsidR="00466FE9" w:rsidRPr="006472D2" w:rsidRDefault="00466FE9" w:rsidP="002818C9">
      <w:pPr>
        <w:spacing w:after="0" w:line="271" w:lineRule="auto"/>
        <w:ind w:right="111"/>
        <w:rPr>
          <w:rFonts w:ascii="Times New Roman" w:hAnsi="Times New Roman"/>
          <w:i/>
          <w:sz w:val="24"/>
          <w:szCs w:val="24"/>
        </w:rPr>
      </w:pPr>
      <w:r w:rsidRPr="006472D2">
        <w:rPr>
          <w:rFonts w:ascii="Times New Roman" w:hAnsi="Times New Roman"/>
          <w:b/>
          <w:bCs/>
          <w:i/>
          <w:sz w:val="28"/>
          <w:szCs w:val="28"/>
          <w:lang w:val="uk-UA"/>
        </w:rPr>
        <w:t xml:space="preserve">3.2. </w:t>
      </w:r>
      <w:r>
        <w:rPr>
          <w:rFonts w:ascii="Times New Roman" w:hAnsi="Times New Roman"/>
          <w:b/>
          <w:bCs/>
          <w:i/>
          <w:sz w:val="28"/>
          <w:szCs w:val="28"/>
        </w:rPr>
        <w:t>Напрямки корекційно-</w:t>
      </w:r>
      <w:r w:rsidRPr="006472D2">
        <w:rPr>
          <w:rFonts w:ascii="Times New Roman" w:hAnsi="Times New Roman"/>
          <w:b/>
          <w:bCs/>
          <w:i/>
          <w:sz w:val="28"/>
          <w:szCs w:val="28"/>
        </w:rPr>
        <w:t>розвивальної роботи</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567"/>
        <w:gridCol w:w="567"/>
        <w:gridCol w:w="567"/>
        <w:gridCol w:w="477"/>
        <w:gridCol w:w="1933"/>
        <w:gridCol w:w="1842"/>
        <w:gridCol w:w="1985"/>
      </w:tblGrid>
      <w:tr w:rsidR="00466FE9" w:rsidRPr="001A3F6A" w:rsidTr="00D04C9C">
        <w:trPr>
          <w:cantSplit/>
          <w:trHeight w:val="212"/>
        </w:trPr>
        <w:tc>
          <w:tcPr>
            <w:tcW w:w="7650" w:type="dxa"/>
            <w:vMerge w:val="restart"/>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178" w:type="dxa"/>
            <w:gridSpan w:val="4"/>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933" w:type="dxa"/>
            <w:vMerge w:val="restart"/>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842" w:type="dxa"/>
            <w:vMerge w:val="restart"/>
            <w:vAlign w:val="center"/>
          </w:tcPr>
          <w:p w:rsidR="00466FE9" w:rsidRPr="004063C2" w:rsidRDefault="00466FE9" w:rsidP="003B46BF">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1985" w:type="dxa"/>
            <w:vMerge w:val="restart"/>
          </w:tcPr>
          <w:p w:rsidR="00466FE9" w:rsidRPr="004063C2" w:rsidRDefault="00466FE9" w:rsidP="003B46BF">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D04C9C">
        <w:trPr>
          <w:cantSplit/>
          <w:trHeight w:val="42"/>
        </w:trPr>
        <w:tc>
          <w:tcPr>
            <w:tcW w:w="7650"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47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933"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1842"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1985" w:type="dxa"/>
            <w:vMerge/>
          </w:tcPr>
          <w:p w:rsidR="00466FE9" w:rsidRPr="004063C2" w:rsidRDefault="00466FE9" w:rsidP="003B46BF">
            <w:pPr>
              <w:spacing w:after="0"/>
              <w:rPr>
                <w:rFonts w:ascii="Times New Roman" w:hAnsi="Times New Roman"/>
                <w:b/>
                <w:bCs/>
                <w:i/>
                <w:iCs/>
                <w:sz w:val="24"/>
                <w:szCs w:val="24"/>
                <w:lang w:val="uk-UA" w:eastAsia="ru-RU"/>
              </w:rPr>
            </w:pPr>
          </w:p>
        </w:tc>
      </w:tr>
      <w:tr w:rsidR="00466FE9" w:rsidRPr="001A3F6A" w:rsidTr="00823847">
        <w:trPr>
          <w:trHeight w:val="42"/>
        </w:trPr>
        <w:tc>
          <w:tcPr>
            <w:tcW w:w="15588" w:type="dxa"/>
            <w:gridSpan w:val="8"/>
          </w:tcPr>
          <w:p w:rsidR="00466FE9" w:rsidRPr="000E584C" w:rsidRDefault="00466FE9" w:rsidP="003B46BF">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keepNext/>
              <w:spacing w:after="0" w:line="240" w:lineRule="auto"/>
              <w:jc w:val="both"/>
              <w:outlineLvl w:val="0"/>
              <w:rPr>
                <w:rFonts w:ascii="Times New Roman" w:hAnsi="Times New Roman"/>
                <w:sz w:val="24"/>
                <w:szCs w:val="24"/>
                <w:highlight w:val="yellow"/>
                <w:lang w:eastAsia="ru-RU"/>
              </w:rPr>
            </w:pPr>
            <w:r w:rsidRPr="00B87839">
              <w:rPr>
                <w:rFonts w:ascii="Times New Roman" w:hAnsi="Times New Roman"/>
                <w:sz w:val="24"/>
                <w:szCs w:val="24"/>
              </w:rPr>
              <w:t>Обстеження новоприбулих учнів</w:t>
            </w:r>
          </w:p>
        </w:tc>
        <w:tc>
          <w:tcPr>
            <w:tcW w:w="567" w:type="dxa"/>
            <w:shd w:val="clear" w:color="auto" w:fill="FFFF0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6472D2" w:rsidRDefault="00466FE9" w:rsidP="003B46BF">
            <w:pPr>
              <w:spacing w:after="0" w:line="240" w:lineRule="auto"/>
              <w:rPr>
                <w:rFonts w:ascii="Times New Roman" w:hAnsi="Times New Roman"/>
                <w:sz w:val="24"/>
                <w:szCs w:val="24"/>
                <w:lang w:val="uk-UA" w:eastAsia="ru-RU"/>
              </w:rPr>
            </w:pPr>
          </w:p>
        </w:tc>
        <w:tc>
          <w:tcPr>
            <w:tcW w:w="477" w:type="dxa"/>
            <w:shd w:val="clear" w:color="auto" w:fill="FFFF00"/>
          </w:tcPr>
          <w:p w:rsidR="00466FE9" w:rsidRPr="006472D2" w:rsidRDefault="00466FE9" w:rsidP="003B46BF">
            <w:pPr>
              <w:spacing w:after="0" w:line="240" w:lineRule="auto"/>
              <w:rPr>
                <w:rFonts w:ascii="Times New Roman" w:hAnsi="Times New Roman"/>
                <w:sz w:val="24"/>
                <w:szCs w:val="24"/>
                <w:lang w:val="uk-UA" w:eastAsia="ru-RU"/>
              </w:rPr>
            </w:pPr>
          </w:p>
        </w:tc>
        <w:tc>
          <w:tcPr>
            <w:tcW w:w="1933" w:type="dxa"/>
          </w:tcPr>
          <w:p w:rsidR="00466FE9" w:rsidRDefault="00466FE9" w:rsidP="009266E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Default="00466FE9" w:rsidP="009266E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Сабада І.В.</w:t>
            </w:r>
          </w:p>
          <w:p w:rsidR="00466FE9" w:rsidRPr="003900FE" w:rsidRDefault="00466FE9" w:rsidP="009266E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Крупко Д.А.</w:t>
            </w:r>
          </w:p>
        </w:tc>
        <w:tc>
          <w:tcPr>
            <w:tcW w:w="1842"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Спостереженняопитування</w:t>
            </w:r>
          </w:p>
        </w:tc>
        <w:tc>
          <w:tcPr>
            <w:tcW w:w="1985"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B87839" w:rsidRDefault="00466FE9" w:rsidP="003B46BF">
            <w:pPr>
              <w:keepNext/>
              <w:spacing w:after="0" w:line="240" w:lineRule="auto"/>
              <w:jc w:val="both"/>
              <w:outlineLvl w:val="0"/>
              <w:rPr>
                <w:rFonts w:ascii="Times New Roman" w:hAnsi="Times New Roman"/>
                <w:sz w:val="24"/>
                <w:szCs w:val="24"/>
              </w:rPr>
            </w:pPr>
            <w:r w:rsidRPr="00B87839">
              <w:rPr>
                <w:rFonts w:ascii="Times New Roman" w:hAnsi="Times New Roman"/>
                <w:sz w:val="24"/>
                <w:szCs w:val="24"/>
              </w:rPr>
              <w:t xml:space="preserve">Інформувати батьків </w:t>
            </w:r>
            <w:r>
              <w:rPr>
                <w:rFonts w:ascii="Times New Roman" w:hAnsi="Times New Roman"/>
                <w:sz w:val="24"/>
                <w:szCs w:val="24"/>
                <w:lang w:val="uk-UA"/>
              </w:rPr>
              <w:t xml:space="preserve">учнів </w:t>
            </w:r>
            <w:r w:rsidRPr="00B87839">
              <w:rPr>
                <w:rFonts w:ascii="Times New Roman" w:hAnsi="Times New Roman"/>
                <w:sz w:val="24"/>
                <w:szCs w:val="24"/>
              </w:rPr>
              <w:t>про результати обстеження учнів</w:t>
            </w:r>
          </w:p>
        </w:tc>
        <w:tc>
          <w:tcPr>
            <w:tcW w:w="567" w:type="dxa"/>
            <w:shd w:val="clear" w:color="auto" w:fill="FFFFFF"/>
          </w:tcPr>
          <w:p w:rsidR="00466FE9" w:rsidRPr="006472D2" w:rsidRDefault="00466FE9" w:rsidP="003B46BF">
            <w:pPr>
              <w:spacing w:after="0" w:line="240" w:lineRule="auto"/>
              <w:rPr>
                <w:rFonts w:ascii="Times New Roman" w:hAnsi="Times New Roman"/>
                <w:sz w:val="24"/>
                <w:szCs w:val="24"/>
                <w:highlight w:val="yellow"/>
                <w:lang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6472D2" w:rsidRDefault="00466FE9" w:rsidP="003B46BF">
            <w:pPr>
              <w:spacing w:after="0" w:line="240" w:lineRule="auto"/>
              <w:rPr>
                <w:rFonts w:ascii="Times New Roman" w:hAnsi="Times New Roman"/>
                <w:sz w:val="24"/>
                <w:szCs w:val="24"/>
                <w:lang w:val="uk-UA" w:eastAsia="ru-RU"/>
              </w:rPr>
            </w:pPr>
          </w:p>
        </w:tc>
        <w:tc>
          <w:tcPr>
            <w:tcW w:w="477" w:type="dxa"/>
            <w:shd w:val="clear" w:color="auto" w:fill="FFFF00"/>
          </w:tcPr>
          <w:p w:rsidR="00466FE9" w:rsidRPr="006472D2" w:rsidRDefault="00466FE9" w:rsidP="003B46BF">
            <w:pPr>
              <w:spacing w:after="0" w:line="240" w:lineRule="auto"/>
              <w:rPr>
                <w:rFonts w:ascii="Times New Roman" w:hAnsi="Times New Roman"/>
                <w:sz w:val="24"/>
                <w:szCs w:val="24"/>
                <w:lang w:val="uk-UA" w:eastAsia="ru-RU"/>
              </w:rPr>
            </w:pPr>
          </w:p>
        </w:tc>
        <w:tc>
          <w:tcPr>
            <w:tcW w:w="1933" w:type="dxa"/>
          </w:tcPr>
          <w:p w:rsidR="00466FE9" w:rsidRDefault="00466FE9" w:rsidP="009266E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Default="00466FE9" w:rsidP="009266E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Сабада І.В.</w:t>
            </w:r>
          </w:p>
          <w:p w:rsidR="00466FE9" w:rsidRDefault="00466FE9" w:rsidP="009266E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Крупко Д.А.</w:t>
            </w:r>
          </w:p>
        </w:tc>
        <w:tc>
          <w:tcPr>
            <w:tcW w:w="1842"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1985"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B46BF">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ЖОВТЕНЬ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B87839" w:rsidRDefault="00466FE9" w:rsidP="006472D2">
            <w:pPr>
              <w:widowControl w:val="0"/>
              <w:spacing w:after="0" w:line="271" w:lineRule="auto"/>
              <w:rPr>
                <w:rFonts w:ascii="Times New Roman" w:hAnsi="Times New Roman"/>
                <w:sz w:val="24"/>
                <w:szCs w:val="24"/>
              </w:rPr>
            </w:pPr>
            <w:r w:rsidRPr="00B87839">
              <w:rPr>
                <w:rFonts w:ascii="Times New Roman" w:hAnsi="Times New Roman"/>
                <w:sz w:val="24"/>
                <w:szCs w:val="24"/>
              </w:rPr>
              <w:t>Засідання психолого-педагогічного консиліуму:</w:t>
            </w:r>
          </w:p>
          <w:p w:rsidR="00466FE9" w:rsidRPr="006472D2" w:rsidRDefault="00466FE9" w:rsidP="006472D2">
            <w:pPr>
              <w:widowControl w:val="0"/>
              <w:spacing w:after="0" w:line="240" w:lineRule="auto"/>
              <w:rPr>
                <w:rFonts w:ascii="Times New Roman" w:hAnsi="Times New Roman"/>
                <w:sz w:val="24"/>
                <w:szCs w:val="24"/>
              </w:rPr>
            </w:pPr>
            <w:r w:rsidRPr="00B87839">
              <w:rPr>
                <w:rFonts w:ascii="Times New Roman" w:hAnsi="Times New Roman"/>
                <w:sz w:val="24"/>
                <w:szCs w:val="24"/>
              </w:rPr>
              <w:t>«Про проведення моніторингу динаміки розвитку учнів на початок навчального року»</w:t>
            </w:r>
          </w:p>
        </w:tc>
        <w:tc>
          <w:tcPr>
            <w:tcW w:w="567" w:type="dxa"/>
            <w:shd w:val="clear" w:color="auto" w:fill="FFFF0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47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933" w:type="dxa"/>
          </w:tcPr>
          <w:p w:rsidR="00466FE9" w:rsidRPr="00A1296B" w:rsidRDefault="00466FE9" w:rsidP="00A1296B">
            <w:pPr>
              <w:spacing w:after="0" w:line="240" w:lineRule="auto"/>
              <w:jc w:val="both"/>
              <w:rPr>
                <w:rFonts w:ascii="Times New Roman" w:hAnsi="Times New Roman"/>
                <w:sz w:val="24"/>
                <w:szCs w:val="24"/>
                <w:lang w:val="uk-UA" w:eastAsia="ru-RU"/>
              </w:rPr>
            </w:pPr>
            <w:r w:rsidRPr="00B87839">
              <w:rPr>
                <w:rFonts w:ascii="Times New Roman" w:hAnsi="Times New Roman"/>
                <w:sz w:val="24"/>
                <w:szCs w:val="24"/>
              </w:rPr>
              <w:t xml:space="preserve">Члени </w:t>
            </w:r>
            <w:r>
              <w:rPr>
                <w:rFonts w:ascii="Times New Roman" w:hAnsi="Times New Roman"/>
                <w:sz w:val="24"/>
                <w:szCs w:val="24"/>
                <w:lang w:val="uk-UA"/>
              </w:rPr>
              <w:t>ППК</w:t>
            </w:r>
          </w:p>
        </w:tc>
        <w:tc>
          <w:tcPr>
            <w:tcW w:w="1842"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1985"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B46BF">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ГРУДЕНЬ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B87839" w:rsidRDefault="00466FE9" w:rsidP="006472D2">
            <w:pPr>
              <w:widowControl w:val="0"/>
              <w:spacing w:after="0" w:line="271" w:lineRule="auto"/>
              <w:rPr>
                <w:rFonts w:ascii="Times New Roman" w:hAnsi="Times New Roman"/>
                <w:sz w:val="24"/>
                <w:szCs w:val="24"/>
              </w:rPr>
            </w:pPr>
            <w:r w:rsidRPr="00B87839">
              <w:rPr>
                <w:rFonts w:ascii="Times New Roman" w:hAnsi="Times New Roman"/>
                <w:sz w:val="24"/>
                <w:szCs w:val="24"/>
              </w:rPr>
              <w:t>Засідання психолого-педагогічного консиліуму :</w:t>
            </w:r>
          </w:p>
          <w:p w:rsidR="00466FE9" w:rsidRDefault="00466FE9" w:rsidP="006472D2">
            <w:pPr>
              <w:keepNext/>
              <w:spacing w:after="0" w:line="240" w:lineRule="auto"/>
              <w:jc w:val="both"/>
              <w:outlineLvl w:val="0"/>
              <w:rPr>
                <w:rFonts w:ascii="Times New Roman" w:hAnsi="Times New Roman"/>
                <w:sz w:val="24"/>
                <w:szCs w:val="24"/>
              </w:rPr>
            </w:pPr>
            <w:r w:rsidRPr="00B87839">
              <w:rPr>
                <w:rFonts w:ascii="Times New Roman" w:hAnsi="Times New Roman"/>
                <w:sz w:val="24"/>
                <w:szCs w:val="24"/>
              </w:rPr>
              <w:t xml:space="preserve">«Про рекомендації щодо особливостей організації освітнього процесу для учнів з інтелектуальними порушеннями» на кінець </w:t>
            </w:r>
          </w:p>
          <w:p w:rsidR="00466FE9" w:rsidRPr="003900FE" w:rsidRDefault="00466FE9" w:rsidP="006472D2">
            <w:pPr>
              <w:keepNext/>
              <w:spacing w:after="0" w:line="240" w:lineRule="auto"/>
              <w:jc w:val="both"/>
              <w:outlineLvl w:val="0"/>
              <w:rPr>
                <w:rFonts w:ascii="Times New Roman" w:hAnsi="Times New Roman"/>
                <w:sz w:val="24"/>
                <w:szCs w:val="24"/>
                <w:lang w:val="uk-UA" w:eastAsia="ru-RU"/>
              </w:rPr>
            </w:pPr>
            <w:r w:rsidRPr="00B87839">
              <w:rPr>
                <w:rFonts w:ascii="Times New Roman" w:hAnsi="Times New Roman"/>
                <w:sz w:val="24"/>
                <w:szCs w:val="24"/>
              </w:rPr>
              <w:t>І семестру (за потреби)</w:t>
            </w:r>
          </w:p>
        </w:tc>
        <w:tc>
          <w:tcPr>
            <w:tcW w:w="567" w:type="dxa"/>
            <w:shd w:val="clear" w:color="auto" w:fill="FFFFFF"/>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1933" w:type="dxa"/>
          </w:tcPr>
          <w:p w:rsidR="00466FE9" w:rsidRPr="00A1296B" w:rsidRDefault="00466FE9" w:rsidP="00A1296B">
            <w:pPr>
              <w:spacing w:after="0" w:line="240" w:lineRule="auto"/>
              <w:jc w:val="both"/>
              <w:rPr>
                <w:rFonts w:ascii="Times New Roman" w:hAnsi="Times New Roman"/>
                <w:sz w:val="24"/>
                <w:szCs w:val="24"/>
                <w:lang w:val="uk-UA" w:eastAsia="ru-RU"/>
              </w:rPr>
            </w:pPr>
            <w:r w:rsidRPr="00B87839">
              <w:rPr>
                <w:rFonts w:ascii="Times New Roman" w:hAnsi="Times New Roman"/>
                <w:sz w:val="24"/>
                <w:szCs w:val="24"/>
              </w:rPr>
              <w:t xml:space="preserve">Члени </w:t>
            </w:r>
            <w:r>
              <w:rPr>
                <w:rFonts w:ascii="Times New Roman" w:hAnsi="Times New Roman"/>
                <w:sz w:val="24"/>
                <w:szCs w:val="24"/>
                <w:lang w:val="uk-UA"/>
              </w:rPr>
              <w:t>ППК</w:t>
            </w:r>
          </w:p>
        </w:tc>
        <w:tc>
          <w:tcPr>
            <w:tcW w:w="1842" w:type="dxa"/>
          </w:tcPr>
          <w:p w:rsidR="00466FE9" w:rsidRPr="003900FE" w:rsidRDefault="00466FE9" w:rsidP="006472D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1985" w:type="dxa"/>
          </w:tcPr>
          <w:p w:rsidR="00466FE9" w:rsidRPr="004063C2" w:rsidRDefault="00466FE9" w:rsidP="006472D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6472D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СІЧЕНЬ</w:t>
            </w:r>
            <w:r>
              <w:rPr>
                <w:rFonts w:ascii="Times New Roman" w:hAnsi="Times New Roman"/>
                <w:b/>
                <w:sz w:val="24"/>
                <w:szCs w:val="24"/>
                <w:lang w:val="uk-UA" w:eastAsia="ru-RU"/>
              </w:rPr>
              <w:t>-БЕРЕЗЕНЬ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6472D2">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Індивідуальна консультативна робота з учнями та їхніми батьками</w:t>
            </w:r>
          </w:p>
        </w:tc>
        <w:tc>
          <w:tcPr>
            <w:tcW w:w="567" w:type="dxa"/>
            <w:shd w:val="clear" w:color="auto" w:fill="FFFF00"/>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567" w:type="dxa"/>
            <w:shd w:val="clear" w:color="auto" w:fill="FFFF00"/>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1933" w:type="dxa"/>
          </w:tcPr>
          <w:p w:rsidR="00466FE9" w:rsidRDefault="00466FE9" w:rsidP="000A0BA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Default="00466FE9" w:rsidP="000A0BA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Сабада І.В.</w:t>
            </w:r>
          </w:p>
          <w:p w:rsidR="00466FE9" w:rsidRDefault="00466FE9" w:rsidP="000A0BA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Крупко Д.А.</w:t>
            </w:r>
          </w:p>
          <w:p w:rsidR="00466FE9" w:rsidRPr="003900FE" w:rsidRDefault="00466FE9" w:rsidP="000A0BAD">
            <w:pPr>
              <w:spacing w:after="0" w:line="240" w:lineRule="auto"/>
              <w:rPr>
                <w:rFonts w:ascii="Times New Roman" w:hAnsi="Times New Roman"/>
                <w:sz w:val="24"/>
                <w:szCs w:val="24"/>
                <w:lang w:val="uk-UA" w:eastAsia="ru-RU"/>
              </w:rPr>
            </w:pPr>
          </w:p>
        </w:tc>
        <w:tc>
          <w:tcPr>
            <w:tcW w:w="1842" w:type="dxa"/>
          </w:tcPr>
          <w:p w:rsidR="00466FE9" w:rsidRPr="003900FE" w:rsidRDefault="00466FE9" w:rsidP="006472D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Анкетування</w:t>
            </w:r>
          </w:p>
        </w:tc>
        <w:tc>
          <w:tcPr>
            <w:tcW w:w="1985" w:type="dxa"/>
          </w:tcPr>
          <w:p w:rsidR="00466FE9" w:rsidRPr="004063C2" w:rsidRDefault="00466FE9" w:rsidP="006472D2">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6472D2">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КВІТЕНЬ</w:t>
            </w:r>
          </w:p>
        </w:tc>
      </w:tr>
      <w:tr w:rsidR="00466FE9" w:rsidRPr="001A3F6A" w:rsidTr="00D04C9C">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6472D2">
            <w:pPr>
              <w:keepNext/>
              <w:spacing w:after="0" w:line="240" w:lineRule="auto"/>
              <w:jc w:val="both"/>
              <w:outlineLvl w:val="0"/>
              <w:rPr>
                <w:rFonts w:ascii="Times New Roman" w:hAnsi="Times New Roman"/>
                <w:sz w:val="24"/>
                <w:szCs w:val="24"/>
                <w:lang w:val="uk-UA" w:eastAsia="ru-RU"/>
              </w:rPr>
            </w:pPr>
            <w:r w:rsidRPr="00B87839">
              <w:rPr>
                <w:rFonts w:ascii="Times New Roman" w:hAnsi="Times New Roman"/>
                <w:sz w:val="24"/>
                <w:szCs w:val="24"/>
              </w:rPr>
              <w:t>Засідання психолого-педагогічного консиліуму: «Про підготовку матеріалів на розгляд педагогічної ради «Про результати корекційно- розвиткової роботи за рік»»</w:t>
            </w:r>
          </w:p>
        </w:tc>
        <w:tc>
          <w:tcPr>
            <w:tcW w:w="567" w:type="dxa"/>
            <w:shd w:val="clear" w:color="auto" w:fill="FFFFFF"/>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477" w:type="dxa"/>
            <w:shd w:val="clear" w:color="auto" w:fill="FFFF00"/>
          </w:tcPr>
          <w:p w:rsidR="00466FE9" w:rsidRPr="00EC000B" w:rsidRDefault="00466FE9" w:rsidP="006472D2">
            <w:pPr>
              <w:spacing w:after="0" w:line="240" w:lineRule="auto"/>
              <w:rPr>
                <w:rFonts w:ascii="Times New Roman" w:hAnsi="Times New Roman"/>
                <w:sz w:val="24"/>
                <w:szCs w:val="24"/>
                <w:highlight w:val="yellow"/>
                <w:lang w:val="uk-UA" w:eastAsia="ru-RU"/>
              </w:rPr>
            </w:pPr>
          </w:p>
        </w:tc>
        <w:tc>
          <w:tcPr>
            <w:tcW w:w="1933" w:type="dxa"/>
          </w:tcPr>
          <w:p w:rsidR="00466FE9" w:rsidRPr="00A1296B" w:rsidRDefault="00466FE9" w:rsidP="00A1296B">
            <w:pPr>
              <w:spacing w:after="0" w:line="240" w:lineRule="auto"/>
              <w:jc w:val="both"/>
              <w:rPr>
                <w:rFonts w:ascii="Times New Roman" w:hAnsi="Times New Roman"/>
                <w:sz w:val="24"/>
                <w:szCs w:val="24"/>
                <w:lang w:val="uk-UA" w:eastAsia="ru-RU"/>
              </w:rPr>
            </w:pPr>
            <w:r w:rsidRPr="00B87839">
              <w:rPr>
                <w:rFonts w:ascii="Times New Roman" w:hAnsi="Times New Roman"/>
                <w:sz w:val="24"/>
                <w:szCs w:val="24"/>
              </w:rPr>
              <w:t xml:space="preserve">Члени </w:t>
            </w:r>
            <w:r>
              <w:rPr>
                <w:rFonts w:ascii="Times New Roman" w:hAnsi="Times New Roman"/>
                <w:sz w:val="24"/>
                <w:szCs w:val="24"/>
                <w:lang w:val="uk-UA"/>
              </w:rPr>
              <w:t xml:space="preserve"> ППК</w:t>
            </w:r>
          </w:p>
        </w:tc>
        <w:tc>
          <w:tcPr>
            <w:tcW w:w="1842" w:type="dxa"/>
          </w:tcPr>
          <w:p w:rsidR="00466FE9" w:rsidRPr="003900FE" w:rsidRDefault="00466FE9" w:rsidP="006472D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1985" w:type="dxa"/>
          </w:tcPr>
          <w:p w:rsidR="00466FE9" w:rsidRPr="004063C2" w:rsidRDefault="00466FE9" w:rsidP="006472D2">
            <w:pPr>
              <w:spacing w:after="0" w:line="240" w:lineRule="auto"/>
              <w:jc w:val="both"/>
              <w:rPr>
                <w:rFonts w:ascii="Times New Roman" w:hAnsi="Times New Roman"/>
                <w:sz w:val="24"/>
                <w:szCs w:val="24"/>
                <w:lang w:eastAsia="ru-RU"/>
              </w:rPr>
            </w:pPr>
          </w:p>
        </w:tc>
      </w:tr>
    </w:tbl>
    <w:p w:rsidR="00466FE9" w:rsidRPr="00784A7E" w:rsidRDefault="00466FE9" w:rsidP="00AA1FCD">
      <w:pPr>
        <w:widowControl w:val="0"/>
        <w:autoSpaceDE w:val="0"/>
        <w:autoSpaceDN w:val="0"/>
        <w:adjustRightInd w:val="0"/>
        <w:spacing w:after="0" w:line="240" w:lineRule="auto"/>
        <w:rPr>
          <w:rFonts w:ascii="Times New Roman CYR" w:hAnsi="Times New Roman CYR" w:cs="Times New Roman CYR"/>
          <w:b/>
          <w:bCs/>
          <w:i/>
          <w:iCs/>
          <w:sz w:val="28"/>
          <w:szCs w:val="28"/>
          <w:lang w:val="uk-UA" w:eastAsia="ru-RU"/>
        </w:rPr>
      </w:pPr>
      <w:r w:rsidRPr="00A646C2">
        <w:rPr>
          <w:rFonts w:ascii="Times New Roman CYR" w:hAnsi="Times New Roman CYR" w:cs="Times New Roman CYR"/>
          <w:b/>
          <w:bCs/>
          <w:i/>
          <w:iCs/>
          <w:sz w:val="32"/>
          <w:szCs w:val="32"/>
          <w:lang w:val="en-US" w:eastAsia="ru-RU"/>
        </w:rPr>
        <w:t>IV</w:t>
      </w:r>
      <w:r w:rsidRPr="00A646C2">
        <w:rPr>
          <w:rFonts w:ascii="Times New Roman CYR" w:hAnsi="Times New Roman CYR" w:cs="Times New Roman CYR"/>
          <w:b/>
          <w:bCs/>
          <w:i/>
          <w:iCs/>
          <w:sz w:val="32"/>
          <w:szCs w:val="32"/>
          <w:lang w:val="uk-UA" w:eastAsia="ru-RU"/>
        </w:rPr>
        <w:t xml:space="preserve">. </w:t>
      </w:r>
      <w:r>
        <w:rPr>
          <w:rFonts w:ascii="Times New Roman CYR" w:hAnsi="Times New Roman CYR" w:cs="Times New Roman CYR"/>
          <w:b/>
          <w:bCs/>
          <w:i/>
          <w:iCs/>
          <w:sz w:val="32"/>
          <w:szCs w:val="32"/>
          <w:lang w:val="uk-UA" w:eastAsia="ru-RU"/>
        </w:rPr>
        <w:t>УПРАВЛІНСЬКІ ПРОЦЕСИ</w:t>
      </w:r>
      <w:r w:rsidRPr="00784A7E">
        <w:rPr>
          <w:rFonts w:ascii="Times New Roman CYR" w:hAnsi="Times New Roman CYR" w:cs="Times New Roman CYR"/>
          <w:b/>
          <w:bCs/>
          <w:i/>
          <w:iCs/>
          <w:sz w:val="32"/>
          <w:szCs w:val="32"/>
          <w:lang w:val="uk-UA" w:eastAsia="ru-RU"/>
        </w:rPr>
        <w:t xml:space="preserve"> </w:t>
      </w:r>
    </w:p>
    <w:p w:rsidR="00466FE9" w:rsidRPr="00CC316C" w:rsidRDefault="00466FE9" w:rsidP="00362BFE">
      <w:pPr>
        <w:widowControl w:val="0"/>
        <w:autoSpaceDE w:val="0"/>
        <w:autoSpaceDN w:val="0"/>
        <w:adjustRightInd w:val="0"/>
        <w:spacing w:after="0" w:line="240" w:lineRule="auto"/>
        <w:rPr>
          <w:rFonts w:ascii="Times New Roman CYR" w:hAnsi="Times New Roman CYR" w:cs="Times New Roman CYR"/>
          <w:b/>
          <w:bCs/>
          <w:i/>
          <w:iCs/>
          <w:sz w:val="28"/>
          <w:szCs w:val="28"/>
          <w:lang w:val="uk-UA" w:eastAsia="ru-RU"/>
        </w:rPr>
      </w:pPr>
      <w:r w:rsidRPr="00416A23">
        <w:rPr>
          <w:rFonts w:ascii="Times New Roman CYR" w:hAnsi="Times New Roman CYR" w:cs="Times New Roman CYR"/>
          <w:b/>
          <w:bCs/>
          <w:i/>
          <w:iCs/>
          <w:sz w:val="28"/>
          <w:szCs w:val="28"/>
          <w:lang w:val="uk-UA" w:eastAsia="ru-RU"/>
        </w:rPr>
        <w:t>4.1. Робота з кадрами</w:t>
      </w:r>
    </w:p>
    <w:tbl>
      <w:tblPr>
        <w:tblW w:w="15593" w:type="dxa"/>
        <w:tblInd w:w="-5" w:type="dxa"/>
        <w:tblLayout w:type="fixed"/>
        <w:tblCellMar>
          <w:left w:w="10" w:type="dxa"/>
          <w:right w:w="10" w:type="dxa"/>
        </w:tblCellMar>
        <w:tblLook w:val="0000"/>
      </w:tblPr>
      <w:tblGrid>
        <w:gridCol w:w="567"/>
        <w:gridCol w:w="8764"/>
        <w:gridCol w:w="2293"/>
        <w:gridCol w:w="1843"/>
        <w:gridCol w:w="2126"/>
      </w:tblGrid>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i/>
                <w:iCs/>
                <w:sz w:val="24"/>
                <w:szCs w:val="24"/>
                <w:lang w:val="uk-UA" w:eastAsia="ru-RU"/>
              </w:rPr>
            </w:pPr>
            <w:r w:rsidRPr="001A3F6A">
              <w:rPr>
                <w:rFonts w:ascii="Times New Roman CYR" w:hAnsi="Times New Roman CYR" w:cs="Times New Roman CYR"/>
                <w:b/>
                <w:bCs/>
                <w:i/>
                <w:iCs/>
                <w:sz w:val="24"/>
                <w:szCs w:val="24"/>
                <w:lang w:val="uk-UA" w:eastAsia="ru-RU"/>
              </w:rPr>
              <w:t>№ з/п</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i/>
                <w:iCs/>
                <w:sz w:val="24"/>
                <w:szCs w:val="24"/>
                <w:lang w:val="uk-UA" w:eastAsia="ru-RU"/>
              </w:rPr>
            </w:pPr>
            <w:r w:rsidRPr="001A3F6A">
              <w:rPr>
                <w:rFonts w:ascii="Times New Roman CYR" w:hAnsi="Times New Roman CYR" w:cs="Times New Roman CYR"/>
                <w:b/>
                <w:bCs/>
                <w:i/>
                <w:iCs/>
                <w:sz w:val="24"/>
                <w:szCs w:val="24"/>
                <w:lang w:val="uk-UA" w:eastAsia="ru-RU"/>
              </w:rPr>
              <w:t>Зміст роботи</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i/>
                <w:iCs/>
                <w:sz w:val="24"/>
                <w:szCs w:val="24"/>
                <w:lang w:val="uk-UA" w:eastAsia="ru-RU"/>
              </w:rPr>
            </w:pPr>
            <w:r w:rsidRPr="001A3F6A">
              <w:rPr>
                <w:rFonts w:ascii="Times New Roman CYR" w:hAnsi="Times New Roman CYR" w:cs="Times New Roman CYR"/>
                <w:b/>
                <w:bCs/>
                <w:i/>
                <w:iCs/>
                <w:sz w:val="24"/>
                <w:szCs w:val="24"/>
                <w:lang w:val="uk-UA" w:eastAsia="ru-RU"/>
              </w:rPr>
              <w:t>Термін виконання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i/>
                <w:iCs/>
                <w:sz w:val="24"/>
                <w:szCs w:val="24"/>
                <w:lang w:eastAsia="ru-RU"/>
              </w:rPr>
            </w:pPr>
            <w:r w:rsidRPr="001A3F6A">
              <w:rPr>
                <w:rFonts w:ascii="Times New Roman CYR" w:hAnsi="Times New Roman CYR" w:cs="Times New Roman CYR"/>
                <w:b/>
                <w:bCs/>
                <w:i/>
                <w:iCs/>
                <w:sz w:val="24"/>
                <w:szCs w:val="24"/>
                <w:lang w:eastAsia="ru-RU"/>
              </w:rPr>
              <w:t>Відповідальні</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i/>
                <w:iCs/>
                <w:sz w:val="24"/>
                <w:szCs w:val="24"/>
                <w:lang w:eastAsia="ru-RU"/>
              </w:rPr>
            </w:pPr>
            <w:r w:rsidRPr="001A3F6A">
              <w:rPr>
                <w:rFonts w:ascii="Times New Roman CYR" w:hAnsi="Times New Roman CYR" w:cs="Times New Roman CYR"/>
                <w:b/>
                <w:bCs/>
                <w:i/>
                <w:iCs/>
                <w:sz w:val="24"/>
                <w:szCs w:val="24"/>
                <w:lang w:eastAsia="ru-RU"/>
              </w:rPr>
              <w:t>Відмітка про виконання</w:t>
            </w:r>
          </w:p>
        </w:tc>
      </w:tr>
      <w:tr w:rsidR="00466FE9" w:rsidRPr="001A3F6A" w:rsidTr="00823847">
        <w:trPr>
          <w:trHeight w:val="5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sz w:val="24"/>
                <w:szCs w:val="24"/>
                <w:lang w:eastAsia="ru-RU"/>
              </w:rPr>
            </w:pPr>
            <w:r w:rsidRPr="001A3F6A">
              <w:rPr>
                <w:rFonts w:ascii="Times New Roman CYR" w:hAnsi="Times New Roman CYR" w:cs="Times New Roman CYR"/>
                <w:sz w:val="24"/>
                <w:szCs w:val="24"/>
                <w:lang w:eastAsia="ru-RU"/>
              </w:rPr>
              <w:t>1</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Здійснення надання основних щорічних відпусток, додаткових відпусток відповідно до Закону України «Про відпустки»</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Пушкар Н.Б.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sz w:val="24"/>
                <w:szCs w:val="24"/>
                <w:lang w:eastAsia="ru-RU"/>
              </w:rPr>
            </w:pPr>
            <w:r w:rsidRPr="001A3F6A">
              <w:rPr>
                <w:rFonts w:ascii="Times New Roman CYR" w:hAnsi="Times New Roman CYR" w:cs="Times New Roman CYR"/>
                <w:sz w:val="24"/>
                <w:szCs w:val="24"/>
                <w:lang w:eastAsia="ru-RU"/>
              </w:rPr>
              <w:t>2</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Ознайомлення працівників  (повторно) з Положенням про надання щорічної грошової винагороди педагогічним працівникам та Положенням про преміювання працівників</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val="uk-UA" w:eastAsia="ru-RU"/>
              </w:rPr>
            </w:pPr>
            <w:r w:rsidRPr="001A3F6A">
              <w:rPr>
                <w:rFonts w:ascii="Times New Roman CYR" w:hAnsi="Times New Roman CYR" w:cs="Times New Roman CYR"/>
                <w:sz w:val="24"/>
                <w:szCs w:val="24"/>
                <w:lang w:eastAsia="ru-RU"/>
              </w:rPr>
              <w:t>До 07.10.202</w:t>
            </w:r>
            <w:r w:rsidRPr="001A3F6A">
              <w:rPr>
                <w:rFonts w:ascii="Times New Roman CYR" w:hAnsi="Times New Roman CYR" w:cs="Times New Roman CYR"/>
                <w:sz w:val="24"/>
                <w:szCs w:val="24"/>
                <w:lang w:val="uk-UA" w:eastAsia="ru-RU"/>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Пушкар Н.Б.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sz w:val="24"/>
                <w:szCs w:val="24"/>
                <w:lang w:eastAsia="ru-RU"/>
              </w:rPr>
            </w:pPr>
            <w:r w:rsidRPr="001A3F6A">
              <w:rPr>
                <w:rFonts w:ascii="Times New Roman CYR" w:hAnsi="Times New Roman CYR" w:cs="Times New Roman CYR"/>
                <w:sz w:val="24"/>
                <w:szCs w:val="24"/>
                <w:lang w:eastAsia="ru-RU"/>
              </w:rPr>
              <w:t>3</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Організація проведення замін уроків тимчасово відсутніх педагогічних працівників</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Тімко М.М.</w:t>
            </w:r>
          </w:p>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4</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Розгляд пропозицій, заяв та скарг громадян</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Пушкар Н.Б.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5</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Здійснення діловодства  за зверненнями громадян</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Мамонтова Л.М.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highlight w:val="yellow"/>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6</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Здійснення контролю за своєчасністю виконання вхідних документів</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Пушкар Н.Б.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highlight w:val="yellow"/>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7</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 xml:space="preserve">Обробка вхідної та надсилання вихідної документації, в тому числі засобами електронного та поштового зв’язку </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Мамонтова Л.М.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highlight w:val="yellow"/>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8</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Ведення книги обліку і видачі трудових книжок, здійснення записів у трудових книжках працівників</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Мамонтова Л.М.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highlight w:val="yellow"/>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9</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Облік прийому та звільнення працівників</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Мамонтова Л.М.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highlight w:val="yellow"/>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10</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Підготовка нагородних матеріалів на відзначення працівників державними нагородами</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Мамонтова Л.М.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highlight w:val="yellow"/>
                <w:lang w:eastAsia="ru-RU"/>
              </w:rPr>
            </w:pPr>
          </w:p>
        </w:tc>
      </w:tr>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center"/>
              <w:rPr>
                <w:rFonts w:ascii="Times New Roman" w:hAnsi="Times New Roman"/>
                <w:sz w:val="24"/>
                <w:szCs w:val="24"/>
                <w:lang w:eastAsia="ru-RU"/>
              </w:rPr>
            </w:pPr>
            <w:r w:rsidRPr="001A3F6A">
              <w:rPr>
                <w:rFonts w:ascii="Times New Roman" w:hAnsi="Times New Roman"/>
                <w:sz w:val="24"/>
                <w:szCs w:val="24"/>
                <w:lang w:eastAsia="ru-RU"/>
              </w:rPr>
              <w:t>11</w:t>
            </w:r>
          </w:p>
        </w:tc>
        <w:tc>
          <w:tcPr>
            <w:tcW w:w="8764"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 xml:space="preserve">Ведення  книги обліку нагородження  працівників </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Упродовж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r w:rsidRPr="001A3F6A">
              <w:rPr>
                <w:rFonts w:ascii="Times New Roman CYR" w:hAnsi="Times New Roman CYR" w:cs="Times New Roman CYR"/>
                <w:sz w:val="24"/>
                <w:szCs w:val="24"/>
                <w:lang w:eastAsia="ru-RU"/>
              </w:rPr>
              <w:t>Мамонтова Л.М.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jc w:val="both"/>
              <w:rPr>
                <w:sz w:val="24"/>
                <w:szCs w:val="24"/>
                <w:lang w:eastAsia="ru-RU"/>
              </w:rPr>
            </w:pPr>
          </w:p>
        </w:tc>
      </w:tr>
    </w:tbl>
    <w:p w:rsidR="00466FE9" w:rsidRDefault="00466FE9" w:rsidP="00362BFE">
      <w:pPr>
        <w:widowControl w:val="0"/>
        <w:autoSpaceDE w:val="0"/>
        <w:autoSpaceDN w:val="0"/>
        <w:adjustRightInd w:val="0"/>
        <w:spacing w:after="0"/>
        <w:rPr>
          <w:rFonts w:ascii="Times New Roman CYR" w:hAnsi="Times New Roman CYR" w:cs="Times New Roman CYR"/>
          <w:b/>
          <w:bCs/>
          <w:sz w:val="28"/>
          <w:szCs w:val="28"/>
          <w:lang w:eastAsia="ru-RU"/>
        </w:rPr>
      </w:pPr>
    </w:p>
    <w:p w:rsidR="00466FE9" w:rsidRPr="00A30F73" w:rsidRDefault="00466FE9" w:rsidP="00362BFE">
      <w:pPr>
        <w:widowControl w:val="0"/>
        <w:autoSpaceDE w:val="0"/>
        <w:autoSpaceDN w:val="0"/>
        <w:adjustRightInd w:val="0"/>
        <w:spacing w:after="0"/>
        <w:rPr>
          <w:rFonts w:ascii="Times New Roman CYR" w:hAnsi="Times New Roman CYR" w:cs="Times New Roman CYR"/>
          <w:b/>
          <w:bCs/>
          <w:sz w:val="28"/>
          <w:szCs w:val="28"/>
          <w:lang w:eastAsia="ru-RU"/>
        </w:rPr>
      </w:pPr>
      <w:r w:rsidRPr="00B00F06">
        <w:rPr>
          <w:rFonts w:ascii="Times New Roman CYR" w:hAnsi="Times New Roman CYR" w:cs="Times New Roman CYR"/>
          <w:b/>
          <w:bCs/>
          <w:sz w:val="28"/>
          <w:szCs w:val="28"/>
          <w:lang w:eastAsia="ru-RU"/>
        </w:rPr>
        <w:t>Кадровий резерв на керівні посади закладу</w:t>
      </w:r>
      <w:r>
        <w:rPr>
          <w:rFonts w:ascii="Times New Roman CYR" w:hAnsi="Times New Roman CYR" w:cs="Times New Roman CYR"/>
          <w:b/>
          <w:bCs/>
          <w:sz w:val="28"/>
          <w:szCs w:val="28"/>
          <w:lang w:eastAsia="ru-RU"/>
        </w:rPr>
        <w:t xml:space="preserve"> </w:t>
      </w:r>
    </w:p>
    <w:tbl>
      <w:tblPr>
        <w:tblW w:w="15593" w:type="dxa"/>
        <w:tblInd w:w="-5" w:type="dxa"/>
        <w:tblLayout w:type="fixed"/>
        <w:tblCellMar>
          <w:left w:w="10" w:type="dxa"/>
          <w:right w:w="10" w:type="dxa"/>
        </w:tblCellMar>
        <w:tblLook w:val="0000"/>
      </w:tblPr>
      <w:tblGrid>
        <w:gridCol w:w="567"/>
        <w:gridCol w:w="3119"/>
        <w:gridCol w:w="2268"/>
        <w:gridCol w:w="3260"/>
        <w:gridCol w:w="6379"/>
      </w:tblGrid>
      <w:tr w:rsidR="00466FE9" w:rsidRPr="001A3F6A" w:rsidTr="00823847">
        <w:trPr>
          <w:trHeight w:val="24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spacing w:after="0"/>
              <w:jc w:val="center"/>
              <w:rPr>
                <w:rFonts w:ascii="Times New Roman CYR" w:hAnsi="Times New Roman CYR" w:cs="Times New Roman CYR"/>
                <w:b/>
                <w:bCs/>
                <w:i/>
                <w:iCs/>
                <w:color w:val="000000"/>
                <w:sz w:val="24"/>
                <w:szCs w:val="24"/>
                <w:lang w:eastAsia="ru-RU"/>
              </w:rPr>
            </w:pPr>
            <w:r w:rsidRPr="001A3F6A">
              <w:rPr>
                <w:rFonts w:ascii="Times New Roman CYR" w:hAnsi="Times New Roman CYR" w:cs="Times New Roman CYR"/>
                <w:b/>
                <w:bCs/>
                <w:i/>
                <w:iCs/>
                <w:color w:val="000000"/>
                <w:sz w:val="24"/>
                <w:szCs w:val="24"/>
                <w:lang w:eastAsia="ru-RU"/>
              </w:rPr>
              <w:t>№</w:t>
            </w:r>
          </w:p>
          <w:p w:rsidR="00466FE9" w:rsidRPr="001A3F6A" w:rsidRDefault="00466FE9" w:rsidP="003B46BF">
            <w:pPr>
              <w:widowControl w:val="0"/>
              <w:autoSpaceDE w:val="0"/>
              <w:autoSpaceDN w:val="0"/>
              <w:adjustRightInd w:val="0"/>
              <w:spacing w:after="0"/>
              <w:jc w:val="center"/>
              <w:rPr>
                <w:b/>
                <w:bCs/>
                <w:sz w:val="24"/>
                <w:szCs w:val="24"/>
                <w:lang w:eastAsia="ru-RU"/>
              </w:rPr>
            </w:pPr>
            <w:r w:rsidRPr="001A3F6A">
              <w:rPr>
                <w:rFonts w:ascii="Times New Roman CYR" w:hAnsi="Times New Roman CYR" w:cs="Times New Roman CYR"/>
                <w:b/>
                <w:bCs/>
                <w:i/>
                <w:iCs/>
                <w:color w:val="000000"/>
                <w:sz w:val="24"/>
                <w:szCs w:val="24"/>
                <w:lang w:eastAsia="ru-RU"/>
              </w:rPr>
              <w:t>з/п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spacing w:after="0"/>
              <w:jc w:val="center"/>
              <w:rPr>
                <w:rFonts w:ascii="Times New Roman CYR" w:hAnsi="Times New Roman CYR" w:cs="Times New Roman CYR"/>
                <w:b/>
                <w:bCs/>
                <w:i/>
                <w:iCs/>
                <w:color w:val="000000"/>
                <w:sz w:val="24"/>
                <w:szCs w:val="24"/>
                <w:lang w:eastAsia="ru-RU"/>
              </w:rPr>
            </w:pPr>
            <w:r w:rsidRPr="001A3F6A">
              <w:rPr>
                <w:rFonts w:ascii="Times New Roman CYR" w:hAnsi="Times New Roman CYR" w:cs="Times New Roman CYR"/>
                <w:b/>
                <w:bCs/>
                <w:i/>
                <w:iCs/>
                <w:color w:val="000000"/>
                <w:sz w:val="24"/>
                <w:szCs w:val="24"/>
                <w:lang w:eastAsia="ru-RU"/>
              </w:rPr>
              <w:t>Посада, на яку формується резерв</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spacing w:after="0"/>
              <w:jc w:val="center"/>
              <w:rPr>
                <w:b/>
                <w:bCs/>
                <w:sz w:val="24"/>
                <w:szCs w:val="24"/>
                <w:lang w:eastAsia="ru-RU"/>
              </w:rPr>
            </w:pPr>
            <w:r w:rsidRPr="001A3F6A">
              <w:rPr>
                <w:rFonts w:ascii="Times New Roman CYR" w:hAnsi="Times New Roman CYR" w:cs="Times New Roman CYR"/>
                <w:b/>
                <w:bCs/>
                <w:i/>
                <w:iCs/>
                <w:color w:val="000000"/>
                <w:sz w:val="24"/>
                <w:szCs w:val="24"/>
                <w:lang w:eastAsia="ru-RU"/>
              </w:rPr>
              <w:t>ПІБ керівника</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spacing w:after="0"/>
              <w:jc w:val="center"/>
              <w:rPr>
                <w:rFonts w:ascii="Times New Roman CYR" w:hAnsi="Times New Roman CYR" w:cs="Times New Roman CYR"/>
                <w:b/>
                <w:bCs/>
                <w:i/>
                <w:iCs/>
                <w:color w:val="000000"/>
                <w:sz w:val="24"/>
                <w:szCs w:val="24"/>
                <w:lang w:eastAsia="ru-RU"/>
              </w:rPr>
            </w:pPr>
            <w:r w:rsidRPr="001A3F6A">
              <w:rPr>
                <w:rFonts w:ascii="Times New Roman CYR" w:hAnsi="Times New Roman CYR" w:cs="Times New Roman CYR"/>
                <w:b/>
                <w:bCs/>
                <w:i/>
                <w:iCs/>
                <w:color w:val="000000"/>
                <w:sz w:val="24"/>
                <w:szCs w:val="24"/>
                <w:lang w:eastAsia="ru-RU"/>
              </w:rPr>
              <w:t>Резерв</w:t>
            </w:r>
          </w:p>
        </w:tc>
      </w:tr>
      <w:tr w:rsidR="00466FE9" w:rsidRPr="001A3F6A" w:rsidTr="00823847">
        <w:trPr>
          <w:trHeight w:val="175"/>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jc w:val="center"/>
              <w:rPr>
                <w:b/>
                <w:bCs/>
                <w:sz w:val="24"/>
                <w:szCs w:val="24"/>
                <w:lang w:eastAsia="ru-RU"/>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jc w:val="center"/>
              <w:rPr>
                <w:b/>
                <w:bCs/>
                <w:sz w:val="24"/>
                <w:szCs w:val="24"/>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jc w:val="center"/>
              <w:rPr>
                <w:b/>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spacing w:after="0"/>
              <w:jc w:val="center"/>
              <w:rPr>
                <w:b/>
                <w:bCs/>
                <w:sz w:val="24"/>
                <w:szCs w:val="24"/>
                <w:lang w:eastAsia="ru-RU"/>
              </w:rPr>
            </w:pPr>
            <w:r w:rsidRPr="001A3F6A">
              <w:rPr>
                <w:rFonts w:ascii="Times New Roman CYR" w:hAnsi="Times New Roman CYR" w:cs="Times New Roman CYR"/>
                <w:b/>
                <w:bCs/>
                <w:i/>
                <w:iCs/>
                <w:color w:val="000000"/>
                <w:sz w:val="24"/>
                <w:szCs w:val="24"/>
                <w:lang w:eastAsia="ru-RU"/>
              </w:rPr>
              <w:t>ПІБ педагога</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B46BF">
            <w:pPr>
              <w:widowControl w:val="0"/>
              <w:autoSpaceDE w:val="0"/>
              <w:autoSpaceDN w:val="0"/>
              <w:adjustRightInd w:val="0"/>
              <w:spacing w:after="0"/>
              <w:jc w:val="center"/>
              <w:rPr>
                <w:b/>
                <w:bCs/>
                <w:sz w:val="24"/>
                <w:szCs w:val="24"/>
                <w:lang w:eastAsia="ru-RU"/>
              </w:rPr>
            </w:pPr>
            <w:r w:rsidRPr="001A3F6A">
              <w:rPr>
                <w:rFonts w:ascii="Times New Roman CYR" w:hAnsi="Times New Roman CYR" w:cs="Times New Roman CYR"/>
                <w:b/>
                <w:bCs/>
                <w:i/>
                <w:iCs/>
                <w:color w:val="000000"/>
                <w:sz w:val="24"/>
                <w:szCs w:val="24"/>
                <w:lang w:eastAsia="ru-RU"/>
              </w:rPr>
              <w:t xml:space="preserve">Посада, яку обіймає. Стаж роботи </w:t>
            </w:r>
            <w:r w:rsidRPr="001A3F6A">
              <w:rPr>
                <w:rFonts w:ascii="Times New Roman CYR" w:hAnsi="Times New Roman CYR" w:cs="Times New Roman CYR"/>
                <w:b/>
                <w:bCs/>
                <w:i/>
                <w:iCs/>
                <w:color w:val="000000"/>
                <w:sz w:val="24"/>
                <w:szCs w:val="24"/>
                <w:lang w:val="uk-UA" w:eastAsia="ru-RU"/>
              </w:rPr>
              <w:t xml:space="preserve">на посаді </w:t>
            </w:r>
            <w:r w:rsidRPr="001A3F6A">
              <w:rPr>
                <w:rFonts w:ascii="Times New Roman CYR" w:hAnsi="Times New Roman CYR" w:cs="Times New Roman CYR"/>
                <w:b/>
                <w:bCs/>
                <w:i/>
                <w:iCs/>
                <w:color w:val="000000"/>
                <w:sz w:val="24"/>
                <w:szCs w:val="24"/>
                <w:lang w:eastAsia="ru-RU"/>
              </w:rPr>
              <w:t>(роки)</w:t>
            </w:r>
          </w:p>
        </w:tc>
      </w:tr>
      <w:tr w:rsidR="00466FE9" w:rsidRPr="001A3F6A" w:rsidTr="00823847">
        <w:trPr>
          <w:trHeight w:val="332"/>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jc w:val="center"/>
              <w:rPr>
                <w:sz w:val="24"/>
                <w:szCs w:val="24"/>
                <w:lang w:eastAsia="ru-RU"/>
              </w:rPr>
            </w:pPr>
            <w:r w:rsidRPr="001A3F6A">
              <w:rPr>
                <w:rFonts w:ascii="Times New Roman CYR" w:hAnsi="Times New Roman CYR" w:cs="Times New Roman CYR"/>
                <w:sz w:val="24"/>
                <w:szCs w:val="24"/>
                <w:lang w:eastAsia="ru-RU"/>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Директор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Пушкар Наталія Борисівна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sidRPr="001A3F6A">
              <w:rPr>
                <w:rFonts w:ascii="Times New Roman CYR" w:hAnsi="Times New Roman CYR" w:cs="Times New Roman CYR"/>
                <w:sz w:val="24"/>
                <w:szCs w:val="24"/>
                <w:lang w:eastAsia="ru-RU"/>
              </w:rPr>
              <w:t xml:space="preserve">Тімко Марина Миколаївна          </w:t>
            </w:r>
            <w:r w:rsidRPr="001A3F6A">
              <w:rPr>
                <w:rFonts w:ascii="Times New Roman CYR" w:hAnsi="Times New Roman CYR" w:cs="Times New Roman CYR"/>
                <w:sz w:val="24"/>
                <w:szCs w:val="24"/>
                <w:lang w:val="uk-UA" w:eastAsia="ru-RU"/>
              </w:rPr>
              <w:t>Ткаченко Світлана Леонідівна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 xml:space="preserve">Заступник директора з НВР – </w:t>
            </w:r>
            <w:r w:rsidRPr="001A3F6A">
              <w:rPr>
                <w:rFonts w:ascii="Times New Roman CYR" w:hAnsi="Times New Roman CYR" w:cs="Times New Roman CYR"/>
                <w:sz w:val="24"/>
                <w:szCs w:val="24"/>
                <w:lang w:val="uk-UA" w:eastAsia="ru-RU"/>
              </w:rPr>
              <w:t>11</w:t>
            </w:r>
            <w:r w:rsidRPr="001A3F6A">
              <w:rPr>
                <w:rFonts w:ascii="Times New Roman CYR" w:hAnsi="Times New Roman CYR" w:cs="Times New Roman CYR"/>
                <w:sz w:val="24"/>
                <w:szCs w:val="24"/>
                <w:lang w:eastAsia="ru-RU"/>
              </w:rPr>
              <w:t xml:space="preserve"> р</w:t>
            </w:r>
            <w:r w:rsidRPr="001A3F6A">
              <w:rPr>
                <w:rFonts w:ascii="Times New Roman CYR" w:hAnsi="Times New Roman CYR" w:cs="Times New Roman CYR"/>
                <w:sz w:val="24"/>
                <w:szCs w:val="24"/>
                <w:lang w:val="uk-UA" w:eastAsia="ru-RU"/>
              </w:rPr>
              <w:t>оків</w:t>
            </w:r>
          </w:p>
          <w:p w:rsidR="00466FE9" w:rsidRPr="001A3F6A" w:rsidRDefault="00466FE9" w:rsidP="00823847">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sidRPr="001A3F6A">
              <w:rPr>
                <w:rFonts w:ascii="Times New Roman CYR" w:hAnsi="Times New Roman CYR" w:cs="Times New Roman CYR"/>
                <w:sz w:val="24"/>
                <w:szCs w:val="24"/>
                <w:lang w:eastAsia="ru-RU"/>
              </w:rPr>
              <w:t xml:space="preserve">Заступник директора з ВР – </w:t>
            </w:r>
            <w:r w:rsidRPr="001A3F6A">
              <w:rPr>
                <w:rFonts w:ascii="Times New Roman CYR" w:hAnsi="Times New Roman CYR" w:cs="Times New Roman CYR"/>
                <w:sz w:val="24"/>
                <w:szCs w:val="24"/>
                <w:lang w:val="uk-UA" w:eastAsia="ru-RU"/>
              </w:rPr>
              <w:t>1</w:t>
            </w:r>
            <w:r w:rsidRPr="001A3F6A">
              <w:rPr>
                <w:rFonts w:ascii="Times New Roman CYR" w:hAnsi="Times New Roman CYR" w:cs="Times New Roman CYR"/>
                <w:sz w:val="24"/>
                <w:szCs w:val="24"/>
                <w:lang w:eastAsia="ru-RU"/>
              </w:rPr>
              <w:t xml:space="preserve"> р</w:t>
            </w:r>
            <w:r w:rsidRPr="001A3F6A">
              <w:rPr>
                <w:rFonts w:ascii="Times New Roman CYR" w:hAnsi="Times New Roman CYR" w:cs="Times New Roman CYR"/>
                <w:sz w:val="24"/>
                <w:szCs w:val="24"/>
                <w:lang w:val="uk-UA" w:eastAsia="ru-RU"/>
              </w:rPr>
              <w:t>ік</w:t>
            </w:r>
          </w:p>
        </w:tc>
      </w:tr>
      <w:tr w:rsidR="00466FE9" w:rsidRPr="001A3F6A" w:rsidTr="00823847">
        <w:trPr>
          <w:trHeight w:val="455"/>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jc w:val="center"/>
              <w:rPr>
                <w:sz w:val="24"/>
                <w:szCs w:val="24"/>
                <w:lang w:eastAsia="ru-RU"/>
              </w:rPr>
            </w:pPr>
            <w:r w:rsidRPr="001A3F6A">
              <w:rPr>
                <w:rFonts w:ascii="Times New Roman CYR" w:hAnsi="Times New Roman CYR" w:cs="Times New Roman CYR"/>
                <w:sz w:val="24"/>
                <w:szCs w:val="24"/>
                <w:lang w:eastAsia="ru-RU"/>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line="240" w:lineRule="auto"/>
              <w:rPr>
                <w:sz w:val="24"/>
                <w:szCs w:val="24"/>
                <w:lang w:eastAsia="ru-RU"/>
              </w:rPr>
            </w:pPr>
            <w:r w:rsidRPr="001A3F6A">
              <w:rPr>
                <w:rFonts w:ascii="Times New Roman CYR" w:hAnsi="Times New Roman CYR" w:cs="Times New Roman CYR"/>
                <w:sz w:val="24"/>
                <w:szCs w:val="24"/>
                <w:lang w:eastAsia="ru-RU"/>
              </w:rPr>
              <w:t>Заступник директора з навчально-виховної роботи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Тімко Марина Миколаївна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Прибилова Олена Вікторівна</w:t>
            </w:r>
            <w:r w:rsidRPr="001A3F6A">
              <w:rPr>
                <w:rFonts w:ascii="Times New Roman" w:hAnsi="Times New Roman"/>
                <w:sz w:val="24"/>
                <w:szCs w:val="24"/>
                <w:lang w:eastAsia="ru-RU"/>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823847">
            <w:pPr>
              <w:widowControl w:val="0"/>
              <w:autoSpaceDE w:val="0"/>
              <w:autoSpaceDN w:val="0"/>
              <w:adjustRightInd w:val="0"/>
              <w:spacing w:line="240" w:lineRule="auto"/>
              <w:rPr>
                <w:rFonts w:ascii="Times New Roman CYR" w:hAnsi="Times New Roman CYR" w:cs="Times New Roman CYR"/>
                <w:sz w:val="24"/>
                <w:szCs w:val="24"/>
                <w:lang w:val="uk-UA" w:eastAsia="ru-RU"/>
              </w:rPr>
            </w:pPr>
            <w:r w:rsidRPr="001A3F6A">
              <w:rPr>
                <w:rFonts w:ascii="Times New Roman" w:hAnsi="Times New Roman"/>
                <w:sz w:val="24"/>
                <w:szCs w:val="24"/>
                <w:lang w:val="uk-UA" w:eastAsia="ru-RU"/>
              </w:rPr>
              <w:t>Учитель – 3 роки</w:t>
            </w:r>
            <w:r w:rsidRPr="001A3F6A">
              <w:rPr>
                <w:rFonts w:ascii="Times New Roman CYR" w:hAnsi="Times New Roman CYR" w:cs="Times New Roman CYR"/>
                <w:sz w:val="24"/>
                <w:szCs w:val="24"/>
                <w:lang w:val="uk-UA" w:eastAsia="ru-RU"/>
              </w:rPr>
              <w:t xml:space="preserve"> </w:t>
            </w:r>
          </w:p>
        </w:tc>
      </w:tr>
      <w:tr w:rsidR="00466FE9" w:rsidRPr="001A3F6A" w:rsidTr="00823847">
        <w:trPr>
          <w:trHeight w:val="45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jc w:val="center"/>
              <w:rPr>
                <w:sz w:val="24"/>
                <w:szCs w:val="24"/>
                <w:lang w:eastAsia="ru-RU"/>
              </w:rPr>
            </w:pPr>
            <w:r w:rsidRPr="001A3F6A">
              <w:rPr>
                <w:rFonts w:ascii="Times New Roman CYR" w:hAnsi="Times New Roman CYR" w:cs="Times New Roman CYR"/>
                <w:sz w:val="24"/>
                <w:szCs w:val="24"/>
                <w:lang w:eastAsia="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line="240" w:lineRule="auto"/>
              <w:rPr>
                <w:sz w:val="24"/>
                <w:szCs w:val="24"/>
                <w:lang w:eastAsia="ru-RU"/>
              </w:rPr>
            </w:pPr>
            <w:r w:rsidRPr="001A3F6A">
              <w:rPr>
                <w:rFonts w:ascii="Times New Roman CYR" w:hAnsi="Times New Roman CYR" w:cs="Times New Roman CYR"/>
                <w:sz w:val="24"/>
                <w:szCs w:val="24"/>
                <w:lang w:eastAsia="ru-RU"/>
              </w:rPr>
              <w:t>Заступник директора з виховної роботи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sidRPr="001A3F6A">
              <w:rPr>
                <w:rFonts w:ascii="Times New Roman CYR" w:hAnsi="Times New Roman CYR" w:cs="Times New Roman CYR"/>
                <w:sz w:val="24"/>
                <w:szCs w:val="24"/>
                <w:lang w:val="uk-UA" w:eastAsia="ru-RU"/>
              </w:rPr>
              <w:t>Ткаченко Світлана Леонідівна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Рудай Оксана Георгіївна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Вихователь – 12 років</w:t>
            </w:r>
          </w:p>
        </w:tc>
      </w:tr>
    </w:tbl>
    <w:p w:rsidR="00466FE9" w:rsidRDefault="00466FE9" w:rsidP="00362BFE">
      <w:pPr>
        <w:widowControl w:val="0"/>
        <w:autoSpaceDE w:val="0"/>
        <w:autoSpaceDN w:val="0"/>
        <w:adjustRightInd w:val="0"/>
        <w:spacing w:after="0" w:line="240" w:lineRule="auto"/>
        <w:rPr>
          <w:rFonts w:ascii="Times New Roman CYR" w:hAnsi="Times New Roman CYR" w:cs="Times New Roman CYR"/>
          <w:b/>
          <w:bCs/>
          <w:i/>
          <w:iCs/>
          <w:sz w:val="28"/>
          <w:szCs w:val="28"/>
          <w:lang w:eastAsia="ru-RU"/>
        </w:rPr>
      </w:pPr>
    </w:p>
    <w:p w:rsidR="00466FE9" w:rsidRDefault="00466FE9" w:rsidP="00362BFE">
      <w:pPr>
        <w:widowControl w:val="0"/>
        <w:autoSpaceDE w:val="0"/>
        <w:autoSpaceDN w:val="0"/>
        <w:adjustRightInd w:val="0"/>
        <w:spacing w:after="0" w:line="240" w:lineRule="auto"/>
        <w:rPr>
          <w:rFonts w:ascii="Times New Roman CYR" w:hAnsi="Times New Roman CYR" w:cs="Times New Roman CYR"/>
          <w:b/>
          <w:bCs/>
          <w:i/>
          <w:iCs/>
          <w:sz w:val="28"/>
          <w:szCs w:val="28"/>
          <w:lang w:eastAsia="ru-RU"/>
        </w:rPr>
      </w:pPr>
    </w:p>
    <w:p w:rsidR="00466FE9" w:rsidRPr="00A12B92" w:rsidRDefault="00466FE9" w:rsidP="00362BFE">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253965">
        <w:rPr>
          <w:rFonts w:ascii="Times New Roman CYR" w:hAnsi="Times New Roman CYR" w:cs="Times New Roman CYR"/>
          <w:b/>
          <w:bCs/>
          <w:i/>
          <w:iCs/>
          <w:sz w:val="28"/>
          <w:szCs w:val="28"/>
          <w:lang w:eastAsia="ru-RU"/>
        </w:rPr>
        <w:t>План роботи з кадровим резервом</w:t>
      </w:r>
    </w:p>
    <w:tbl>
      <w:tblPr>
        <w:tblW w:w="15593" w:type="dxa"/>
        <w:tblInd w:w="-5" w:type="dxa"/>
        <w:tblLayout w:type="fixed"/>
        <w:tblCellMar>
          <w:left w:w="10" w:type="dxa"/>
          <w:right w:w="10" w:type="dxa"/>
        </w:tblCellMar>
        <w:tblLook w:val="0000"/>
      </w:tblPr>
      <w:tblGrid>
        <w:gridCol w:w="567"/>
        <w:gridCol w:w="8931"/>
        <w:gridCol w:w="2268"/>
        <w:gridCol w:w="1842"/>
        <w:gridCol w:w="1985"/>
      </w:tblGrid>
      <w:tr w:rsidR="00466FE9" w:rsidRPr="001A3F6A" w:rsidTr="0082384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FE9" w:rsidRPr="001A3F6A" w:rsidRDefault="00466FE9" w:rsidP="003B46BF">
            <w:pPr>
              <w:widowControl w:val="0"/>
              <w:autoSpaceDE w:val="0"/>
              <w:autoSpaceDN w:val="0"/>
              <w:adjustRightInd w:val="0"/>
              <w:spacing w:after="0" w:line="240" w:lineRule="auto"/>
              <w:jc w:val="center"/>
              <w:rPr>
                <w:b/>
                <w:bCs/>
                <w:lang w:eastAsia="ru-RU"/>
              </w:rPr>
            </w:pPr>
            <w:r w:rsidRPr="001A3F6A">
              <w:rPr>
                <w:rFonts w:ascii="Times New Roman CYR" w:hAnsi="Times New Roman CYR" w:cs="Times New Roman CYR"/>
                <w:b/>
                <w:bCs/>
                <w:i/>
                <w:iCs/>
                <w:color w:val="000000"/>
                <w:sz w:val="24"/>
                <w:szCs w:val="24"/>
                <w:lang w:eastAsia="ru-RU"/>
              </w:rPr>
              <w:t>№ з/п</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FE9" w:rsidRPr="001A3F6A" w:rsidRDefault="00466FE9" w:rsidP="003B46BF">
            <w:pPr>
              <w:widowControl w:val="0"/>
              <w:autoSpaceDE w:val="0"/>
              <w:autoSpaceDN w:val="0"/>
              <w:adjustRightInd w:val="0"/>
              <w:spacing w:after="0" w:line="240" w:lineRule="auto"/>
              <w:jc w:val="center"/>
              <w:rPr>
                <w:b/>
                <w:bCs/>
                <w:lang w:eastAsia="ru-RU"/>
              </w:rPr>
            </w:pPr>
            <w:r w:rsidRPr="001A3F6A">
              <w:rPr>
                <w:rFonts w:ascii="Times New Roman CYR" w:hAnsi="Times New Roman CYR" w:cs="Times New Roman CYR"/>
                <w:b/>
                <w:bCs/>
                <w:i/>
                <w:iCs/>
                <w:color w:val="000000"/>
                <w:sz w:val="24"/>
                <w:szCs w:val="24"/>
                <w:lang w:eastAsia="ru-RU"/>
              </w:rPr>
              <w:t>Зміст роботи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FE9" w:rsidRPr="001A3F6A" w:rsidRDefault="00466FE9" w:rsidP="003B46BF">
            <w:pPr>
              <w:widowControl w:val="0"/>
              <w:autoSpaceDE w:val="0"/>
              <w:autoSpaceDN w:val="0"/>
              <w:adjustRightInd w:val="0"/>
              <w:spacing w:after="0" w:line="240" w:lineRule="auto"/>
              <w:jc w:val="center"/>
              <w:rPr>
                <w:b/>
                <w:bCs/>
                <w:lang w:eastAsia="ru-RU"/>
              </w:rPr>
            </w:pPr>
            <w:r w:rsidRPr="001A3F6A">
              <w:rPr>
                <w:rFonts w:ascii="Times New Roman CYR" w:hAnsi="Times New Roman CYR" w:cs="Times New Roman CYR"/>
                <w:b/>
                <w:bCs/>
                <w:i/>
                <w:iCs/>
                <w:color w:val="000000"/>
                <w:sz w:val="24"/>
                <w:szCs w:val="24"/>
                <w:lang w:eastAsia="ru-RU"/>
              </w:rPr>
              <w:t>Термін виконання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FE9" w:rsidRPr="001A3F6A" w:rsidRDefault="00466FE9" w:rsidP="003B46BF">
            <w:pPr>
              <w:widowControl w:val="0"/>
              <w:autoSpaceDE w:val="0"/>
              <w:autoSpaceDN w:val="0"/>
              <w:adjustRightInd w:val="0"/>
              <w:spacing w:after="0" w:line="240" w:lineRule="auto"/>
              <w:jc w:val="center"/>
              <w:rPr>
                <w:b/>
                <w:bCs/>
                <w:lang w:eastAsia="ru-RU"/>
              </w:rPr>
            </w:pPr>
            <w:r w:rsidRPr="001A3F6A">
              <w:rPr>
                <w:rFonts w:ascii="Times New Roman CYR" w:hAnsi="Times New Roman CYR" w:cs="Times New Roman CYR"/>
                <w:b/>
                <w:bCs/>
                <w:i/>
                <w:iCs/>
                <w:color w:val="000000"/>
                <w:sz w:val="24"/>
                <w:szCs w:val="24"/>
                <w:lang w:eastAsia="ru-RU"/>
              </w:rPr>
              <w:t>Відповідальні</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FE9" w:rsidRPr="001A3F6A" w:rsidRDefault="00466FE9" w:rsidP="003B46BF">
            <w:pPr>
              <w:widowControl w:val="0"/>
              <w:autoSpaceDE w:val="0"/>
              <w:autoSpaceDN w:val="0"/>
              <w:adjustRightInd w:val="0"/>
              <w:spacing w:after="0" w:line="240" w:lineRule="auto"/>
              <w:jc w:val="center"/>
              <w:rPr>
                <w:b/>
                <w:bCs/>
                <w:lang w:eastAsia="ru-RU"/>
              </w:rPr>
            </w:pPr>
            <w:r w:rsidRPr="001A3F6A">
              <w:rPr>
                <w:rFonts w:ascii="Times New Roman CYR" w:hAnsi="Times New Roman CYR" w:cs="Times New Roman CYR"/>
                <w:b/>
                <w:bCs/>
                <w:i/>
                <w:iCs/>
                <w:color w:val="000000"/>
                <w:sz w:val="24"/>
                <w:szCs w:val="24"/>
                <w:lang w:eastAsia="ru-RU"/>
              </w:rPr>
              <w:t>Відмітка про виконання</w:t>
            </w:r>
          </w:p>
        </w:tc>
      </w:tr>
      <w:tr w:rsidR="00466FE9" w:rsidRPr="001A3F6A" w:rsidTr="00823847">
        <w:trPr>
          <w:trHeight w:val="816"/>
        </w:trPr>
        <w:tc>
          <w:tcPr>
            <w:tcW w:w="567"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1</w:t>
            </w:r>
          </w:p>
        </w:tc>
        <w:tc>
          <w:tcPr>
            <w:tcW w:w="8931"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1A3F6A">
              <w:rPr>
                <w:rFonts w:ascii="Times New Roman CYR" w:hAnsi="Times New Roman CYR" w:cs="Times New Roman CYR"/>
                <w:sz w:val="24"/>
                <w:szCs w:val="24"/>
                <w:lang w:eastAsia="ru-RU"/>
              </w:rPr>
              <w:t xml:space="preserve">Ознайомлення працівників </w:t>
            </w:r>
            <w:r w:rsidRPr="001A3F6A">
              <w:rPr>
                <w:rFonts w:ascii="Times New Roman CYR" w:hAnsi="Times New Roman CYR" w:cs="Times New Roman CYR"/>
                <w:sz w:val="24"/>
                <w:szCs w:val="24"/>
                <w:lang w:val="uk-UA" w:eastAsia="ru-RU"/>
              </w:rPr>
              <w:t xml:space="preserve">закладу освіти </w:t>
            </w:r>
            <w:r w:rsidRPr="001A3F6A">
              <w:rPr>
                <w:rFonts w:ascii="Times New Roman CYR" w:hAnsi="Times New Roman CYR" w:cs="Times New Roman CYR"/>
                <w:sz w:val="24"/>
                <w:szCs w:val="24"/>
                <w:lang w:eastAsia="ru-RU"/>
              </w:rPr>
              <w:t>з правилами внутрішнього трудового розпорядку, режимом роботи, інструктування з питань правильного ведення документації, відповідальності за схоронність документації</w:t>
            </w:r>
          </w:p>
        </w:tc>
        <w:tc>
          <w:tcPr>
            <w:tcW w:w="2268"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Серпень                202</w:t>
            </w:r>
            <w:r w:rsidRPr="001A3F6A">
              <w:rPr>
                <w:rFonts w:ascii="Times New Roman CYR" w:hAnsi="Times New Roman CYR" w:cs="Times New Roman CYR"/>
                <w:sz w:val="24"/>
                <w:szCs w:val="24"/>
                <w:lang w:val="uk-UA" w:eastAsia="ru-RU"/>
              </w:rPr>
              <w:t>4</w:t>
            </w:r>
            <w:r w:rsidRPr="001A3F6A">
              <w:rPr>
                <w:rFonts w:ascii="Times New Roman CYR" w:hAnsi="Times New Roman CYR" w:cs="Times New Roman CYR"/>
                <w:sz w:val="24"/>
                <w:szCs w:val="24"/>
                <w:lang w:eastAsia="ru-RU"/>
              </w:rPr>
              <w:t xml:space="preserve"> року</w:t>
            </w:r>
          </w:p>
        </w:tc>
        <w:tc>
          <w:tcPr>
            <w:tcW w:w="1842"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Пушкар Н.Б.</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rPr>
                <w:highlight w:val="yellow"/>
                <w:lang w:eastAsia="ru-RU"/>
              </w:rPr>
            </w:pPr>
          </w:p>
        </w:tc>
      </w:tr>
      <w:tr w:rsidR="00466FE9" w:rsidRPr="001A3F6A" w:rsidTr="00823847">
        <w:trPr>
          <w:trHeight w:val="65"/>
        </w:trPr>
        <w:tc>
          <w:tcPr>
            <w:tcW w:w="567"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2</w:t>
            </w:r>
          </w:p>
        </w:tc>
        <w:tc>
          <w:tcPr>
            <w:tcW w:w="8931"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tabs>
                <w:tab w:val="left" w:pos="4000"/>
              </w:tabs>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Ознайомлення з  системою стимулювання діяльності працівників закладу</w:t>
            </w:r>
            <w:r w:rsidRPr="001A3F6A">
              <w:rPr>
                <w:rFonts w:ascii="Times New Roman CYR" w:hAnsi="Times New Roman CYR" w:cs="Times New Roman CYR"/>
                <w:sz w:val="24"/>
                <w:szCs w:val="24"/>
                <w:lang w:val="uk-UA" w:eastAsia="ru-RU"/>
              </w:rPr>
              <w:t xml:space="preserve"> освіти</w:t>
            </w:r>
            <w:r w:rsidRPr="001A3F6A">
              <w:rPr>
                <w:rFonts w:ascii="Times New Roman CYR" w:hAnsi="Times New Roman CYR" w:cs="Times New Roman CYR"/>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 xml:space="preserve">Вересень </w:t>
            </w:r>
          </w:p>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202</w:t>
            </w:r>
            <w:r w:rsidRPr="001A3F6A">
              <w:rPr>
                <w:rFonts w:ascii="Times New Roman CYR" w:hAnsi="Times New Roman CYR" w:cs="Times New Roman CYR"/>
                <w:sz w:val="24"/>
                <w:szCs w:val="24"/>
                <w:lang w:val="uk-UA" w:eastAsia="ru-RU"/>
              </w:rPr>
              <w:t>4</w:t>
            </w:r>
            <w:r w:rsidRPr="001A3F6A">
              <w:rPr>
                <w:rFonts w:ascii="Times New Roman CYR" w:hAnsi="Times New Roman CYR" w:cs="Times New Roman CYR"/>
                <w:sz w:val="24"/>
                <w:szCs w:val="24"/>
                <w:lang w:eastAsia="ru-RU"/>
              </w:rPr>
              <w:t xml:space="preserve"> року</w:t>
            </w:r>
          </w:p>
        </w:tc>
        <w:tc>
          <w:tcPr>
            <w:tcW w:w="1842"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sidRPr="001A3F6A">
              <w:rPr>
                <w:rFonts w:ascii="Times New Roman CYR" w:hAnsi="Times New Roman CYR" w:cs="Times New Roman CYR"/>
                <w:sz w:val="24"/>
                <w:szCs w:val="24"/>
                <w:lang w:eastAsia="ru-RU"/>
              </w:rPr>
              <w:t>Пушкар Н.Б.</w:t>
            </w:r>
          </w:p>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val="uk-UA"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highlight w:val="yellow"/>
                <w:lang w:eastAsia="ru-RU"/>
              </w:rPr>
            </w:pPr>
          </w:p>
        </w:tc>
      </w:tr>
      <w:tr w:rsidR="00466FE9" w:rsidRPr="001A3F6A" w:rsidTr="00823847">
        <w:trPr>
          <w:trHeight w:val="239"/>
        </w:trPr>
        <w:tc>
          <w:tcPr>
            <w:tcW w:w="567"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jc w:val="center"/>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3</w:t>
            </w:r>
          </w:p>
        </w:tc>
        <w:tc>
          <w:tcPr>
            <w:tcW w:w="8931"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Оформлення документів на осіб, зарахованих до кадрового резерву на керівні посади</w:t>
            </w:r>
          </w:p>
        </w:tc>
        <w:tc>
          <w:tcPr>
            <w:tcW w:w="2268"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Листопад</w:t>
            </w:r>
          </w:p>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202</w:t>
            </w:r>
            <w:r w:rsidRPr="001A3F6A">
              <w:rPr>
                <w:rFonts w:ascii="Times New Roman CYR" w:hAnsi="Times New Roman CYR" w:cs="Times New Roman CYR"/>
                <w:sz w:val="24"/>
                <w:szCs w:val="24"/>
                <w:lang w:val="uk-UA" w:eastAsia="ru-RU"/>
              </w:rPr>
              <w:t>4</w:t>
            </w:r>
            <w:r w:rsidRPr="001A3F6A">
              <w:rPr>
                <w:rFonts w:ascii="Times New Roman CYR" w:hAnsi="Times New Roman CYR" w:cs="Times New Roman CYR"/>
                <w:sz w:val="24"/>
                <w:szCs w:val="24"/>
                <w:lang w:eastAsia="ru-RU"/>
              </w:rPr>
              <w:t xml:space="preserve"> року</w:t>
            </w:r>
          </w:p>
        </w:tc>
        <w:tc>
          <w:tcPr>
            <w:tcW w:w="1842"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Мамонтова Л.М.</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line="240" w:lineRule="auto"/>
              <w:rPr>
                <w:highlight w:val="yellow"/>
                <w:lang w:eastAsia="ru-RU"/>
              </w:rPr>
            </w:pPr>
          </w:p>
        </w:tc>
      </w:tr>
      <w:tr w:rsidR="00466FE9" w:rsidRPr="001A3F6A" w:rsidTr="00823847">
        <w:trPr>
          <w:trHeight w:val="410"/>
        </w:trPr>
        <w:tc>
          <w:tcPr>
            <w:tcW w:w="567"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jc w:val="center"/>
              <w:rPr>
                <w:sz w:val="24"/>
                <w:szCs w:val="24"/>
                <w:lang w:eastAsia="ru-RU"/>
              </w:rPr>
            </w:pPr>
            <w:r w:rsidRPr="001A3F6A">
              <w:rPr>
                <w:rFonts w:ascii="Times New Roman CYR" w:hAnsi="Times New Roman CYR" w:cs="Times New Roman CYR"/>
                <w:sz w:val="24"/>
                <w:szCs w:val="24"/>
                <w:lang w:eastAsia="ru-RU"/>
              </w:rPr>
              <w:t>4</w:t>
            </w:r>
          </w:p>
        </w:tc>
        <w:tc>
          <w:tcPr>
            <w:tcW w:w="8931"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tabs>
                <w:tab w:val="left" w:pos="4000"/>
              </w:tabs>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Організація роботи з кадровим резервом відповідно до складених індивідуальних планів на 202</w:t>
            </w:r>
            <w:r w:rsidRPr="001A3F6A">
              <w:rPr>
                <w:rFonts w:ascii="Times New Roman CYR" w:hAnsi="Times New Roman CYR" w:cs="Times New Roman CYR"/>
                <w:sz w:val="24"/>
                <w:szCs w:val="24"/>
                <w:lang w:val="uk-UA" w:eastAsia="ru-RU"/>
              </w:rPr>
              <w:t>4</w:t>
            </w:r>
            <w:r w:rsidRPr="001A3F6A">
              <w:rPr>
                <w:rFonts w:ascii="Times New Roman CYR" w:hAnsi="Times New Roman CYR" w:cs="Times New Roman CYR"/>
                <w:sz w:val="24"/>
                <w:szCs w:val="24"/>
                <w:lang w:eastAsia="ru-RU"/>
              </w:rPr>
              <w:t xml:space="preserve"> рік</w:t>
            </w:r>
          </w:p>
        </w:tc>
        <w:tc>
          <w:tcPr>
            <w:tcW w:w="2268"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Січень</w:t>
            </w:r>
          </w:p>
          <w:p w:rsidR="00466FE9" w:rsidRPr="001A3F6A" w:rsidRDefault="00466FE9" w:rsidP="003B46BF">
            <w:pPr>
              <w:widowControl w:val="0"/>
              <w:autoSpaceDE w:val="0"/>
              <w:autoSpaceDN w:val="0"/>
              <w:adjustRightInd w:val="0"/>
              <w:spacing w:after="0" w:line="240" w:lineRule="auto"/>
              <w:rPr>
                <w:sz w:val="24"/>
                <w:szCs w:val="24"/>
                <w:lang w:eastAsia="ru-RU"/>
              </w:rPr>
            </w:pPr>
            <w:r w:rsidRPr="001A3F6A">
              <w:rPr>
                <w:rFonts w:ascii="Times New Roman CYR" w:hAnsi="Times New Roman CYR" w:cs="Times New Roman CYR"/>
                <w:sz w:val="24"/>
                <w:szCs w:val="24"/>
                <w:lang w:eastAsia="ru-RU"/>
              </w:rPr>
              <w:t>202</w:t>
            </w:r>
            <w:r w:rsidRPr="001A3F6A">
              <w:rPr>
                <w:rFonts w:ascii="Times New Roman CYR" w:hAnsi="Times New Roman CYR" w:cs="Times New Roman CYR"/>
                <w:sz w:val="24"/>
                <w:szCs w:val="24"/>
                <w:lang w:val="uk-UA" w:eastAsia="ru-RU"/>
              </w:rPr>
              <w:t>5</w:t>
            </w:r>
            <w:r w:rsidRPr="001A3F6A">
              <w:rPr>
                <w:rFonts w:ascii="Times New Roman CYR" w:hAnsi="Times New Roman CYR" w:cs="Times New Roman CYR"/>
                <w:sz w:val="24"/>
                <w:szCs w:val="24"/>
                <w:lang w:eastAsia="ru-RU"/>
              </w:rPr>
              <w:t xml:space="preserve"> року</w:t>
            </w:r>
          </w:p>
        </w:tc>
        <w:tc>
          <w:tcPr>
            <w:tcW w:w="1842" w:type="dxa"/>
            <w:tcBorders>
              <w:top w:val="single" w:sz="4" w:space="0" w:color="000000"/>
              <w:left w:val="single" w:sz="4" w:space="0" w:color="000000"/>
              <w:bottom w:val="single" w:sz="4" w:space="0" w:color="000000"/>
              <w:right w:val="single" w:sz="4" w:space="0" w:color="000000"/>
            </w:tcBorders>
          </w:tcPr>
          <w:p w:rsidR="00466FE9" w:rsidRPr="001A3F6A" w:rsidRDefault="00466FE9" w:rsidP="003B46BF">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1A3F6A">
              <w:rPr>
                <w:rFonts w:ascii="Times New Roman CYR" w:hAnsi="Times New Roman CYR" w:cs="Times New Roman CYR"/>
                <w:sz w:val="24"/>
                <w:szCs w:val="24"/>
                <w:lang w:eastAsia="ru-RU"/>
              </w:rPr>
              <w:t>Пушкар Н.Б.</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widowControl w:val="0"/>
              <w:autoSpaceDE w:val="0"/>
              <w:autoSpaceDN w:val="0"/>
              <w:adjustRightInd w:val="0"/>
              <w:spacing w:after="0"/>
              <w:rPr>
                <w:highlight w:val="yellow"/>
                <w:lang w:eastAsia="ru-RU"/>
              </w:rPr>
            </w:pPr>
          </w:p>
        </w:tc>
      </w:tr>
    </w:tbl>
    <w:p w:rsidR="00466FE9" w:rsidRPr="00AB0D92" w:rsidRDefault="00466FE9" w:rsidP="00AB0D92">
      <w:pPr>
        <w:widowControl w:val="0"/>
        <w:autoSpaceDE w:val="0"/>
        <w:autoSpaceDN w:val="0"/>
        <w:adjustRightInd w:val="0"/>
        <w:spacing w:after="0" w:line="276" w:lineRule="auto"/>
        <w:jc w:val="both"/>
        <w:rPr>
          <w:rFonts w:ascii="Times New Roman CYR" w:hAnsi="Times New Roman CYR" w:cs="Times New Roman CYR"/>
          <w:b/>
          <w:bCs/>
          <w:i/>
          <w:iCs/>
          <w:sz w:val="28"/>
          <w:szCs w:val="28"/>
          <w:lang w:val="uk-UA" w:eastAsia="ru-RU"/>
        </w:rPr>
      </w:pPr>
      <w:r>
        <w:rPr>
          <w:rFonts w:ascii="Times New Roman CYR" w:hAnsi="Times New Roman CYR" w:cs="Times New Roman CYR"/>
          <w:b/>
          <w:bCs/>
          <w:i/>
          <w:iCs/>
          <w:sz w:val="28"/>
          <w:szCs w:val="28"/>
          <w:lang w:val="uk-UA" w:eastAsia="ru-RU"/>
        </w:rPr>
        <w:t>4</w:t>
      </w:r>
      <w:r w:rsidRPr="00AB0D92">
        <w:rPr>
          <w:rFonts w:ascii="Times New Roman CYR" w:hAnsi="Times New Roman CYR" w:cs="Times New Roman CYR"/>
          <w:b/>
          <w:bCs/>
          <w:i/>
          <w:iCs/>
          <w:sz w:val="28"/>
          <w:szCs w:val="28"/>
          <w:lang w:val="uk-UA" w:eastAsia="ru-RU"/>
        </w:rPr>
        <w:t>.2. Перспективний план вивчення стану навчання предметів</w:t>
      </w:r>
    </w:p>
    <w:tbl>
      <w:tblPr>
        <w:tblW w:w="15578" w:type="dxa"/>
        <w:tblInd w:w="10" w:type="dxa"/>
        <w:tblLayout w:type="fixed"/>
        <w:tblCellMar>
          <w:left w:w="10" w:type="dxa"/>
          <w:right w:w="10" w:type="dxa"/>
        </w:tblCellMar>
        <w:tblLook w:val="0000"/>
      </w:tblPr>
      <w:tblGrid>
        <w:gridCol w:w="10050"/>
        <w:gridCol w:w="1701"/>
        <w:gridCol w:w="1984"/>
        <w:gridCol w:w="1843"/>
      </w:tblGrid>
      <w:tr w:rsidR="00466FE9" w:rsidRPr="001A3F6A" w:rsidTr="00823847">
        <w:trPr>
          <w:trHeight w:val="300"/>
        </w:trPr>
        <w:tc>
          <w:tcPr>
            <w:tcW w:w="10050"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sz w:val="24"/>
                <w:szCs w:val="24"/>
                <w:lang w:val="uk-UA" w:eastAsia="ru-RU"/>
              </w:rPr>
            </w:pPr>
            <w:r w:rsidRPr="00AB0D92">
              <w:rPr>
                <w:rFonts w:ascii="Times New Roman CYR" w:hAnsi="Times New Roman CYR" w:cs="Times New Roman CYR"/>
                <w:b/>
                <w:bCs/>
                <w:i/>
                <w:iCs/>
                <w:color w:val="000000"/>
                <w:sz w:val="24"/>
                <w:szCs w:val="24"/>
                <w:lang w:val="uk-UA" w:eastAsia="ru-RU"/>
              </w:rPr>
              <w:t>Навчальні предмети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AB0D92">
              <w:rPr>
                <w:rFonts w:ascii="Times New Roman CYR" w:hAnsi="Times New Roman CYR" w:cs="Times New Roman CYR"/>
                <w:b/>
                <w:bCs/>
                <w:i/>
                <w:iCs/>
                <w:sz w:val="24"/>
                <w:szCs w:val="24"/>
                <w:lang w:val="uk-UA" w:eastAsia="ru-RU"/>
              </w:rPr>
              <w:t>2024/2025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AB0D92">
              <w:rPr>
                <w:rFonts w:ascii="Times New Roman CYR" w:hAnsi="Times New Roman CYR" w:cs="Times New Roman CYR"/>
                <w:b/>
                <w:bCs/>
                <w:i/>
                <w:iCs/>
                <w:sz w:val="24"/>
                <w:szCs w:val="24"/>
                <w:lang w:val="uk-UA" w:eastAsia="ru-RU"/>
              </w:rPr>
              <w:t>2025/2026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AB0D92">
              <w:rPr>
                <w:rFonts w:ascii="Times New Roman CYR" w:hAnsi="Times New Roman CYR" w:cs="Times New Roman CYR"/>
                <w:b/>
                <w:bCs/>
                <w:i/>
                <w:iCs/>
                <w:sz w:val="24"/>
                <w:szCs w:val="24"/>
                <w:lang w:val="uk-UA" w:eastAsia="ru-RU"/>
              </w:rPr>
              <w:t>2026/2027</w:t>
            </w:r>
          </w:p>
        </w:tc>
      </w:tr>
      <w:tr w:rsidR="00466FE9" w:rsidRPr="001A3F6A" w:rsidTr="00823847">
        <w:trPr>
          <w:trHeight w:val="234"/>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Українська мова / Навчання грамоти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cs="Calibri"/>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cs="Calibri"/>
                <w:bCs/>
                <w:sz w:val="24"/>
                <w:szCs w:val="24"/>
                <w:lang w:val="uk-UA" w:eastAsia="ru-RU"/>
              </w:rPr>
              <w:t>*</w:t>
            </w:r>
          </w:p>
        </w:tc>
      </w:tr>
      <w:tr w:rsidR="00466FE9" w:rsidRPr="001A3F6A" w:rsidTr="00823847">
        <w:trPr>
          <w:trHeight w:val="224"/>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Українська література / Літературне читання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
                <w:bCs/>
                <w:sz w:val="24"/>
                <w:szCs w:val="24"/>
                <w:lang w:val="uk-UA" w:eastAsia="ru-RU"/>
              </w:rPr>
              <w:t>*</w:t>
            </w:r>
          </w:p>
        </w:tc>
      </w:tr>
      <w:tr w:rsidR="00466FE9" w:rsidRPr="001A3F6A" w:rsidTr="00823847">
        <w:trPr>
          <w:trHeight w:val="216"/>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Історія України / </w:t>
            </w:r>
            <w:r w:rsidRPr="00AB0D92">
              <w:rPr>
                <w:rFonts w:ascii="Times New Roman" w:hAnsi="Times New Roman"/>
                <w:sz w:val="24"/>
                <w:szCs w:val="24"/>
                <w:lang w:val="uk-UA" w:eastAsia="ru-RU"/>
              </w:rPr>
              <w:t>Вступ до історії України та громадянської освіти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
                <w:bCs/>
                <w:sz w:val="24"/>
                <w:szCs w:val="24"/>
                <w:lang w:val="uk-UA" w:eastAsia="ru-RU"/>
              </w:rPr>
              <w:t>*</w:t>
            </w:r>
          </w:p>
        </w:tc>
      </w:tr>
      <w:tr w:rsidR="00466FE9" w:rsidRPr="001A3F6A" w:rsidTr="00823847">
        <w:trPr>
          <w:trHeight w:val="216"/>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Правознавство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60"/>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Математика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Cs/>
                <w:sz w:val="24"/>
                <w:szCs w:val="24"/>
                <w:lang w:val="uk-UA" w:eastAsia="ru-RU"/>
              </w:rPr>
              <w:t>*</w:t>
            </w:r>
          </w:p>
        </w:tc>
      </w:tr>
      <w:tr w:rsidR="00466FE9" w:rsidRPr="001A3F6A" w:rsidTr="00823847">
        <w:trPr>
          <w:trHeight w:val="260"/>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Я досліждую світ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ascii="Times New Roman CYR" w:hAnsi="Times New Roman CYR" w:cs="Times New Roman CYR"/>
                <w:bCs/>
                <w:sz w:val="24"/>
                <w:szCs w:val="24"/>
                <w:lang w:val="uk-UA" w:eastAsia="ru-RU"/>
              </w:rPr>
            </w:pPr>
          </w:p>
        </w:tc>
      </w:tr>
      <w:tr w:rsidR="00466FE9" w:rsidRPr="001A3F6A" w:rsidTr="00823847">
        <w:trPr>
          <w:trHeight w:val="275"/>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Природознавство / </w:t>
            </w:r>
            <w:r w:rsidRPr="00AB0D92">
              <w:rPr>
                <w:rFonts w:ascii="Times New Roman" w:hAnsi="Times New Roman"/>
                <w:sz w:val="24"/>
                <w:szCs w:val="24"/>
                <w:lang w:val="uk-UA" w:eastAsia="ru-RU"/>
              </w:rPr>
              <w:t>Інтегрований курс «Пізнаємо природу»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
                <w:bCs/>
                <w:sz w:val="24"/>
                <w:szCs w:val="24"/>
                <w:lang w:val="uk-UA" w:eastAsia="ru-RU"/>
              </w:rPr>
              <w:t>*</w:t>
            </w:r>
          </w:p>
        </w:tc>
      </w:tr>
      <w:tr w:rsidR="00466FE9" w:rsidRPr="001A3F6A" w:rsidTr="00823847">
        <w:trPr>
          <w:trHeight w:val="275"/>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Географія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75"/>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Фізика і хімія у побуті</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60"/>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Музичне мистецтво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ascii="Times New Roman CYR" w:hAnsi="Times New Roman CYR" w:cs="Times New Roman CYR"/>
                <w:bCs/>
                <w:sz w:val="24"/>
                <w:szCs w:val="24"/>
                <w:lang w:val="uk-UA" w:eastAsia="ru-RU"/>
              </w:rPr>
            </w:pPr>
          </w:p>
        </w:tc>
      </w:tr>
      <w:tr w:rsidR="00466FE9" w:rsidRPr="001A3F6A" w:rsidTr="00823847">
        <w:trPr>
          <w:trHeight w:val="290"/>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Образотворче мистецтво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60"/>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Трудове навчання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Cs/>
                <w:sz w:val="24"/>
                <w:szCs w:val="24"/>
                <w:lang w:val="uk-UA" w:eastAsia="ru-RU"/>
              </w:rPr>
              <w:t>*</w:t>
            </w:r>
          </w:p>
        </w:tc>
      </w:tr>
      <w:tr w:rsidR="00466FE9" w:rsidRPr="001A3F6A" w:rsidTr="00823847">
        <w:trPr>
          <w:trHeight w:val="275"/>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Інформатика / Сходинки до інформатики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ascii="Times New Roman CYR" w:hAnsi="Times New Roman CYR" w:cs="Times New Roman CYR"/>
                <w:bCs/>
                <w:sz w:val="24"/>
                <w:szCs w:val="24"/>
                <w:lang w:val="uk-UA" w:eastAsia="ru-RU"/>
              </w:rPr>
            </w:pPr>
          </w:p>
        </w:tc>
      </w:tr>
      <w:tr w:rsidR="00466FE9" w:rsidRPr="001A3F6A" w:rsidTr="00823847">
        <w:trPr>
          <w:trHeight w:val="254"/>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Основи здоров’я /</w:t>
            </w:r>
            <w:r w:rsidRPr="00AB0D92">
              <w:rPr>
                <w:rFonts w:ascii="Times New Roman" w:hAnsi="Times New Roman"/>
                <w:sz w:val="28"/>
                <w:szCs w:val="28"/>
                <w:lang w:val="uk-UA" w:eastAsia="ru-RU"/>
              </w:rPr>
              <w:t xml:space="preserve"> </w:t>
            </w:r>
            <w:r w:rsidRPr="00AB0D92">
              <w:rPr>
                <w:rFonts w:ascii="Times New Roman" w:hAnsi="Times New Roman"/>
                <w:sz w:val="24"/>
                <w:szCs w:val="24"/>
                <w:lang w:val="uk-UA" w:eastAsia="ru-RU"/>
              </w:rPr>
              <w:t>Інтегрований курс «Здоров’я, безпека та добробут»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Cs/>
                <w:sz w:val="24"/>
                <w:szCs w:val="24"/>
                <w:lang w:val="uk-UA" w:eastAsia="ru-RU"/>
              </w:rPr>
              <w:t>*</w:t>
            </w:r>
          </w:p>
        </w:tc>
      </w:tr>
      <w:tr w:rsidR="00466FE9" w:rsidRPr="001A3F6A" w:rsidTr="00823847">
        <w:trPr>
          <w:trHeight w:val="246"/>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Фізична культура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Cs/>
                <w:sz w:val="24"/>
                <w:szCs w:val="24"/>
                <w:lang w:val="uk-UA" w:eastAsia="ru-RU"/>
              </w:rPr>
              <w:t>*</w:t>
            </w:r>
          </w:p>
        </w:tc>
      </w:tr>
      <w:tr w:rsidR="00466FE9" w:rsidRPr="001A3F6A" w:rsidTr="00823847">
        <w:trPr>
          <w:trHeight w:val="249"/>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ascii="Times New Roman CYR" w:hAnsi="Times New Roman CYR" w:cs="Times New Roman CYR"/>
                <w:b/>
                <w:bCs/>
                <w:i/>
                <w:sz w:val="24"/>
                <w:szCs w:val="24"/>
                <w:lang w:val="uk-UA" w:eastAsia="ru-RU"/>
              </w:rPr>
            </w:pPr>
            <w:r w:rsidRPr="00AB0D92">
              <w:rPr>
                <w:rFonts w:ascii="Times New Roman CYR" w:hAnsi="Times New Roman CYR" w:cs="Times New Roman CYR"/>
                <w:b/>
                <w:bCs/>
                <w:i/>
                <w:sz w:val="24"/>
                <w:szCs w:val="24"/>
                <w:lang w:val="uk-UA" w:eastAsia="ru-RU"/>
              </w:rPr>
              <w:t>Корекційно-розвиткові заняття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ascii="Times New Roman CYR" w:hAnsi="Times New Roman CYR" w:cs="Times New Roman CYR"/>
                <w:bCs/>
                <w:sz w:val="24"/>
                <w:szCs w:val="24"/>
                <w:lang w:val="uk-UA" w:eastAsia="ru-RU"/>
              </w:rPr>
            </w:pPr>
          </w:p>
        </w:tc>
      </w:tr>
      <w:tr w:rsidR="00466FE9" w:rsidRPr="001A3F6A" w:rsidTr="00823847">
        <w:trPr>
          <w:trHeight w:val="239"/>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Розвиток мовлення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28"/>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Ритміка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51"/>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 xml:space="preserve">Соціально-побутове орієнтування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r w:rsidRPr="00AB0D92">
              <w:rPr>
                <w:rFonts w:ascii="Times New Roman CYR" w:hAnsi="Times New Roman CYR" w:cs="Times New Roman CYR"/>
                <w:b/>
                <w:bCs/>
                <w:sz w:val="24"/>
                <w:szCs w:val="24"/>
                <w:lang w:val="uk-UA" w:eastAsia="ru-RU"/>
              </w:rPr>
              <w:t>*</w:t>
            </w:r>
          </w:p>
        </w:tc>
      </w:tr>
      <w:tr w:rsidR="00466FE9" w:rsidRPr="001A3F6A" w:rsidTr="00823847">
        <w:trPr>
          <w:trHeight w:val="278"/>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cs="Calibri"/>
                <w:sz w:val="24"/>
                <w:szCs w:val="24"/>
                <w:lang w:val="uk-UA" w:eastAsia="ru-RU"/>
              </w:rPr>
            </w:pPr>
            <w:r w:rsidRPr="00AB0D92">
              <w:rPr>
                <w:rFonts w:ascii="Times New Roman CYR" w:hAnsi="Times New Roman CYR" w:cs="Times New Roman CYR"/>
                <w:sz w:val="24"/>
                <w:szCs w:val="24"/>
                <w:lang w:val="uk-UA" w:eastAsia="ru-RU"/>
              </w:rPr>
              <w:t>Лікувальна фізкультура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43"/>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ascii="Times New Roman CYR" w:hAnsi="Times New Roman CYR" w:cs="Times New Roman CYR"/>
                <w:b/>
                <w:bCs/>
                <w:i/>
                <w:sz w:val="24"/>
                <w:szCs w:val="24"/>
                <w:lang w:val="uk-UA" w:eastAsia="ru-RU"/>
              </w:rPr>
            </w:pPr>
            <w:r w:rsidRPr="00AB0D92">
              <w:rPr>
                <w:rFonts w:ascii="Times New Roman CYR" w:hAnsi="Times New Roman CYR" w:cs="Times New Roman CYR"/>
                <w:b/>
                <w:bCs/>
                <w:i/>
                <w:sz w:val="24"/>
                <w:szCs w:val="24"/>
                <w:lang w:val="uk-UA" w:eastAsia="ru-RU"/>
              </w:rPr>
              <w:t>Курси за вибором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43"/>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bCs/>
                <w:sz w:val="24"/>
                <w:szCs w:val="24"/>
                <w:lang w:val="uk-UA" w:eastAsia="ru-RU"/>
              </w:rPr>
            </w:pPr>
            <w:r w:rsidRPr="00AB0D92">
              <w:rPr>
                <w:rFonts w:ascii="Times New Roman CYR" w:hAnsi="Times New Roman CYR" w:cs="Times New Roman CYR"/>
                <w:bCs/>
                <w:sz w:val="24"/>
                <w:szCs w:val="24"/>
                <w:lang w:val="uk-UA" w:eastAsia="ru-RU"/>
              </w:rPr>
              <w:t xml:space="preserve">Уроки для сталого розвитку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ascii="Times New Roman CYR" w:hAnsi="Times New Roman CYR" w:cs="Times New Roman CYR"/>
                <w:b/>
                <w:bCs/>
                <w:sz w:val="24"/>
                <w:szCs w:val="24"/>
                <w:lang w:val="uk-UA"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r w:rsidR="00466FE9" w:rsidRPr="001A3F6A" w:rsidTr="00823847">
        <w:trPr>
          <w:trHeight w:val="243"/>
        </w:trPr>
        <w:tc>
          <w:tcPr>
            <w:tcW w:w="100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B0D92" w:rsidRDefault="00466FE9" w:rsidP="00AB0D92">
            <w:pPr>
              <w:widowControl w:val="0"/>
              <w:tabs>
                <w:tab w:val="left" w:pos="4000"/>
              </w:tabs>
              <w:autoSpaceDE w:val="0"/>
              <w:autoSpaceDN w:val="0"/>
              <w:adjustRightInd w:val="0"/>
              <w:spacing w:after="0" w:line="240" w:lineRule="auto"/>
              <w:rPr>
                <w:rFonts w:ascii="Times New Roman CYR" w:hAnsi="Times New Roman CYR" w:cs="Times New Roman CYR"/>
                <w:bCs/>
                <w:sz w:val="24"/>
                <w:szCs w:val="24"/>
                <w:lang w:val="uk-UA" w:eastAsia="ru-RU"/>
              </w:rPr>
            </w:pPr>
            <w:r w:rsidRPr="00AB0D92">
              <w:rPr>
                <w:rFonts w:ascii="Times New Roman CYR" w:hAnsi="Times New Roman CYR" w:cs="Times New Roman CYR"/>
                <w:bCs/>
                <w:sz w:val="24"/>
                <w:szCs w:val="24"/>
                <w:lang w:val="uk-UA" w:eastAsia="ru-RU"/>
              </w:rPr>
              <w:t xml:space="preserve">Українознавство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autoSpaceDE w:val="0"/>
              <w:autoSpaceDN w:val="0"/>
              <w:adjustRightInd w:val="0"/>
              <w:spacing w:after="0" w:line="240" w:lineRule="auto"/>
              <w:jc w:val="center"/>
              <w:rPr>
                <w:rFonts w:ascii="Times New Roman CYR" w:hAnsi="Times New Roman CYR" w:cs="Times New Roman CYR"/>
                <w:b/>
                <w:bCs/>
                <w:sz w:val="24"/>
                <w:szCs w:val="24"/>
                <w:lang w:val="uk-UA" w:eastAsia="ru-RU"/>
              </w:rPr>
            </w:pPr>
            <w:r w:rsidRPr="00AB0D92">
              <w:rPr>
                <w:rFonts w:cs="Calibri"/>
                <w:bCs/>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66FE9" w:rsidRPr="00AB0D92" w:rsidRDefault="00466FE9" w:rsidP="00AB0D92">
            <w:pPr>
              <w:widowControl w:val="0"/>
              <w:tabs>
                <w:tab w:val="left" w:pos="4000"/>
              </w:tabs>
              <w:autoSpaceDE w:val="0"/>
              <w:autoSpaceDN w:val="0"/>
              <w:adjustRightInd w:val="0"/>
              <w:spacing w:after="0" w:line="240" w:lineRule="auto"/>
              <w:jc w:val="center"/>
              <w:rPr>
                <w:rFonts w:cs="Calibri"/>
                <w:bCs/>
                <w:sz w:val="24"/>
                <w:szCs w:val="24"/>
                <w:lang w:val="uk-UA" w:eastAsia="ru-RU"/>
              </w:rPr>
            </w:pPr>
          </w:p>
        </w:tc>
      </w:tr>
    </w:tbl>
    <w:p w:rsidR="00466FE9" w:rsidRPr="00AB0D92" w:rsidRDefault="00466FE9" w:rsidP="00AB0D92">
      <w:pPr>
        <w:spacing w:after="0" w:line="240" w:lineRule="auto"/>
        <w:rPr>
          <w:rFonts w:ascii="Times New Roman" w:hAnsi="Times New Roman"/>
          <w:b/>
          <w:bCs/>
          <w:i/>
          <w:iCs/>
          <w:sz w:val="28"/>
          <w:szCs w:val="28"/>
          <w:lang w:val="uk-UA" w:eastAsia="ru-RU"/>
        </w:rPr>
      </w:pPr>
      <w:r>
        <w:rPr>
          <w:rFonts w:ascii="Times New Roman" w:hAnsi="Times New Roman"/>
          <w:b/>
          <w:bCs/>
          <w:i/>
          <w:iCs/>
          <w:sz w:val="28"/>
          <w:szCs w:val="28"/>
          <w:lang w:val="uk-UA" w:eastAsia="ru-RU"/>
        </w:rPr>
        <w:t>4.</w:t>
      </w:r>
      <w:r w:rsidRPr="00AB0D92">
        <w:rPr>
          <w:rFonts w:ascii="Times New Roman" w:hAnsi="Times New Roman"/>
          <w:b/>
          <w:bCs/>
          <w:i/>
          <w:iCs/>
          <w:sz w:val="28"/>
          <w:szCs w:val="28"/>
          <w:lang w:val="uk-UA" w:eastAsia="ru-RU"/>
        </w:rPr>
        <w:t>3. Організація контролю та керівництва освітнім процесом</w:t>
      </w: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4394"/>
        <w:gridCol w:w="1134"/>
        <w:gridCol w:w="1134"/>
        <w:gridCol w:w="1276"/>
        <w:gridCol w:w="1134"/>
        <w:gridCol w:w="1134"/>
        <w:gridCol w:w="1134"/>
        <w:gridCol w:w="1134"/>
        <w:gridCol w:w="1276"/>
        <w:gridCol w:w="1134"/>
      </w:tblGrid>
      <w:tr w:rsidR="00466FE9" w:rsidRPr="001A3F6A" w:rsidTr="00E11F08">
        <w:trPr>
          <w:trHeight w:val="192"/>
        </w:trPr>
        <w:tc>
          <w:tcPr>
            <w:tcW w:w="709" w:type="dxa"/>
            <w:vMerge w:val="restart"/>
          </w:tcPr>
          <w:p w:rsidR="00466FE9" w:rsidRPr="00AB0D92" w:rsidRDefault="00466FE9" w:rsidP="00AB0D92">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з/п</w:t>
            </w:r>
          </w:p>
        </w:tc>
        <w:tc>
          <w:tcPr>
            <w:tcW w:w="4394" w:type="dxa"/>
            <w:vMerge w:val="restart"/>
          </w:tcPr>
          <w:p w:rsidR="00466FE9" w:rsidRPr="00AB0D92" w:rsidRDefault="00466FE9" w:rsidP="00227C29">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 xml:space="preserve">Зміст </w:t>
            </w:r>
            <w:r w:rsidRPr="00AB0D92">
              <w:rPr>
                <w:rFonts w:ascii="Times New Roman" w:hAnsi="Times New Roman"/>
                <w:b/>
                <w:bCs/>
                <w:sz w:val="24"/>
                <w:szCs w:val="24"/>
                <w:lang w:val="uk-UA" w:eastAsia="ru-RU"/>
              </w:rPr>
              <w:t>контролю</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Вересень</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Жовтень</w:t>
            </w:r>
          </w:p>
        </w:tc>
        <w:tc>
          <w:tcPr>
            <w:tcW w:w="1276"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Листопад</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Грудень</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Січень</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Лютий</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Березень</w:t>
            </w:r>
          </w:p>
        </w:tc>
        <w:tc>
          <w:tcPr>
            <w:tcW w:w="1276"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Квітень</w:t>
            </w:r>
          </w:p>
        </w:tc>
        <w:tc>
          <w:tcPr>
            <w:tcW w:w="1134" w:type="dxa"/>
          </w:tcPr>
          <w:p w:rsidR="00466FE9" w:rsidRPr="00AB0D92" w:rsidRDefault="00466FE9" w:rsidP="00AB0D92">
            <w:pPr>
              <w:spacing w:after="0" w:line="240" w:lineRule="auto"/>
              <w:jc w:val="center"/>
              <w:rPr>
                <w:rFonts w:ascii="Times New Roman" w:hAnsi="Times New Roman"/>
                <w:b/>
                <w:bCs/>
                <w:lang w:val="uk-UA" w:eastAsia="ru-RU"/>
              </w:rPr>
            </w:pPr>
            <w:r w:rsidRPr="00AB0D92">
              <w:rPr>
                <w:rFonts w:ascii="Times New Roman" w:hAnsi="Times New Roman"/>
                <w:b/>
                <w:bCs/>
                <w:lang w:val="uk-UA" w:eastAsia="ru-RU"/>
              </w:rPr>
              <w:t>Травень</w:t>
            </w:r>
          </w:p>
        </w:tc>
      </w:tr>
      <w:tr w:rsidR="00466FE9" w:rsidRPr="001A3F6A" w:rsidTr="00E11F08">
        <w:trPr>
          <w:trHeight w:val="262"/>
        </w:trPr>
        <w:tc>
          <w:tcPr>
            <w:tcW w:w="709" w:type="dxa"/>
            <w:vMerge/>
          </w:tcPr>
          <w:p w:rsidR="00466FE9" w:rsidRDefault="00466FE9" w:rsidP="00AB0D92">
            <w:pPr>
              <w:spacing w:after="0" w:line="240" w:lineRule="auto"/>
              <w:rPr>
                <w:rFonts w:ascii="Times New Roman" w:hAnsi="Times New Roman"/>
                <w:b/>
                <w:bCs/>
                <w:sz w:val="24"/>
                <w:szCs w:val="24"/>
                <w:lang w:val="uk-UA" w:eastAsia="ru-RU"/>
              </w:rPr>
            </w:pPr>
          </w:p>
        </w:tc>
        <w:tc>
          <w:tcPr>
            <w:tcW w:w="4394" w:type="dxa"/>
            <w:vMerge/>
          </w:tcPr>
          <w:p w:rsidR="00466FE9" w:rsidRPr="00AB0D92" w:rsidRDefault="00466FE9" w:rsidP="00AB0D92">
            <w:pPr>
              <w:spacing w:after="0" w:line="240" w:lineRule="auto"/>
              <w:rPr>
                <w:rFonts w:ascii="Times New Roman" w:hAnsi="Times New Roman"/>
                <w:b/>
                <w:bCs/>
                <w:sz w:val="24"/>
                <w:szCs w:val="24"/>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276"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276"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highlight w:val="yellow"/>
                <w:lang w:val="uk-UA" w:eastAsia="ru-RU"/>
              </w:rPr>
            </w:pPr>
          </w:p>
        </w:tc>
      </w:tr>
      <w:tr w:rsidR="00466FE9" w:rsidRPr="001A3F6A" w:rsidTr="00E11F08">
        <w:trPr>
          <w:trHeight w:val="212"/>
        </w:trPr>
        <w:tc>
          <w:tcPr>
            <w:tcW w:w="709" w:type="dxa"/>
          </w:tcPr>
          <w:p w:rsidR="00466FE9" w:rsidRPr="00AB0D92" w:rsidRDefault="00466FE9" w:rsidP="00B95AF2">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1</w:t>
            </w:r>
          </w:p>
        </w:tc>
        <w:tc>
          <w:tcPr>
            <w:tcW w:w="14884" w:type="dxa"/>
            <w:gridSpan w:val="10"/>
          </w:tcPr>
          <w:p w:rsidR="00466FE9" w:rsidRPr="00AB0D92" w:rsidRDefault="00466FE9" w:rsidP="00227C29">
            <w:pPr>
              <w:spacing w:after="0" w:line="240" w:lineRule="auto"/>
              <w:rPr>
                <w:rFonts w:ascii="Times New Roman" w:hAnsi="Times New Roman"/>
                <w:b/>
                <w:bCs/>
                <w:sz w:val="24"/>
                <w:szCs w:val="24"/>
                <w:highlight w:val="yellow"/>
                <w:lang w:val="uk-UA" w:eastAsia="ru-RU"/>
              </w:rPr>
            </w:pPr>
            <w:r>
              <w:rPr>
                <w:rFonts w:ascii="Times New Roman" w:hAnsi="Times New Roman"/>
                <w:b/>
                <w:bCs/>
                <w:sz w:val="24"/>
                <w:szCs w:val="24"/>
                <w:lang w:val="uk-UA" w:eastAsia="ru-RU"/>
              </w:rPr>
              <w:t>Стан</w:t>
            </w:r>
            <w:r w:rsidRPr="00AB0D92">
              <w:rPr>
                <w:rFonts w:ascii="Times New Roman" w:hAnsi="Times New Roman"/>
                <w:b/>
                <w:bCs/>
                <w:sz w:val="24"/>
                <w:szCs w:val="24"/>
                <w:lang w:val="uk-UA" w:eastAsia="ru-RU"/>
              </w:rPr>
              <w:t xml:space="preserve"> навчання предметів</w:t>
            </w:r>
          </w:p>
        </w:tc>
      </w:tr>
      <w:tr w:rsidR="00466FE9" w:rsidRPr="001A3F6A" w:rsidTr="00E11F08">
        <w:trPr>
          <w:trHeight w:val="208"/>
        </w:trPr>
        <w:tc>
          <w:tcPr>
            <w:tcW w:w="5103" w:type="dxa"/>
            <w:gridSpan w:val="2"/>
          </w:tcPr>
          <w:p w:rsidR="00466FE9" w:rsidRPr="00AB0D92" w:rsidRDefault="00466FE9" w:rsidP="00AB0D92">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Фізична культура </w:t>
            </w:r>
          </w:p>
          <w:p w:rsidR="00466FE9" w:rsidRPr="00AB0D92" w:rsidRDefault="00466FE9" w:rsidP="00AB0D92">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(5-й, 8-А, 8-Б класи)</w:t>
            </w:r>
          </w:p>
        </w:tc>
        <w:tc>
          <w:tcPr>
            <w:tcW w:w="1134" w:type="dxa"/>
            <w:shd w:val="clear" w:color="auto" w:fill="FFFFFF"/>
          </w:tcPr>
          <w:p w:rsidR="00466FE9" w:rsidRPr="00AB0D92" w:rsidRDefault="00466FE9" w:rsidP="00AB0D9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AB0D9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AB0D92">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Default="00466FE9" w:rsidP="00984BC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Самопідготовки </w:t>
            </w:r>
          </w:p>
          <w:p w:rsidR="00466FE9" w:rsidRPr="00AB0D92" w:rsidRDefault="00466FE9" w:rsidP="00984BC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(3-10 класи)</w:t>
            </w:r>
          </w:p>
        </w:tc>
        <w:tc>
          <w:tcPr>
            <w:tcW w:w="1134" w:type="dxa"/>
            <w:shd w:val="clear" w:color="auto" w:fill="FFFFFF"/>
          </w:tcPr>
          <w:p w:rsidR="00466FE9" w:rsidRPr="00AB0D92" w:rsidRDefault="00466FE9" w:rsidP="00984BC9">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CYR" w:hAnsi="Times New Roman CYR" w:cs="Times New Roman CYR"/>
                <w:sz w:val="24"/>
                <w:szCs w:val="24"/>
                <w:lang w:val="uk-UA" w:eastAsia="ru-RU"/>
              </w:rPr>
              <w:t xml:space="preserve">Онови здоров’я / </w:t>
            </w:r>
            <w:r w:rsidRPr="00AB0D92">
              <w:rPr>
                <w:rFonts w:ascii="Times New Roman" w:hAnsi="Times New Roman"/>
                <w:sz w:val="24"/>
                <w:szCs w:val="24"/>
                <w:lang w:val="uk-UA" w:eastAsia="ru-RU"/>
              </w:rPr>
              <w:t xml:space="preserve">Інтегрований курс «Здоров’я, безпека та добробут» </w:t>
            </w:r>
          </w:p>
          <w:p w:rsidR="00466FE9" w:rsidRPr="00AB0D92" w:rsidRDefault="00466FE9" w:rsidP="00984BC9">
            <w:pPr>
              <w:spacing w:after="0" w:line="240" w:lineRule="auto"/>
              <w:rPr>
                <w:rFonts w:ascii="Times New Roman CYR" w:hAnsi="Times New Roman CYR" w:cs="Times New Roman CYR"/>
                <w:sz w:val="24"/>
                <w:szCs w:val="24"/>
                <w:lang w:val="uk-UA" w:eastAsia="ru-RU"/>
              </w:rPr>
            </w:pPr>
            <w:r w:rsidRPr="00AB0D92">
              <w:rPr>
                <w:rFonts w:ascii="Times New Roman" w:hAnsi="Times New Roman"/>
                <w:sz w:val="24"/>
                <w:szCs w:val="24"/>
                <w:lang w:val="uk-UA" w:eastAsia="ru-RU"/>
              </w:rPr>
              <w:t>(5-9 класи)</w:t>
            </w:r>
          </w:p>
        </w:tc>
        <w:tc>
          <w:tcPr>
            <w:tcW w:w="1134" w:type="dxa"/>
            <w:shd w:val="clear" w:color="auto" w:fill="FFFFFF"/>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984BC9">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Українська мова /</w:t>
            </w:r>
          </w:p>
          <w:p w:rsidR="00466FE9" w:rsidRPr="00AB0D92" w:rsidRDefault="00466FE9" w:rsidP="00984BC9">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Навчання грамоти (</w:t>
            </w:r>
            <w:r w:rsidRPr="00AB0D92">
              <w:rPr>
                <w:rFonts w:ascii="Times New Roman" w:hAnsi="Times New Roman"/>
                <w:sz w:val="24"/>
                <w:szCs w:val="24"/>
                <w:lang w:val="uk-UA" w:eastAsia="ru-RU"/>
              </w:rPr>
              <w:t>3-5 класи)</w:t>
            </w:r>
          </w:p>
        </w:tc>
        <w:tc>
          <w:tcPr>
            <w:tcW w:w="1134" w:type="dxa"/>
            <w:shd w:val="clear" w:color="auto" w:fill="FFFFFF"/>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 xml:space="preserve">Розвиток мовлення </w:t>
            </w:r>
          </w:p>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(3-5 класи)</w:t>
            </w:r>
          </w:p>
        </w:tc>
        <w:tc>
          <w:tcPr>
            <w:tcW w:w="1134" w:type="dxa"/>
            <w:shd w:val="clear" w:color="auto" w:fill="FFFFFF"/>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 xml:space="preserve">Математика </w:t>
            </w:r>
          </w:p>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(8-А, 8-Б класи)</w:t>
            </w:r>
          </w:p>
        </w:tc>
        <w:tc>
          <w:tcPr>
            <w:tcW w:w="1134" w:type="dxa"/>
            <w:shd w:val="clear" w:color="auto" w:fill="FFFFFF"/>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 xml:space="preserve">Правознавство </w:t>
            </w:r>
          </w:p>
          <w:p w:rsidR="00466FE9" w:rsidRPr="00AB0D92" w:rsidRDefault="00466FE9" w:rsidP="00984BC9">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(10-й клас)</w:t>
            </w:r>
          </w:p>
        </w:tc>
        <w:tc>
          <w:tcPr>
            <w:tcW w:w="1134" w:type="dxa"/>
            <w:shd w:val="clear" w:color="auto" w:fill="FFFFFF"/>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984BC9">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984BC9">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FB12D6">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Інформатика </w:t>
            </w:r>
            <w:r>
              <w:rPr>
                <w:rFonts w:ascii="Times New Roman CYR" w:hAnsi="Times New Roman CYR" w:cs="Times New Roman CYR"/>
                <w:sz w:val="24"/>
                <w:szCs w:val="24"/>
                <w:lang w:val="uk-UA" w:eastAsia="ru-RU"/>
              </w:rPr>
              <w:t>/ Сходинки до інформатики</w:t>
            </w:r>
          </w:p>
          <w:p w:rsidR="00466FE9" w:rsidRPr="00AB0D92" w:rsidRDefault="00466FE9" w:rsidP="00FB12D6">
            <w:pPr>
              <w:spacing w:after="0" w:line="240" w:lineRule="auto"/>
              <w:rPr>
                <w:rFonts w:ascii="Times New Roman" w:hAnsi="Times New Roman"/>
                <w:sz w:val="24"/>
                <w:szCs w:val="24"/>
                <w:lang w:val="uk-UA" w:eastAsia="ru-RU"/>
              </w:rPr>
            </w:pPr>
            <w:r w:rsidRPr="00AB0D92">
              <w:rPr>
                <w:rFonts w:ascii="Times New Roman CYR" w:hAnsi="Times New Roman CYR" w:cs="Times New Roman CYR"/>
                <w:sz w:val="24"/>
                <w:szCs w:val="24"/>
                <w:lang w:val="uk-UA" w:eastAsia="ru-RU"/>
              </w:rPr>
              <w:t>(6-7</w:t>
            </w:r>
            <w:r>
              <w:rPr>
                <w:rFonts w:ascii="Times New Roman CYR" w:hAnsi="Times New Roman CYR" w:cs="Times New Roman CYR"/>
                <w:sz w:val="24"/>
                <w:szCs w:val="24"/>
                <w:lang w:val="uk-UA" w:eastAsia="ru-RU"/>
              </w:rPr>
              <w:t>, 3-4</w:t>
            </w:r>
            <w:r w:rsidRPr="00AB0D92">
              <w:rPr>
                <w:rFonts w:ascii="Times New Roman CYR" w:hAnsi="Times New Roman CYR" w:cs="Times New Roman CYR"/>
                <w:sz w:val="24"/>
                <w:szCs w:val="24"/>
                <w:lang w:val="uk-UA" w:eastAsia="ru-RU"/>
              </w:rPr>
              <w:t xml:space="preserve"> класи)</w:t>
            </w:r>
          </w:p>
        </w:tc>
        <w:tc>
          <w:tcPr>
            <w:tcW w:w="1134" w:type="dxa"/>
            <w:shd w:val="clear" w:color="auto" w:fill="FFFFFF"/>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Default="00466FE9" w:rsidP="00FB12D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Виховні години</w:t>
            </w:r>
          </w:p>
          <w:p w:rsidR="00466FE9" w:rsidRPr="00AB0D92" w:rsidRDefault="00466FE9" w:rsidP="00FB12D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(3-10 класи)</w:t>
            </w:r>
          </w:p>
        </w:tc>
        <w:tc>
          <w:tcPr>
            <w:tcW w:w="1134" w:type="dxa"/>
            <w:shd w:val="clear" w:color="auto" w:fill="FFFFFF"/>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FB12D6">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Трудове навчання </w:t>
            </w:r>
          </w:p>
          <w:p w:rsidR="00466FE9" w:rsidRPr="00AB0D92" w:rsidRDefault="00466FE9" w:rsidP="00FB12D6">
            <w:pPr>
              <w:spacing w:after="0" w:line="240" w:lineRule="auto"/>
              <w:rPr>
                <w:rFonts w:ascii="Times New Roman" w:hAnsi="Times New Roman"/>
                <w:sz w:val="24"/>
                <w:szCs w:val="24"/>
                <w:lang w:val="uk-UA" w:eastAsia="ru-RU"/>
              </w:rPr>
            </w:pPr>
            <w:r w:rsidRPr="006D214D">
              <w:rPr>
                <w:rFonts w:ascii="Times New Roman CYR" w:hAnsi="Times New Roman CYR" w:cs="Times New Roman CYR"/>
                <w:sz w:val="24"/>
                <w:szCs w:val="24"/>
                <w:lang w:val="uk-UA" w:eastAsia="ru-RU"/>
              </w:rPr>
              <w:t>(10-й клас)</w:t>
            </w:r>
          </w:p>
        </w:tc>
        <w:tc>
          <w:tcPr>
            <w:tcW w:w="1134" w:type="dxa"/>
            <w:shd w:val="clear" w:color="auto" w:fill="FFFFFF"/>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FB12D6">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Фізика і хімія у побуті </w:t>
            </w:r>
          </w:p>
          <w:p w:rsidR="00466FE9" w:rsidRPr="00AB0D92" w:rsidRDefault="00466FE9" w:rsidP="00FB12D6">
            <w:pPr>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(9-10 класи)</w:t>
            </w:r>
          </w:p>
        </w:tc>
        <w:tc>
          <w:tcPr>
            <w:tcW w:w="1134" w:type="dxa"/>
            <w:shd w:val="clear" w:color="auto" w:fill="FFFFFF"/>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rPr>
                <w:rFonts w:ascii="Times New Roman" w:hAnsi="Times New Roman"/>
                <w:sz w:val="24"/>
                <w:szCs w:val="24"/>
                <w:lang w:val="uk-UA" w:eastAsia="ru-RU"/>
              </w:rPr>
            </w:pPr>
          </w:p>
        </w:tc>
      </w:tr>
      <w:tr w:rsidR="00466FE9" w:rsidRPr="001A3F6A" w:rsidTr="00E11F08">
        <w:trPr>
          <w:trHeight w:val="208"/>
        </w:trPr>
        <w:tc>
          <w:tcPr>
            <w:tcW w:w="5103" w:type="dxa"/>
            <w:gridSpan w:val="2"/>
          </w:tcPr>
          <w:p w:rsidR="00466FE9" w:rsidRPr="00AB0D92" w:rsidRDefault="00466FE9" w:rsidP="00FB12D6">
            <w:pPr>
              <w:widowControl w:val="0"/>
              <w:tabs>
                <w:tab w:val="left" w:pos="4000"/>
              </w:tabs>
              <w:autoSpaceDE w:val="0"/>
              <w:autoSpaceDN w:val="0"/>
              <w:adjustRightInd w:val="0"/>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 xml:space="preserve">Ритміка </w:t>
            </w:r>
          </w:p>
          <w:p w:rsidR="00466FE9" w:rsidRPr="00AB0D92" w:rsidRDefault="00466FE9" w:rsidP="00FB12D6">
            <w:pPr>
              <w:widowControl w:val="0"/>
              <w:tabs>
                <w:tab w:val="left" w:pos="4000"/>
              </w:tabs>
              <w:autoSpaceDE w:val="0"/>
              <w:autoSpaceDN w:val="0"/>
              <w:adjustRightInd w:val="0"/>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(3-4 класи)</w:t>
            </w:r>
          </w:p>
        </w:tc>
        <w:tc>
          <w:tcPr>
            <w:tcW w:w="1134" w:type="dxa"/>
            <w:shd w:val="clear" w:color="auto" w:fill="FFFFFF"/>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c>
          <w:tcPr>
            <w:tcW w:w="1134" w:type="dxa"/>
          </w:tcPr>
          <w:p w:rsidR="00466FE9" w:rsidRPr="00AB0D92" w:rsidRDefault="00466FE9" w:rsidP="00FB12D6">
            <w:pPr>
              <w:spacing w:after="0" w:line="240" w:lineRule="auto"/>
              <w:rPr>
                <w:rFonts w:ascii="Times New Roman" w:hAnsi="Times New Roman"/>
                <w:sz w:val="24"/>
                <w:szCs w:val="24"/>
                <w:lang w:val="uk-UA" w:eastAsia="ru-RU"/>
              </w:rPr>
            </w:pPr>
          </w:p>
        </w:tc>
      </w:tr>
      <w:tr w:rsidR="00466FE9" w:rsidRPr="001A3F6A" w:rsidTr="00E11F08">
        <w:trPr>
          <w:trHeight w:val="174"/>
        </w:trPr>
        <w:tc>
          <w:tcPr>
            <w:tcW w:w="5103" w:type="dxa"/>
            <w:gridSpan w:val="2"/>
            <w:shd w:val="clear" w:color="000000" w:fill="FFFFFF"/>
          </w:tcPr>
          <w:p w:rsidR="00466FE9" w:rsidRPr="004C2EEC" w:rsidRDefault="00466FE9" w:rsidP="00FB12D6">
            <w:pPr>
              <w:widowControl w:val="0"/>
              <w:tabs>
                <w:tab w:val="left" w:pos="4000"/>
              </w:tabs>
              <w:autoSpaceDE w:val="0"/>
              <w:autoSpaceDN w:val="0"/>
              <w:adjustRightInd w:val="0"/>
              <w:spacing w:after="0" w:line="240" w:lineRule="auto"/>
              <w:rPr>
                <w:rFonts w:ascii="Times New Roman CYR" w:hAnsi="Times New Roman CYR" w:cs="Times New Roman CYR"/>
                <w:bCs/>
                <w:sz w:val="24"/>
                <w:szCs w:val="24"/>
                <w:lang w:val="uk-UA" w:eastAsia="ru-RU"/>
              </w:rPr>
            </w:pPr>
            <w:r w:rsidRPr="00AB0D92">
              <w:rPr>
                <w:rFonts w:ascii="Times New Roman CYR" w:hAnsi="Times New Roman CYR" w:cs="Times New Roman CYR"/>
                <w:bCs/>
                <w:sz w:val="24"/>
                <w:szCs w:val="24"/>
                <w:lang w:val="uk-UA" w:eastAsia="ru-RU"/>
              </w:rPr>
              <w:t>Уроки для сталого розвитку (3-4 класи)</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r>
      <w:tr w:rsidR="00466FE9" w:rsidRPr="001A3F6A" w:rsidTr="00E11F08">
        <w:trPr>
          <w:trHeight w:val="174"/>
        </w:trPr>
        <w:tc>
          <w:tcPr>
            <w:tcW w:w="5103" w:type="dxa"/>
            <w:gridSpan w:val="2"/>
            <w:shd w:val="clear" w:color="000000" w:fill="FFFFFF"/>
          </w:tcPr>
          <w:p w:rsidR="00466FE9" w:rsidRPr="00AB0D92" w:rsidRDefault="00466FE9" w:rsidP="00FB12D6">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Українська література / </w:t>
            </w:r>
          </w:p>
          <w:p w:rsidR="00466FE9" w:rsidRPr="004C2EEC" w:rsidRDefault="00466FE9" w:rsidP="00FB12D6">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AB0D92">
              <w:rPr>
                <w:rFonts w:ascii="Times New Roman CYR" w:hAnsi="Times New Roman CYR" w:cs="Times New Roman CYR"/>
                <w:sz w:val="24"/>
                <w:szCs w:val="24"/>
                <w:lang w:val="uk-UA" w:eastAsia="ru-RU"/>
              </w:rPr>
              <w:t xml:space="preserve">Літературне читання </w:t>
            </w:r>
            <w:r>
              <w:rPr>
                <w:rFonts w:ascii="Times New Roman CYR" w:hAnsi="Times New Roman CYR" w:cs="Times New Roman CYR"/>
                <w:sz w:val="24"/>
                <w:szCs w:val="24"/>
                <w:lang w:val="uk-UA" w:eastAsia="ru-RU"/>
              </w:rPr>
              <w:t xml:space="preserve"> </w:t>
            </w:r>
            <w:r w:rsidRPr="00AB0D92">
              <w:rPr>
                <w:rFonts w:ascii="Times New Roman CYR" w:hAnsi="Times New Roman CYR" w:cs="Times New Roman CYR"/>
                <w:sz w:val="24"/>
                <w:szCs w:val="24"/>
                <w:lang w:val="uk-UA" w:eastAsia="ru-RU"/>
              </w:rPr>
              <w:t>(2-10 класи)</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r>
      <w:tr w:rsidR="00466FE9" w:rsidRPr="001A3F6A" w:rsidTr="00E11F08">
        <w:trPr>
          <w:trHeight w:val="64"/>
        </w:trPr>
        <w:tc>
          <w:tcPr>
            <w:tcW w:w="709" w:type="dxa"/>
          </w:tcPr>
          <w:p w:rsidR="00466FE9" w:rsidRPr="00AB0D92" w:rsidRDefault="00466FE9" w:rsidP="00B95AF2">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2</w:t>
            </w:r>
          </w:p>
        </w:tc>
        <w:tc>
          <w:tcPr>
            <w:tcW w:w="14884" w:type="dxa"/>
            <w:gridSpan w:val="10"/>
          </w:tcPr>
          <w:p w:rsidR="00466FE9" w:rsidRPr="00AB0D92" w:rsidRDefault="00466FE9" w:rsidP="004400A8">
            <w:pPr>
              <w:spacing w:after="0" w:line="240" w:lineRule="auto"/>
              <w:rPr>
                <w:rFonts w:ascii="Times New Roman" w:hAnsi="Times New Roman"/>
                <w:b/>
                <w:bCs/>
                <w:sz w:val="24"/>
                <w:szCs w:val="24"/>
                <w:lang w:val="uk-UA" w:eastAsia="ru-RU"/>
              </w:rPr>
            </w:pPr>
            <w:r w:rsidRPr="00AB0D92">
              <w:rPr>
                <w:rFonts w:ascii="Times New Roman" w:hAnsi="Times New Roman"/>
                <w:b/>
                <w:bCs/>
                <w:sz w:val="24"/>
                <w:szCs w:val="24"/>
                <w:lang w:val="uk-UA" w:eastAsia="ru-RU"/>
              </w:rPr>
              <w:t>Організаційно-методична робота</w:t>
            </w:r>
          </w:p>
        </w:tc>
      </w:tr>
      <w:tr w:rsidR="00466FE9" w:rsidRPr="001A3F6A" w:rsidTr="00E11F08">
        <w:trPr>
          <w:trHeight w:val="182"/>
        </w:trPr>
        <w:tc>
          <w:tcPr>
            <w:tcW w:w="5103" w:type="dxa"/>
            <w:gridSpan w:val="2"/>
          </w:tcPr>
          <w:p w:rsidR="00466FE9" w:rsidRPr="00AB0D92" w:rsidRDefault="00466FE9" w:rsidP="00FB12D6">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Робота класних керівників</w:t>
            </w:r>
            <w:r>
              <w:rPr>
                <w:rFonts w:ascii="Times New Roman" w:hAnsi="Times New Roman"/>
                <w:sz w:val="24"/>
                <w:szCs w:val="24"/>
                <w:lang w:val="uk-UA" w:eastAsia="ru-RU"/>
              </w:rPr>
              <w:t xml:space="preserve"> та вихователів</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ВР</w:t>
            </w:r>
          </w:p>
        </w:tc>
        <w:tc>
          <w:tcPr>
            <w:tcW w:w="1276"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ВР</w:t>
            </w:r>
          </w:p>
        </w:tc>
        <w:tc>
          <w:tcPr>
            <w:tcW w:w="1276"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r>
      <w:tr w:rsidR="00466FE9" w:rsidRPr="001A3F6A" w:rsidTr="00E11F08">
        <w:trPr>
          <w:trHeight w:val="64"/>
        </w:trPr>
        <w:tc>
          <w:tcPr>
            <w:tcW w:w="5103" w:type="dxa"/>
            <w:gridSpan w:val="2"/>
          </w:tcPr>
          <w:p w:rsidR="00466FE9" w:rsidRPr="0019758B" w:rsidRDefault="00466FE9" w:rsidP="00FB12D6">
            <w:pPr>
              <w:spacing w:after="0" w:line="240" w:lineRule="auto"/>
              <w:rPr>
                <w:rFonts w:ascii="Times New Roman" w:hAnsi="Times New Roman"/>
                <w:sz w:val="24"/>
                <w:szCs w:val="24"/>
                <w:lang w:val="uk-UA" w:eastAsia="ru-RU"/>
              </w:rPr>
            </w:pPr>
            <w:r w:rsidRPr="0019758B">
              <w:rPr>
                <w:rFonts w:ascii="Times New Roman" w:hAnsi="Times New Roman"/>
                <w:sz w:val="24"/>
                <w:szCs w:val="24"/>
                <w:lang w:val="uk-UA" w:eastAsia="ru-RU"/>
              </w:rPr>
              <w:t>Робота бібліотеки</w:t>
            </w:r>
          </w:p>
        </w:tc>
        <w:tc>
          <w:tcPr>
            <w:tcW w:w="1134" w:type="dxa"/>
          </w:tcPr>
          <w:p w:rsidR="00466FE9" w:rsidRPr="0019758B" w:rsidRDefault="00466FE9" w:rsidP="00FB12D6">
            <w:pPr>
              <w:spacing w:after="0" w:line="240" w:lineRule="auto"/>
              <w:jc w:val="center"/>
              <w:rPr>
                <w:rFonts w:ascii="Times New Roman" w:hAnsi="Times New Roman"/>
                <w:sz w:val="24"/>
                <w:szCs w:val="24"/>
                <w:lang w:val="uk-UA" w:eastAsia="ru-RU"/>
              </w:rPr>
            </w:pPr>
            <w:r w:rsidRPr="0019758B">
              <w:rPr>
                <w:rFonts w:ascii="Times New Roman" w:hAnsi="Times New Roman"/>
                <w:sz w:val="24"/>
                <w:szCs w:val="24"/>
                <w:lang w:val="uk-UA" w:eastAsia="ru-RU"/>
              </w:rPr>
              <w:t>Д</w:t>
            </w:r>
          </w:p>
        </w:tc>
        <w:tc>
          <w:tcPr>
            <w:tcW w:w="1134" w:type="dxa"/>
          </w:tcPr>
          <w:p w:rsidR="00466FE9" w:rsidRPr="0019758B"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19758B"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19758B" w:rsidRDefault="00466FE9" w:rsidP="00FB12D6">
            <w:pPr>
              <w:spacing w:after="0" w:line="240" w:lineRule="auto"/>
              <w:jc w:val="center"/>
              <w:rPr>
                <w:rFonts w:ascii="Times New Roman" w:hAnsi="Times New Roman"/>
                <w:sz w:val="24"/>
                <w:szCs w:val="24"/>
                <w:lang w:val="uk-UA" w:eastAsia="ru-RU"/>
              </w:rPr>
            </w:pPr>
            <w:r w:rsidRPr="0019758B">
              <w:rPr>
                <w:rFonts w:ascii="Times New Roman" w:hAnsi="Times New Roman"/>
                <w:sz w:val="24"/>
                <w:szCs w:val="24"/>
                <w:lang w:val="uk-UA" w:eastAsia="ru-RU"/>
              </w:rPr>
              <w:t>Д</w:t>
            </w:r>
          </w:p>
        </w:tc>
        <w:tc>
          <w:tcPr>
            <w:tcW w:w="1134" w:type="dxa"/>
          </w:tcPr>
          <w:p w:rsidR="00466FE9" w:rsidRPr="0019758B"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19758B"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19758B"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19758B"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19758B" w:rsidRDefault="00466FE9" w:rsidP="0067389D">
            <w:pPr>
              <w:spacing w:after="0" w:line="240" w:lineRule="auto"/>
              <w:jc w:val="center"/>
              <w:rPr>
                <w:rFonts w:ascii="Times New Roman" w:hAnsi="Times New Roman"/>
                <w:sz w:val="24"/>
                <w:szCs w:val="24"/>
                <w:lang w:val="uk-UA" w:eastAsia="ru-RU"/>
              </w:rPr>
            </w:pPr>
            <w:r w:rsidRPr="0019758B">
              <w:rPr>
                <w:rFonts w:ascii="Times New Roman" w:hAnsi="Times New Roman"/>
                <w:sz w:val="24"/>
                <w:szCs w:val="24"/>
                <w:lang w:val="uk-UA" w:eastAsia="ru-RU"/>
              </w:rPr>
              <w:t>Д</w:t>
            </w:r>
          </w:p>
        </w:tc>
      </w:tr>
      <w:tr w:rsidR="00466FE9" w:rsidRPr="001A3F6A" w:rsidTr="00E11F08">
        <w:trPr>
          <w:trHeight w:val="132"/>
        </w:trPr>
        <w:tc>
          <w:tcPr>
            <w:tcW w:w="5103" w:type="dxa"/>
            <w:gridSpan w:val="2"/>
          </w:tcPr>
          <w:p w:rsidR="00466FE9" w:rsidRPr="00AB0D92" w:rsidRDefault="00466FE9" w:rsidP="00227C2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Аналіз планів р</w:t>
            </w:r>
            <w:r w:rsidRPr="00AB0D92">
              <w:rPr>
                <w:rFonts w:ascii="Times New Roman" w:hAnsi="Times New Roman"/>
                <w:sz w:val="24"/>
                <w:szCs w:val="24"/>
                <w:lang w:val="uk-UA" w:eastAsia="ru-RU"/>
              </w:rPr>
              <w:t>обот</w:t>
            </w:r>
            <w:r>
              <w:rPr>
                <w:rFonts w:ascii="Times New Roman" w:hAnsi="Times New Roman"/>
                <w:sz w:val="24"/>
                <w:szCs w:val="24"/>
                <w:lang w:val="uk-UA" w:eastAsia="ru-RU"/>
              </w:rPr>
              <w:t>и</w:t>
            </w:r>
            <w:r w:rsidRPr="00AB0D92">
              <w:rPr>
                <w:rFonts w:ascii="Times New Roman" w:hAnsi="Times New Roman"/>
                <w:sz w:val="24"/>
                <w:szCs w:val="24"/>
                <w:lang w:val="uk-UA" w:eastAsia="ru-RU"/>
              </w:rPr>
              <w:t xml:space="preserve"> методичних об’єднань </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r>
      <w:tr w:rsidR="00466FE9" w:rsidRPr="001A3F6A" w:rsidTr="00E11F08">
        <w:trPr>
          <w:trHeight w:val="423"/>
        </w:trPr>
        <w:tc>
          <w:tcPr>
            <w:tcW w:w="5103" w:type="dxa"/>
            <w:gridSpan w:val="2"/>
          </w:tcPr>
          <w:p w:rsidR="00466FE9" w:rsidRPr="00AB0D92" w:rsidRDefault="00466FE9" w:rsidP="00FB12D6">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Вивчення системи роботи педагогічних працівників, що атестуються</w:t>
            </w:r>
          </w:p>
        </w:tc>
        <w:tc>
          <w:tcPr>
            <w:tcW w:w="1134"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АК</w:t>
            </w:r>
          </w:p>
        </w:tc>
        <w:tc>
          <w:tcPr>
            <w:tcW w:w="1276"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АК</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АК</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АК</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АК</w:t>
            </w:r>
          </w:p>
        </w:tc>
        <w:tc>
          <w:tcPr>
            <w:tcW w:w="1134" w:type="dxa"/>
          </w:tcPr>
          <w:p w:rsidR="00466FE9" w:rsidRPr="00AB0D92" w:rsidRDefault="00466FE9" w:rsidP="00FB12D6">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АК</w:t>
            </w:r>
          </w:p>
        </w:tc>
        <w:tc>
          <w:tcPr>
            <w:tcW w:w="1276"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p>
        </w:tc>
        <w:tc>
          <w:tcPr>
            <w:tcW w:w="1134" w:type="dxa"/>
          </w:tcPr>
          <w:p w:rsidR="00466FE9" w:rsidRPr="00AB0D92" w:rsidRDefault="00466FE9" w:rsidP="00FB12D6">
            <w:pPr>
              <w:spacing w:after="0" w:line="240" w:lineRule="auto"/>
              <w:jc w:val="center"/>
              <w:rPr>
                <w:rFonts w:ascii="Times New Roman" w:hAnsi="Times New Roman"/>
                <w:sz w:val="24"/>
                <w:szCs w:val="24"/>
                <w:highlight w:val="yellow"/>
                <w:lang w:val="uk-UA" w:eastAsia="ru-RU"/>
              </w:rPr>
            </w:pPr>
          </w:p>
        </w:tc>
      </w:tr>
      <w:tr w:rsidR="00466FE9" w:rsidRPr="001A3F6A" w:rsidTr="00E11F08">
        <w:trPr>
          <w:trHeight w:val="98"/>
        </w:trPr>
        <w:tc>
          <w:tcPr>
            <w:tcW w:w="5103" w:type="dxa"/>
            <w:gridSpan w:val="2"/>
          </w:tcPr>
          <w:p w:rsidR="00466FE9" w:rsidRPr="00AB0D92" w:rsidRDefault="00466FE9" w:rsidP="00B95AF2">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 xml:space="preserve">Робота психологічної служби </w:t>
            </w: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w:t>
            </w:r>
          </w:p>
        </w:tc>
        <w:tc>
          <w:tcPr>
            <w:tcW w:w="1276"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w:t>
            </w: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w:t>
            </w:r>
          </w:p>
        </w:tc>
      </w:tr>
      <w:tr w:rsidR="00466FE9" w:rsidRPr="001A3F6A" w:rsidTr="00E11F08">
        <w:trPr>
          <w:trHeight w:val="98"/>
        </w:trPr>
        <w:tc>
          <w:tcPr>
            <w:tcW w:w="5103" w:type="dxa"/>
            <w:gridSpan w:val="2"/>
          </w:tcPr>
          <w:p w:rsidR="00466FE9" w:rsidRPr="00AB0D92" w:rsidRDefault="00466FE9" w:rsidP="00B95AF2">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Робота ППК</w:t>
            </w: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w:t>
            </w:r>
          </w:p>
        </w:tc>
        <w:tc>
          <w:tcPr>
            <w:tcW w:w="1276"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w:t>
            </w: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B95AF2">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B95AF2">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w:t>
            </w:r>
          </w:p>
        </w:tc>
      </w:tr>
      <w:tr w:rsidR="00466FE9" w:rsidRPr="001A3F6A" w:rsidTr="00E11F08">
        <w:trPr>
          <w:trHeight w:val="98"/>
        </w:trPr>
        <w:tc>
          <w:tcPr>
            <w:tcW w:w="5103" w:type="dxa"/>
            <w:gridSpan w:val="2"/>
          </w:tcPr>
          <w:p w:rsidR="00466FE9" w:rsidRPr="00AB0D92" w:rsidRDefault="00466FE9" w:rsidP="00EC000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Проведення предметних тижнів</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r>
      <w:tr w:rsidR="00466FE9" w:rsidRPr="001A3F6A" w:rsidTr="00E11F08">
        <w:trPr>
          <w:trHeight w:val="127"/>
        </w:trPr>
        <w:tc>
          <w:tcPr>
            <w:tcW w:w="709" w:type="dxa"/>
          </w:tcPr>
          <w:p w:rsidR="00466FE9" w:rsidRPr="00AB0D92" w:rsidRDefault="00466FE9" w:rsidP="00EC000B">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3</w:t>
            </w:r>
          </w:p>
        </w:tc>
        <w:tc>
          <w:tcPr>
            <w:tcW w:w="14884" w:type="dxa"/>
            <w:gridSpan w:val="10"/>
          </w:tcPr>
          <w:p w:rsidR="00466FE9" w:rsidRPr="00AB0D92" w:rsidRDefault="00466FE9" w:rsidP="00EC000B">
            <w:pPr>
              <w:spacing w:after="0" w:line="240" w:lineRule="auto"/>
              <w:rPr>
                <w:rFonts w:ascii="Times New Roman" w:hAnsi="Times New Roman"/>
                <w:sz w:val="24"/>
                <w:szCs w:val="24"/>
                <w:highlight w:val="yellow"/>
                <w:lang w:val="uk-UA" w:eastAsia="ru-RU"/>
              </w:rPr>
            </w:pPr>
            <w:r w:rsidRPr="00AB0D92">
              <w:rPr>
                <w:rFonts w:ascii="Times New Roman" w:hAnsi="Times New Roman"/>
                <w:b/>
                <w:bCs/>
                <w:sz w:val="24"/>
                <w:szCs w:val="24"/>
                <w:lang w:val="uk-UA" w:eastAsia="ru-RU"/>
              </w:rPr>
              <w:t>Ведення обов’язкової шкільної документації</w:t>
            </w:r>
          </w:p>
        </w:tc>
      </w:tr>
      <w:tr w:rsidR="00466FE9" w:rsidRPr="001A3F6A" w:rsidTr="00E11F08">
        <w:trPr>
          <w:trHeight w:val="442"/>
        </w:trPr>
        <w:tc>
          <w:tcPr>
            <w:tcW w:w="5103" w:type="dxa"/>
            <w:gridSpan w:val="2"/>
          </w:tcPr>
          <w:p w:rsidR="00466FE9" w:rsidRPr="00AB0D92" w:rsidRDefault="00466FE9" w:rsidP="00EC000B">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Календарно-тематичне планування вчителів, вихователів</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r>
      <w:tr w:rsidR="00466FE9" w:rsidRPr="001A3F6A" w:rsidTr="00E11F08">
        <w:trPr>
          <w:trHeight w:val="442"/>
        </w:trPr>
        <w:tc>
          <w:tcPr>
            <w:tcW w:w="5103" w:type="dxa"/>
            <w:gridSpan w:val="2"/>
          </w:tcPr>
          <w:p w:rsidR="00466FE9" w:rsidRPr="00AB0D92" w:rsidRDefault="00466FE9" w:rsidP="00EC000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Електронні к</w:t>
            </w:r>
            <w:r w:rsidRPr="00AB0D92">
              <w:rPr>
                <w:rFonts w:ascii="Times New Roman" w:hAnsi="Times New Roman"/>
                <w:sz w:val="24"/>
                <w:szCs w:val="24"/>
                <w:lang w:val="uk-UA" w:eastAsia="ru-RU"/>
              </w:rPr>
              <w:t>ласні журнали</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ВР</w:t>
            </w:r>
          </w:p>
        </w:tc>
      </w:tr>
      <w:tr w:rsidR="00466FE9" w:rsidRPr="001A3F6A" w:rsidTr="00E11F08">
        <w:trPr>
          <w:trHeight w:val="211"/>
        </w:trPr>
        <w:tc>
          <w:tcPr>
            <w:tcW w:w="5103" w:type="dxa"/>
            <w:gridSpan w:val="2"/>
          </w:tcPr>
          <w:p w:rsidR="00466FE9" w:rsidRPr="00AB0D92" w:rsidRDefault="00466FE9" w:rsidP="00EC000B">
            <w:pPr>
              <w:spacing w:after="0" w:line="240" w:lineRule="auto"/>
              <w:rPr>
                <w:rFonts w:ascii="Times New Roman" w:hAnsi="Times New Roman"/>
                <w:sz w:val="24"/>
                <w:szCs w:val="24"/>
                <w:highlight w:val="yellow"/>
                <w:lang w:val="uk-UA" w:eastAsia="ru-RU"/>
              </w:rPr>
            </w:pPr>
            <w:r w:rsidRPr="00AB0D92">
              <w:rPr>
                <w:rFonts w:ascii="Times New Roman" w:hAnsi="Times New Roman"/>
                <w:sz w:val="24"/>
                <w:szCs w:val="24"/>
                <w:lang w:val="uk-UA" w:eastAsia="ru-RU"/>
              </w:rPr>
              <w:t>Особові справи учнів</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СП</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СП</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 СП</w:t>
            </w:r>
          </w:p>
        </w:tc>
      </w:tr>
      <w:tr w:rsidR="00466FE9" w:rsidRPr="001A3F6A" w:rsidTr="00E11F08">
        <w:trPr>
          <w:trHeight w:val="197"/>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sidRPr="00B95AF2">
              <w:rPr>
                <w:rFonts w:ascii="Times New Roman" w:hAnsi="Times New Roman"/>
                <w:b/>
                <w:sz w:val="24"/>
                <w:szCs w:val="24"/>
                <w:lang w:val="uk-UA" w:eastAsia="ru-RU"/>
              </w:rPr>
              <w:t>4</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sidRPr="004400A8">
              <w:rPr>
                <w:rFonts w:ascii="Times New Roman" w:hAnsi="Times New Roman"/>
                <w:sz w:val="24"/>
                <w:szCs w:val="24"/>
                <w:lang w:val="uk-UA" w:eastAsia="uk-UA"/>
              </w:rPr>
              <w:t>Відвідування та успішність учнів</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НВР, ВР</w:t>
            </w:r>
          </w:p>
        </w:tc>
      </w:tr>
      <w:tr w:rsidR="00466FE9" w:rsidRPr="001A3F6A" w:rsidTr="00E11F08">
        <w:trPr>
          <w:trHeight w:val="197"/>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5</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Моніторингові дослідження освітнього процесу</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НВР, ВР</w:t>
            </w:r>
          </w:p>
        </w:tc>
      </w:tr>
      <w:tr w:rsidR="00466FE9" w:rsidRPr="001A3F6A" w:rsidTr="00E11F08">
        <w:trPr>
          <w:trHeight w:val="197"/>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6</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Корекційно-розвиткова робота</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Д, НВР</w:t>
            </w:r>
          </w:p>
        </w:tc>
      </w:tr>
      <w:tr w:rsidR="00466FE9" w:rsidRPr="001A3F6A" w:rsidTr="00E11F08">
        <w:trPr>
          <w:trHeight w:val="197"/>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7</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Профорієнтаційна робота</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r>
      <w:tr w:rsidR="00466FE9" w:rsidRPr="001A3F6A" w:rsidTr="00E11F08">
        <w:trPr>
          <w:trHeight w:val="262"/>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8</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Усі види  безпеки життєдіяльності</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r>
      <w:tr w:rsidR="00466FE9" w:rsidRPr="001A3F6A" w:rsidTr="00E11F08">
        <w:trPr>
          <w:trHeight w:val="262"/>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9</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sidRPr="00AB0D92">
              <w:rPr>
                <w:rFonts w:ascii="Times New Roman" w:hAnsi="Times New Roman"/>
                <w:sz w:val="24"/>
                <w:szCs w:val="24"/>
                <w:lang w:val="uk-UA" w:eastAsia="ru-RU"/>
              </w:rPr>
              <w:t>Гурткова робота</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sidRPr="00AB0D92">
              <w:rPr>
                <w:rFonts w:ascii="Times New Roman" w:hAnsi="Times New Roman"/>
                <w:sz w:val="24"/>
                <w:szCs w:val="24"/>
                <w:lang w:val="uk-UA" w:eastAsia="ru-RU"/>
              </w:rPr>
              <w:t>ВР</w:t>
            </w:r>
          </w:p>
        </w:tc>
      </w:tr>
      <w:tr w:rsidR="00466FE9" w:rsidRPr="001A3F6A" w:rsidTr="00E11F08">
        <w:trPr>
          <w:trHeight w:val="97"/>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sidRPr="00B95AF2">
              <w:rPr>
                <w:rFonts w:ascii="Times New Roman" w:hAnsi="Times New Roman"/>
                <w:b/>
                <w:sz w:val="24"/>
                <w:szCs w:val="24"/>
                <w:lang w:val="uk-UA" w:eastAsia="ru-RU"/>
              </w:rPr>
              <w:t>10</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Pr>
                <w:rFonts w:ascii="Times New Roman" w:hAnsi="Times New Roman"/>
                <w:sz w:val="24"/>
                <w:szCs w:val="24"/>
                <w:lang w:val="uk-UA" w:eastAsia="uk-UA"/>
              </w:rPr>
              <w:t>О</w:t>
            </w:r>
            <w:r w:rsidRPr="00B95AF2">
              <w:rPr>
                <w:rFonts w:ascii="Times New Roman" w:hAnsi="Times New Roman"/>
                <w:sz w:val="24"/>
                <w:szCs w:val="24"/>
                <w:lang w:val="uk-UA" w:eastAsia="uk-UA"/>
              </w:rPr>
              <w:t xml:space="preserve">новлення </w:t>
            </w:r>
            <w:r>
              <w:rPr>
                <w:rFonts w:ascii="Times New Roman" w:hAnsi="Times New Roman"/>
                <w:sz w:val="24"/>
                <w:szCs w:val="24"/>
                <w:lang w:val="uk-UA" w:eastAsia="uk-UA"/>
              </w:rPr>
              <w:t>веб-</w:t>
            </w:r>
            <w:r w:rsidRPr="00B95AF2">
              <w:rPr>
                <w:rFonts w:ascii="Times New Roman" w:hAnsi="Times New Roman"/>
                <w:sz w:val="24"/>
                <w:szCs w:val="24"/>
                <w:lang w:val="uk-UA" w:eastAsia="uk-UA"/>
              </w:rPr>
              <w:t>сайту закладу</w:t>
            </w:r>
            <w:r>
              <w:rPr>
                <w:rFonts w:ascii="Times New Roman" w:hAnsi="Times New Roman"/>
                <w:sz w:val="24"/>
                <w:szCs w:val="24"/>
                <w:lang w:val="uk-UA" w:eastAsia="uk-UA"/>
              </w:rPr>
              <w:t xml:space="preserve"> освіти</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r>
      <w:tr w:rsidR="00466FE9" w:rsidRPr="001A3F6A" w:rsidTr="00E11F08">
        <w:trPr>
          <w:trHeight w:val="347"/>
        </w:trPr>
        <w:tc>
          <w:tcPr>
            <w:tcW w:w="709" w:type="dxa"/>
          </w:tcPr>
          <w:p w:rsidR="00466FE9" w:rsidRPr="00B95AF2" w:rsidRDefault="00466FE9" w:rsidP="00EC000B">
            <w:pPr>
              <w:spacing w:after="0" w:line="240" w:lineRule="auto"/>
              <w:rPr>
                <w:rFonts w:ascii="Times New Roman" w:hAnsi="Times New Roman"/>
                <w:b/>
                <w:sz w:val="24"/>
                <w:szCs w:val="24"/>
                <w:lang w:val="uk-UA" w:eastAsia="ru-RU"/>
              </w:rPr>
            </w:pPr>
            <w:r w:rsidRPr="00B95AF2">
              <w:rPr>
                <w:rFonts w:ascii="Times New Roman" w:hAnsi="Times New Roman"/>
                <w:b/>
                <w:sz w:val="24"/>
                <w:szCs w:val="24"/>
                <w:lang w:val="uk-UA" w:eastAsia="ru-RU"/>
              </w:rPr>
              <w:t>11</w:t>
            </w:r>
          </w:p>
        </w:tc>
        <w:tc>
          <w:tcPr>
            <w:tcW w:w="4394" w:type="dxa"/>
          </w:tcPr>
          <w:p w:rsidR="00466FE9" w:rsidRPr="00AB0D92" w:rsidRDefault="00466FE9" w:rsidP="00EC000B">
            <w:pPr>
              <w:spacing w:after="0" w:line="240" w:lineRule="auto"/>
              <w:rPr>
                <w:rFonts w:ascii="Times New Roman" w:hAnsi="Times New Roman"/>
                <w:sz w:val="24"/>
                <w:szCs w:val="24"/>
                <w:lang w:val="uk-UA" w:eastAsia="ru-RU"/>
              </w:rPr>
            </w:pPr>
            <w:r>
              <w:rPr>
                <w:rFonts w:ascii="Times New Roman" w:hAnsi="Times New Roman"/>
                <w:sz w:val="24"/>
                <w:szCs w:val="24"/>
                <w:lang w:val="uk-UA" w:eastAsia="uk-UA"/>
              </w:rPr>
              <w:t>П</w:t>
            </w:r>
            <w:r w:rsidRPr="00B95AF2">
              <w:rPr>
                <w:rFonts w:ascii="Times New Roman" w:hAnsi="Times New Roman"/>
                <w:sz w:val="24"/>
                <w:szCs w:val="24"/>
                <w:lang w:val="uk-UA" w:eastAsia="uk-UA"/>
              </w:rPr>
              <w:t>роведення медичного огляду учнів</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276"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c>
          <w:tcPr>
            <w:tcW w:w="1134" w:type="dxa"/>
          </w:tcPr>
          <w:p w:rsidR="00466FE9" w:rsidRPr="00AB0D92" w:rsidRDefault="00466FE9" w:rsidP="00EC000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ВР</w:t>
            </w:r>
          </w:p>
        </w:tc>
      </w:tr>
    </w:tbl>
    <w:p w:rsidR="00466FE9" w:rsidRDefault="00466FE9" w:rsidP="00AB0D92">
      <w:pPr>
        <w:spacing w:after="0" w:line="240" w:lineRule="auto"/>
        <w:rPr>
          <w:rFonts w:ascii="Times New Roman" w:hAnsi="Times New Roman"/>
          <w:b/>
          <w:bCs/>
          <w:sz w:val="24"/>
          <w:szCs w:val="24"/>
          <w:lang w:val="uk-UA" w:eastAsia="ru-RU"/>
        </w:rPr>
      </w:pPr>
    </w:p>
    <w:p w:rsidR="00466FE9" w:rsidRDefault="00466FE9" w:rsidP="00AB0D92">
      <w:pPr>
        <w:spacing w:after="0" w:line="240" w:lineRule="auto"/>
        <w:rPr>
          <w:rFonts w:ascii="Times New Roman" w:hAnsi="Times New Roman"/>
          <w:sz w:val="24"/>
          <w:szCs w:val="24"/>
          <w:lang w:val="uk-UA" w:eastAsia="ru-RU"/>
        </w:rPr>
      </w:pPr>
      <w:r>
        <w:rPr>
          <w:rFonts w:ascii="Times New Roman" w:hAnsi="Times New Roman"/>
          <w:b/>
          <w:bCs/>
          <w:sz w:val="24"/>
          <w:szCs w:val="24"/>
          <w:lang w:val="uk-UA" w:eastAsia="ru-RU"/>
        </w:rPr>
        <w:t xml:space="preserve">Умовні позначки: </w:t>
      </w:r>
      <w:r>
        <w:rPr>
          <w:rFonts w:ascii="Times New Roman" w:hAnsi="Times New Roman"/>
          <w:sz w:val="24"/>
          <w:szCs w:val="24"/>
          <w:lang w:val="uk-UA" w:eastAsia="ru-RU"/>
        </w:rPr>
        <w:t xml:space="preserve">Д – директор, </w:t>
      </w:r>
      <w:r w:rsidRPr="00AA1FCD">
        <w:rPr>
          <w:rFonts w:ascii="Times New Roman" w:hAnsi="Times New Roman"/>
          <w:sz w:val="24"/>
          <w:szCs w:val="24"/>
          <w:lang w:val="uk-UA" w:eastAsia="ru-RU"/>
        </w:rPr>
        <w:t>НВР – заступник директ</w:t>
      </w:r>
      <w:r>
        <w:rPr>
          <w:rFonts w:ascii="Times New Roman" w:hAnsi="Times New Roman"/>
          <w:sz w:val="24"/>
          <w:szCs w:val="24"/>
          <w:lang w:val="uk-UA" w:eastAsia="ru-RU"/>
        </w:rPr>
        <w:t xml:space="preserve">ора з навчально-виховної роботи, </w:t>
      </w:r>
      <w:r w:rsidRPr="00AA1FCD">
        <w:rPr>
          <w:rFonts w:ascii="Times New Roman" w:hAnsi="Times New Roman"/>
          <w:sz w:val="24"/>
          <w:szCs w:val="24"/>
          <w:lang w:val="uk-UA" w:eastAsia="ru-RU"/>
        </w:rPr>
        <w:t>ВР – заступ</w:t>
      </w:r>
      <w:r>
        <w:rPr>
          <w:rFonts w:ascii="Times New Roman" w:hAnsi="Times New Roman"/>
          <w:sz w:val="24"/>
          <w:szCs w:val="24"/>
          <w:lang w:val="uk-UA" w:eastAsia="ru-RU"/>
        </w:rPr>
        <w:t xml:space="preserve">ник директора з виховної роботи, </w:t>
      </w:r>
    </w:p>
    <w:p w:rsidR="00466FE9" w:rsidRPr="00264D31" w:rsidRDefault="00466FE9" w:rsidP="00FB12D6">
      <w:pPr>
        <w:spacing w:after="0" w:line="240" w:lineRule="auto"/>
        <w:rPr>
          <w:rFonts w:ascii="Times New Roman" w:hAnsi="Times New Roman"/>
          <w:b/>
          <w:bCs/>
          <w:sz w:val="24"/>
          <w:szCs w:val="24"/>
          <w:lang w:val="uk-UA" w:eastAsia="ru-RU"/>
        </w:rPr>
      </w:pPr>
      <w:r>
        <w:rPr>
          <w:rFonts w:ascii="Times New Roman" w:hAnsi="Times New Roman"/>
          <w:sz w:val="24"/>
          <w:szCs w:val="24"/>
          <w:lang w:val="uk-UA" w:eastAsia="ru-RU"/>
        </w:rPr>
        <w:t>СП – соціальний педагог, АК – атестаційна комісія</w:t>
      </w:r>
      <w:r w:rsidRPr="007D554B">
        <w:rPr>
          <w:rFonts w:ascii="Times New Roman" w:hAnsi="Times New Roman"/>
          <w:sz w:val="24"/>
          <w:szCs w:val="24"/>
          <w:lang w:val="uk-UA" w:eastAsia="ru-RU"/>
        </w:rPr>
        <w:t xml:space="preserve"> </w:t>
      </w:r>
    </w:p>
    <w:p w:rsidR="00466FE9" w:rsidRDefault="00466FE9" w:rsidP="00FB12D6">
      <w:pPr>
        <w:spacing w:after="0" w:line="240" w:lineRule="auto"/>
        <w:rPr>
          <w:rFonts w:ascii="Times New Roman CYR" w:hAnsi="Times New Roman CYR" w:cs="Times New Roman CYR"/>
          <w:b/>
          <w:bCs/>
          <w:i/>
          <w:iCs/>
          <w:sz w:val="28"/>
          <w:szCs w:val="28"/>
          <w:lang w:val="uk-UA" w:eastAsia="ru-RU"/>
        </w:rPr>
      </w:pPr>
    </w:p>
    <w:p w:rsidR="00466FE9" w:rsidRDefault="00466FE9" w:rsidP="00FB12D6">
      <w:pPr>
        <w:spacing w:after="0" w:line="240" w:lineRule="auto"/>
        <w:rPr>
          <w:rFonts w:ascii="Times New Roman CYR" w:hAnsi="Times New Roman CYR" w:cs="Times New Roman CYR"/>
          <w:b/>
          <w:bCs/>
          <w:i/>
          <w:iCs/>
          <w:sz w:val="28"/>
          <w:szCs w:val="28"/>
          <w:lang w:val="uk-UA" w:eastAsia="ru-RU"/>
        </w:rPr>
      </w:pPr>
    </w:p>
    <w:p w:rsidR="00466FE9" w:rsidRDefault="00466FE9" w:rsidP="00FB12D6">
      <w:pPr>
        <w:spacing w:after="0" w:line="240" w:lineRule="auto"/>
        <w:rPr>
          <w:rFonts w:ascii="Times New Roman CYR" w:hAnsi="Times New Roman CYR" w:cs="Times New Roman CYR"/>
          <w:b/>
          <w:bCs/>
          <w:i/>
          <w:iCs/>
          <w:sz w:val="28"/>
          <w:szCs w:val="28"/>
          <w:lang w:val="uk-UA" w:eastAsia="ru-RU"/>
        </w:rPr>
      </w:pPr>
    </w:p>
    <w:p w:rsidR="00466FE9" w:rsidRDefault="00466FE9" w:rsidP="00FB12D6">
      <w:pPr>
        <w:spacing w:after="0" w:line="240" w:lineRule="auto"/>
        <w:rPr>
          <w:rFonts w:ascii="Times New Roman CYR" w:hAnsi="Times New Roman CYR" w:cs="Times New Roman CYR"/>
          <w:b/>
          <w:bCs/>
          <w:i/>
          <w:iCs/>
          <w:sz w:val="28"/>
          <w:szCs w:val="28"/>
          <w:lang w:val="uk-UA" w:eastAsia="ru-RU"/>
        </w:rPr>
      </w:pPr>
    </w:p>
    <w:p w:rsidR="00466FE9" w:rsidRDefault="00466FE9" w:rsidP="00FB12D6">
      <w:pPr>
        <w:spacing w:after="0" w:line="240" w:lineRule="auto"/>
        <w:rPr>
          <w:rFonts w:ascii="Times New Roman CYR" w:hAnsi="Times New Roman CYR" w:cs="Times New Roman CYR"/>
          <w:b/>
          <w:bCs/>
          <w:i/>
          <w:iCs/>
          <w:sz w:val="28"/>
          <w:szCs w:val="28"/>
          <w:lang w:val="uk-UA" w:eastAsia="ru-RU"/>
        </w:rPr>
      </w:pPr>
      <w:r w:rsidRPr="00AD3BB0">
        <w:rPr>
          <w:rFonts w:ascii="Times New Roman CYR" w:hAnsi="Times New Roman CYR" w:cs="Times New Roman CYR"/>
          <w:b/>
          <w:bCs/>
          <w:i/>
          <w:iCs/>
          <w:sz w:val="28"/>
          <w:szCs w:val="28"/>
          <w:lang w:val="uk-UA" w:eastAsia="ru-RU"/>
        </w:rPr>
        <w:t>4.4. Тематика засідань педагогічної ради</w:t>
      </w:r>
    </w:p>
    <w:tbl>
      <w:tblPr>
        <w:tblpPr w:leftFromText="180" w:rightFromText="180" w:vertAnchor="text" w:tblpY="1"/>
        <w:tblOverlap w:val="neve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0"/>
        <w:gridCol w:w="258"/>
        <w:gridCol w:w="328"/>
        <w:gridCol w:w="212"/>
        <w:gridCol w:w="374"/>
        <w:gridCol w:w="166"/>
        <w:gridCol w:w="420"/>
        <w:gridCol w:w="120"/>
        <w:gridCol w:w="360"/>
        <w:gridCol w:w="180"/>
        <w:gridCol w:w="1689"/>
        <w:gridCol w:w="111"/>
        <w:gridCol w:w="180"/>
        <w:gridCol w:w="1322"/>
        <w:gridCol w:w="2060"/>
      </w:tblGrid>
      <w:tr w:rsidR="00466FE9" w:rsidRPr="001A3F6A" w:rsidTr="00AC65FF">
        <w:trPr>
          <w:cantSplit/>
          <w:trHeight w:val="213"/>
        </w:trPr>
        <w:tc>
          <w:tcPr>
            <w:tcW w:w="8028" w:type="dxa"/>
            <w:gridSpan w:val="2"/>
            <w:vMerge w:val="restart"/>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160" w:type="dxa"/>
            <w:gridSpan w:val="8"/>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800" w:type="dxa"/>
            <w:gridSpan w:val="2"/>
            <w:vMerge w:val="restart"/>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502" w:type="dxa"/>
            <w:gridSpan w:val="2"/>
            <w:vMerge w:val="restart"/>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2060" w:type="dxa"/>
            <w:vMerge w:val="restart"/>
          </w:tcPr>
          <w:p w:rsidR="00466FE9" w:rsidRPr="004063C2" w:rsidRDefault="00466FE9" w:rsidP="0067389D">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AC65FF">
        <w:trPr>
          <w:cantSplit/>
          <w:trHeight w:val="42"/>
        </w:trPr>
        <w:tc>
          <w:tcPr>
            <w:tcW w:w="8028" w:type="dxa"/>
            <w:gridSpan w:val="2"/>
            <w:vMerge/>
            <w:vAlign w:val="center"/>
          </w:tcPr>
          <w:p w:rsidR="00466FE9" w:rsidRPr="004063C2" w:rsidRDefault="00466FE9" w:rsidP="0067389D">
            <w:pPr>
              <w:spacing w:after="0"/>
              <w:rPr>
                <w:rFonts w:ascii="Times New Roman" w:hAnsi="Times New Roman"/>
                <w:b/>
                <w:bCs/>
                <w:i/>
                <w:iCs/>
                <w:sz w:val="24"/>
                <w:szCs w:val="24"/>
                <w:lang w:val="uk-UA" w:eastAsia="ru-RU"/>
              </w:rPr>
            </w:pPr>
          </w:p>
        </w:tc>
        <w:tc>
          <w:tcPr>
            <w:tcW w:w="540"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40"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40"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40"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800" w:type="dxa"/>
            <w:gridSpan w:val="2"/>
            <w:vMerge/>
            <w:vAlign w:val="center"/>
          </w:tcPr>
          <w:p w:rsidR="00466FE9" w:rsidRPr="004063C2" w:rsidRDefault="00466FE9" w:rsidP="0067389D">
            <w:pPr>
              <w:spacing w:after="0"/>
              <w:rPr>
                <w:rFonts w:ascii="Times New Roman" w:hAnsi="Times New Roman"/>
                <w:b/>
                <w:bCs/>
                <w:i/>
                <w:iCs/>
                <w:sz w:val="24"/>
                <w:szCs w:val="24"/>
                <w:lang w:val="uk-UA" w:eastAsia="ru-RU"/>
              </w:rPr>
            </w:pPr>
          </w:p>
        </w:tc>
        <w:tc>
          <w:tcPr>
            <w:tcW w:w="1502" w:type="dxa"/>
            <w:gridSpan w:val="2"/>
            <w:vMerge/>
            <w:vAlign w:val="center"/>
          </w:tcPr>
          <w:p w:rsidR="00466FE9" w:rsidRPr="004063C2" w:rsidRDefault="00466FE9" w:rsidP="0067389D">
            <w:pPr>
              <w:spacing w:after="0"/>
              <w:rPr>
                <w:rFonts w:ascii="Times New Roman" w:hAnsi="Times New Roman"/>
                <w:b/>
                <w:bCs/>
                <w:i/>
                <w:iCs/>
                <w:sz w:val="24"/>
                <w:szCs w:val="24"/>
                <w:lang w:val="uk-UA" w:eastAsia="ru-RU"/>
              </w:rPr>
            </w:pPr>
          </w:p>
        </w:tc>
        <w:tc>
          <w:tcPr>
            <w:tcW w:w="2060" w:type="dxa"/>
            <w:vMerge/>
          </w:tcPr>
          <w:p w:rsidR="00466FE9" w:rsidRPr="004063C2" w:rsidRDefault="00466FE9" w:rsidP="0067389D">
            <w:pPr>
              <w:spacing w:after="0"/>
              <w:rPr>
                <w:rFonts w:ascii="Times New Roman" w:hAnsi="Times New Roman"/>
                <w:b/>
                <w:bCs/>
                <w:i/>
                <w:iCs/>
                <w:sz w:val="24"/>
                <w:szCs w:val="24"/>
                <w:lang w:val="uk-UA" w:eastAsia="ru-RU"/>
              </w:rPr>
            </w:pPr>
          </w:p>
        </w:tc>
      </w:tr>
      <w:tr w:rsidR="00466FE9" w:rsidRPr="001A3F6A" w:rsidTr="00E742F6">
        <w:trPr>
          <w:trHeight w:val="42"/>
        </w:trPr>
        <w:tc>
          <w:tcPr>
            <w:tcW w:w="15550" w:type="dxa"/>
            <w:gridSpan w:val="15"/>
            <w:shd w:val="clear" w:color="auto" w:fill="FFFFFF"/>
            <w:vAlign w:val="center"/>
          </w:tcPr>
          <w:p w:rsidR="00466FE9" w:rsidRPr="004063C2" w:rsidRDefault="00466FE9" w:rsidP="0067389D">
            <w:pPr>
              <w:spacing w:after="0" w:line="240" w:lineRule="auto"/>
              <w:jc w:val="center"/>
              <w:rPr>
                <w:rFonts w:ascii="Times New Roman" w:hAnsi="Times New Roman"/>
                <w:b/>
                <w:color w:val="0000FF"/>
                <w:sz w:val="24"/>
                <w:szCs w:val="24"/>
                <w:lang w:val="uk-UA" w:eastAsia="ru-RU"/>
              </w:rPr>
            </w:pPr>
            <w:r w:rsidRPr="004063C2">
              <w:rPr>
                <w:rFonts w:ascii="Times New Roman" w:hAnsi="Times New Roman"/>
                <w:b/>
                <w:sz w:val="24"/>
                <w:szCs w:val="24"/>
                <w:lang w:val="uk-UA" w:eastAsia="ru-RU"/>
              </w:rPr>
              <w:t>С</w:t>
            </w:r>
            <w:r>
              <w:rPr>
                <w:rFonts w:ascii="Times New Roman" w:hAnsi="Times New Roman"/>
                <w:b/>
                <w:sz w:val="24"/>
                <w:szCs w:val="24"/>
                <w:lang w:val="uk-UA" w:eastAsia="ru-RU"/>
              </w:rPr>
              <w:t>ЕРПЕНЬ</w:t>
            </w:r>
          </w:p>
        </w:tc>
      </w:tr>
      <w:tr w:rsidR="00466FE9" w:rsidRPr="001A3F6A" w:rsidTr="00D04C9C">
        <w:trPr>
          <w:trHeight w:val="172"/>
        </w:trPr>
        <w:tc>
          <w:tcPr>
            <w:tcW w:w="802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1. Про організацію освітнього процесу та підготовку закладу до 2024/2025 навчального року в умовах правового режиму воєнного стану</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 xml:space="preserve">2. Про організований початок 2024/2025 навчального року та погодження: </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 Стратегії розвитку закладу освіти на 2025-2028 роки;</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 плану роботи на 2024/2025 навчальний рік;</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 структури 2024/2025 навчального року;</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 положення про внутрішню систему забезпечення якості освіти в школі;</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 положення про дистанційну форму навчання в закладі освіти.</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3. Про схвалення освітніх прог</w:t>
            </w:r>
            <w:r>
              <w:rPr>
                <w:rFonts w:ascii="Times New Roman" w:hAnsi="Times New Roman"/>
                <w:sz w:val="24"/>
                <w:szCs w:val="24"/>
                <w:lang w:val="uk-UA"/>
              </w:rPr>
              <w:t>р</w:t>
            </w:r>
            <w:r w:rsidRPr="001A3F6A">
              <w:rPr>
                <w:rFonts w:ascii="Times New Roman" w:hAnsi="Times New Roman"/>
                <w:sz w:val="24"/>
                <w:szCs w:val="24"/>
                <w:lang w:val="uk-UA"/>
              </w:rPr>
              <w:t>ам на 2024/2025 навчальний рік.</w:t>
            </w:r>
          </w:p>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4. Про розподіл педагогічного навантаження на 2024/2025 навчальний рік.</w:t>
            </w:r>
          </w:p>
        </w:tc>
        <w:tc>
          <w:tcPr>
            <w:tcW w:w="540" w:type="dxa"/>
            <w:gridSpan w:val="2"/>
            <w:shd w:val="clear" w:color="auto" w:fill="FFFFFF"/>
          </w:tcPr>
          <w:p w:rsidR="00466FE9" w:rsidRPr="001A3F6A" w:rsidRDefault="00466FE9" w:rsidP="00416A23">
            <w:pPr>
              <w:widowControl w:val="0"/>
              <w:suppressAutoHyphens/>
              <w:spacing w:after="0" w:line="240" w:lineRule="auto"/>
              <w:rPr>
                <w:rFonts w:ascii="Times New Roman" w:hAnsi="Times New Roman"/>
                <w:sz w:val="24"/>
                <w:szCs w:val="24"/>
                <w:highlight w:val="lightGray"/>
                <w:lang w:val="uk-UA"/>
              </w:rPr>
            </w:pPr>
          </w:p>
        </w:tc>
        <w:tc>
          <w:tcPr>
            <w:tcW w:w="540" w:type="dxa"/>
            <w:gridSpan w:val="2"/>
            <w:shd w:val="clear" w:color="auto" w:fill="FFFFFF"/>
          </w:tcPr>
          <w:p w:rsidR="00466FE9" w:rsidRPr="001A3F6A" w:rsidRDefault="00466FE9" w:rsidP="00416A23">
            <w:pPr>
              <w:widowControl w:val="0"/>
              <w:suppressAutoHyphens/>
              <w:spacing w:after="0" w:line="240" w:lineRule="auto"/>
              <w:rPr>
                <w:rFonts w:ascii="Times New Roman" w:hAnsi="Times New Roman"/>
                <w:sz w:val="24"/>
                <w:szCs w:val="24"/>
                <w:highlight w:val="lightGray"/>
                <w:lang w:val="uk-UA"/>
              </w:rPr>
            </w:pPr>
          </w:p>
        </w:tc>
        <w:tc>
          <w:tcPr>
            <w:tcW w:w="540" w:type="dxa"/>
            <w:gridSpan w:val="2"/>
            <w:shd w:val="clear" w:color="auto" w:fill="FFFFFF"/>
          </w:tcPr>
          <w:p w:rsidR="00466FE9" w:rsidRPr="001A3F6A" w:rsidRDefault="00466FE9" w:rsidP="00416A23">
            <w:pPr>
              <w:widowControl w:val="0"/>
              <w:suppressAutoHyphens/>
              <w:spacing w:after="0" w:line="240" w:lineRule="auto"/>
              <w:rPr>
                <w:rFonts w:ascii="Times New Roman" w:hAnsi="Times New Roman"/>
                <w:sz w:val="24"/>
                <w:szCs w:val="24"/>
                <w:lang w:val="uk-UA"/>
              </w:rPr>
            </w:pPr>
          </w:p>
        </w:tc>
        <w:tc>
          <w:tcPr>
            <w:tcW w:w="540" w:type="dxa"/>
            <w:gridSpan w:val="2"/>
            <w:shd w:val="clear" w:color="auto" w:fill="00B050"/>
          </w:tcPr>
          <w:p w:rsidR="00466FE9" w:rsidRPr="001A3F6A" w:rsidRDefault="00466FE9" w:rsidP="00416A23">
            <w:pPr>
              <w:widowControl w:val="0"/>
              <w:suppressAutoHyphens/>
              <w:spacing w:after="0" w:line="240" w:lineRule="auto"/>
              <w:rPr>
                <w:rFonts w:ascii="Times New Roman" w:hAnsi="Times New Roman"/>
                <w:sz w:val="24"/>
                <w:szCs w:val="24"/>
                <w:lang w:val="uk-UA"/>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66FE9" w:rsidRPr="001A3F6A" w:rsidRDefault="00466FE9" w:rsidP="00416A23">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Пушкар Н.Б.</w:t>
            </w:r>
          </w:p>
        </w:tc>
        <w:tc>
          <w:tcPr>
            <w:tcW w:w="1613" w:type="dxa"/>
            <w:gridSpan w:val="3"/>
            <w:vAlign w:val="center"/>
          </w:tcPr>
          <w:p w:rsidR="00466FE9" w:rsidRPr="00D04C9C" w:rsidRDefault="00466FE9" w:rsidP="00416A23">
            <w:pPr>
              <w:widowControl w:val="0"/>
              <w:suppressAutoHyphens/>
              <w:spacing w:after="0" w:line="240" w:lineRule="auto"/>
              <w:rPr>
                <w:rFonts w:ascii="Times New Roman" w:hAnsi="Times New Roman"/>
                <w:sz w:val="24"/>
                <w:szCs w:val="24"/>
                <w:lang w:val="uk-UA"/>
              </w:rPr>
            </w:pPr>
            <w:r>
              <w:rPr>
                <w:rFonts w:ascii="Times New Roman" w:hAnsi="Times New Roman"/>
                <w:sz w:val="24"/>
                <w:szCs w:val="24"/>
                <w:lang w:val="uk-UA"/>
              </w:rPr>
              <w:t>Протокол</w:t>
            </w:r>
          </w:p>
        </w:tc>
        <w:tc>
          <w:tcPr>
            <w:tcW w:w="2060" w:type="dxa"/>
          </w:tcPr>
          <w:p w:rsidR="00466FE9" w:rsidRPr="004063C2" w:rsidRDefault="00466FE9" w:rsidP="00416A23">
            <w:pPr>
              <w:spacing w:after="0" w:line="240" w:lineRule="auto"/>
              <w:jc w:val="both"/>
              <w:rPr>
                <w:rFonts w:ascii="Times New Roman" w:hAnsi="Times New Roman"/>
                <w:sz w:val="24"/>
                <w:szCs w:val="24"/>
                <w:lang w:eastAsia="ru-RU"/>
              </w:rPr>
            </w:pPr>
          </w:p>
        </w:tc>
      </w:tr>
      <w:tr w:rsidR="00466FE9" w:rsidRPr="001A3F6A" w:rsidTr="00E742F6">
        <w:trPr>
          <w:trHeight w:val="42"/>
        </w:trPr>
        <w:tc>
          <w:tcPr>
            <w:tcW w:w="15550" w:type="dxa"/>
            <w:gridSpan w:val="15"/>
            <w:tcBorders>
              <w:top w:val="single" w:sz="4" w:space="0" w:color="000000"/>
              <w:left w:val="single" w:sz="4" w:space="0" w:color="000000"/>
              <w:bottom w:val="single" w:sz="4" w:space="0" w:color="000000"/>
            </w:tcBorders>
            <w:shd w:val="clear" w:color="000000" w:fill="FFFFFF"/>
          </w:tcPr>
          <w:p w:rsidR="00466FE9" w:rsidRPr="00EC000B" w:rsidRDefault="00466FE9" w:rsidP="00416A23">
            <w:pPr>
              <w:spacing w:after="0" w:line="240" w:lineRule="auto"/>
              <w:jc w:val="center"/>
              <w:rPr>
                <w:rFonts w:ascii="Times New Roman" w:hAnsi="Times New Roman"/>
                <w:b/>
                <w:sz w:val="24"/>
                <w:szCs w:val="24"/>
                <w:lang w:val="uk-UA" w:eastAsia="ru-RU"/>
              </w:rPr>
            </w:pPr>
            <w:r w:rsidRPr="00AC65FF">
              <w:rPr>
                <w:rFonts w:ascii="Times New Roman" w:hAnsi="Times New Roman"/>
                <w:b/>
                <w:sz w:val="24"/>
                <w:szCs w:val="24"/>
                <w:lang w:val="uk-UA" w:eastAsia="ru-RU"/>
              </w:rPr>
              <w:t>ЖОВТЕНЬ</w:t>
            </w:r>
          </w:p>
        </w:tc>
      </w:tr>
      <w:tr w:rsidR="00466FE9" w:rsidRPr="001A3F6A" w:rsidTr="00AD3BB0">
        <w:trPr>
          <w:trHeight w:val="42"/>
        </w:trPr>
        <w:tc>
          <w:tcPr>
            <w:tcW w:w="7770" w:type="dxa"/>
            <w:tcBorders>
              <w:top w:val="single" w:sz="4" w:space="0" w:color="000000"/>
              <w:left w:val="single" w:sz="4" w:space="0" w:color="000000"/>
              <w:bottom w:val="single" w:sz="4" w:space="0" w:color="000000"/>
              <w:right w:val="single" w:sz="4" w:space="0" w:color="000000"/>
            </w:tcBorders>
            <w:shd w:val="clear" w:color="auto" w:fill="FFFFFF"/>
          </w:tcPr>
          <w:p w:rsidR="00466FE9" w:rsidRDefault="00466FE9" w:rsidP="00AC65FF">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 Про виконання рішень попередньої педагогічної ради</w:t>
            </w:r>
          </w:p>
          <w:p w:rsidR="00466FE9" w:rsidRDefault="00466FE9" w:rsidP="00AC65FF">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 Про адаптацію учнів 1-го та 5-го класів до нових умов навчання</w:t>
            </w:r>
          </w:p>
          <w:p w:rsidR="00466FE9" w:rsidRDefault="00466FE9" w:rsidP="00AC65FF">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3. Застосування штучного інтелекту в освітньому процесі (приклади практичного </w:t>
            </w:r>
          </w:p>
          <w:p w:rsidR="00466FE9" w:rsidRPr="00D04C9C" w:rsidRDefault="00466FE9" w:rsidP="00AC65FF">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4. Про супровід у світі знань – коучинг як метод ефективної співпраці з батьками для успіху учнів</w:t>
            </w: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480" w:type="dxa"/>
            <w:gridSpan w:val="2"/>
            <w:shd w:val="clear" w:color="auto" w:fill="00B050"/>
          </w:tcPr>
          <w:p w:rsidR="00466FE9" w:rsidRPr="004063C2" w:rsidRDefault="00466FE9" w:rsidP="00416A23">
            <w:pPr>
              <w:spacing w:after="0" w:line="240" w:lineRule="auto"/>
              <w:rPr>
                <w:rFonts w:ascii="Times New Roman" w:hAnsi="Times New Roman"/>
                <w:sz w:val="24"/>
                <w:szCs w:val="24"/>
                <w:lang w:val="uk-UA" w:eastAsia="ru-RU"/>
              </w:rPr>
            </w:pPr>
          </w:p>
        </w:tc>
        <w:tc>
          <w:tcPr>
            <w:tcW w:w="1869" w:type="dxa"/>
            <w:gridSpan w:val="2"/>
          </w:tcPr>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Семикоз В.О.</w:t>
            </w: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Рудай О.Г.</w:t>
            </w:r>
          </w:p>
          <w:p w:rsidR="00466FE9" w:rsidRPr="004063C2"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Михальчук Н.Г.</w:t>
            </w:r>
          </w:p>
        </w:tc>
        <w:tc>
          <w:tcPr>
            <w:tcW w:w="1613" w:type="dxa"/>
            <w:gridSpan w:val="3"/>
          </w:tcPr>
          <w:p w:rsidR="00466FE9" w:rsidRPr="004063C2"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060" w:type="dxa"/>
          </w:tcPr>
          <w:p w:rsidR="00466FE9" w:rsidRPr="004063C2" w:rsidRDefault="00466FE9" w:rsidP="00416A23">
            <w:pPr>
              <w:spacing w:after="0" w:line="240" w:lineRule="auto"/>
              <w:jc w:val="both"/>
              <w:rPr>
                <w:rFonts w:ascii="Times New Roman" w:hAnsi="Times New Roman"/>
                <w:sz w:val="24"/>
                <w:szCs w:val="24"/>
                <w:lang w:eastAsia="ru-RU"/>
              </w:rPr>
            </w:pPr>
          </w:p>
        </w:tc>
      </w:tr>
      <w:tr w:rsidR="00466FE9" w:rsidRPr="001A3F6A" w:rsidTr="00E742F6">
        <w:trPr>
          <w:trHeight w:val="42"/>
        </w:trPr>
        <w:tc>
          <w:tcPr>
            <w:tcW w:w="15550" w:type="dxa"/>
            <w:gridSpan w:val="15"/>
            <w:tcBorders>
              <w:top w:val="single" w:sz="4" w:space="0" w:color="000000"/>
              <w:left w:val="single" w:sz="4" w:space="0" w:color="000000"/>
              <w:bottom w:val="single" w:sz="4" w:space="0" w:color="000000"/>
            </w:tcBorders>
            <w:shd w:val="clear" w:color="000000" w:fill="FFFFFF"/>
          </w:tcPr>
          <w:p w:rsidR="00466FE9" w:rsidRPr="002F155F" w:rsidRDefault="00466FE9" w:rsidP="00416A23">
            <w:pPr>
              <w:spacing w:after="0" w:line="240" w:lineRule="auto"/>
              <w:jc w:val="center"/>
              <w:rPr>
                <w:rFonts w:ascii="Times New Roman" w:hAnsi="Times New Roman"/>
                <w:b/>
                <w:sz w:val="24"/>
                <w:szCs w:val="24"/>
                <w:lang w:val="uk-UA" w:eastAsia="ru-RU"/>
              </w:rPr>
            </w:pPr>
            <w:r w:rsidRPr="002F155F">
              <w:rPr>
                <w:rFonts w:ascii="Times New Roman" w:hAnsi="Times New Roman"/>
                <w:b/>
                <w:sz w:val="24"/>
                <w:szCs w:val="24"/>
                <w:lang w:val="uk-UA" w:eastAsia="ru-RU"/>
              </w:rPr>
              <w:t>СІЧЕНЬ</w:t>
            </w:r>
          </w:p>
        </w:tc>
      </w:tr>
      <w:tr w:rsidR="00466FE9" w:rsidRPr="001A3F6A" w:rsidTr="00AD3BB0">
        <w:trPr>
          <w:trHeight w:val="42"/>
        </w:trPr>
        <w:tc>
          <w:tcPr>
            <w:tcW w:w="7770"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416A23">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 xml:space="preserve">1. </w:t>
            </w:r>
            <w:r>
              <w:rPr>
                <w:rFonts w:ascii="Times New Roman" w:hAnsi="Times New Roman"/>
                <w:sz w:val="24"/>
                <w:szCs w:val="24"/>
                <w:lang w:val="uk-UA"/>
              </w:rPr>
              <w:t>Про виконання рішень попередньої педагогічної ради</w:t>
            </w:r>
            <w:r w:rsidRPr="001A3F6A">
              <w:rPr>
                <w:rFonts w:ascii="Times New Roman" w:hAnsi="Times New Roman"/>
                <w:sz w:val="24"/>
                <w:szCs w:val="24"/>
                <w:lang w:eastAsia="ru-RU"/>
              </w:rPr>
              <w:t xml:space="preserve"> </w:t>
            </w:r>
          </w:p>
          <w:p w:rsidR="00466FE9" w:rsidRPr="001A3F6A" w:rsidRDefault="00466FE9" w:rsidP="00416A23">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2. </w:t>
            </w:r>
            <w:r w:rsidRPr="001A3F6A">
              <w:rPr>
                <w:rFonts w:ascii="Times New Roman" w:hAnsi="Times New Roman"/>
                <w:sz w:val="24"/>
                <w:szCs w:val="24"/>
                <w:lang w:eastAsia="ru-RU"/>
              </w:rPr>
              <w:t>Про виконання освітніх прог</w:t>
            </w:r>
            <w:r>
              <w:rPr>
                <w:rFonts w:ascii="Times New Roman" w:hAnsi="Times New Roman"/>
                <w:sz w:val="24"/>
                <w:szCs w:val="24"/>
                <w:lang w:val="uk-UA" w:eastAsia="ru-RU"/>
              </w:rPr>
              <w:t>р</w:t>
            </w:r>
            <w:r w:rsidRPr="001A3F6A">
              <w:rPr>
                <w:rFonts w:ascii="Times New Roman" w:hAnsi="Times New Roman"/>
                <w:sz w:val="24"/>
                <w:szCs w:val="24"/>
                <w:lang w:eastAsia="ru-RU"/>
              </w:rPr>
              <w:t xml:space="preserve">ам у </w:t>
            </w:r>
            <w:r w:rsidRPr="001A3F6A">
              <w:rPr>
                <w:rFonts w:ascii="Times New Roman" w:hAnsi="Times New Roman"/>
                <w:sz w:val="24"/>
                <w:szCs w:val="24"/>
                <w:lang w:val="uk-UA" w:eastAsia="ru-RU"/>
              </w:rPr>
              <w:t>І семестрі 2024/2025 навчального року.</w:t>
            </w:r>
          </w:p>
          <w:p w:rsidR="00466FE9" w:rsidRPr="001A3F6A" w:rsidRDefault="00466FE9" w:rsidP="00416A23">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3</w:t>
            </w:r>
            <w:r w:rsidRPr="001A3F6A">
              <w:rPr>
                <w:rFonts w:ascii="Times New Roman" w:hAnsi="Times New Roman"/>
                <w:sz w:val="24"/>
                <w:szCs w:val="24"/>
                <w:lang w:val="uk-UA" w:eastAsia="ru-RU"/>
              </w:rPr>
              <w:t>. Про проблеми формування мотивації навчальної діяльності учнів у сучасних умовах.</w:t>
            </w:r>
          </w:p>
          <w:p w:rsidR="00466FE9" w:rsidRPr="001A3F6A" w:rsidRDefault="00466FE9" w:rsidP="00416A23">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4</w:t>
            </w:r>
            <w:r w:rsidRPr="001A3F6A">
              <w:rPr>
                <w:rFonts w:ascii="Times New Roman" w:hAnsi="Times New Roman"/>
                <w:sz w:val="24"/>
                <w:szCs w:val="24"/>
                <w:lang w:val="uk-UA" w:eastAsia="ru-RU"/>
              </w:rPr>
              <w:t>. Про хід атестації педагогічних працівників.</w:t>
            </w:r>
          </w:p>
          <w:p w:rsidR="00466FE9" w:rsidRPr="001A3F6A" w:rsidRDefault="00466FE9" w:rsidP="00416A23">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5</w:t>
            </w:r>
            <w:r w:rsidRPr="001A3F6A">
              <w:rPr>
                <w:rFonts w:ascii="Times New Roman" w:hAnsi="Times New Roman"/>
                <w:sz w:val="24"/>
                <w:szCs w:val="24"/>
                <w:lang w:val="uk-UA" w:eastAsia="ru-RU"/>
              </w:rPr>
              <w:t xml:space="preserve">. Про стан виконання плану виховної роботи </w:t>
            </w:r>
            <w:r w:rsidRPr="001A3F6A">
              <w:rPr>
                <w:rFonts w:ascii="Times New Roman" w:hAnsi="Times New Roman"/>
                <w:sz w:val="24"/>
                <w:szCs w:val="24"/>
                <w:lang w:eastAsia="ru-RU"/>
              </w:rPr>
              <w:t xml:space="preserve">у </w:t>
            </w:r>
            <w:r w:rsidRPr="001A3F6A">
              <w:rPr>
                <w:rFonts w:ascii="Times New Roman" w:hAnsi="Times New Roman"/>
                <w:sz w:val="24"/>
                <w:szCs w:val="24"/>
                <w:lang w:val="uk-UA" w:eastAsia="ru-RU"/>
              </w:rPr>
              <w:t>І семестрі 2024/2025 навчального року.</w:t>
            </w: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00B050"/>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480"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1869" w:type="dxa"/>
            <w:gridSpan w:val="2"/>
          </w:tcPr>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Default="00466FE9" w:rsidP="00416A23">
            <w:pPr>
              <w:spacing w:after="0" w:line="240" w:lineRule="auto"/>
              <w:jc w:val="both"/>
              <w:rPr>
                <w:rFonts w:ascii="Times New Roman" w:hAnsi="Times New Roman"/>
                <w:sz w:val="24"/>
                <w:szCs w:val="24"/>
                <w:lang w:val="uk-UA" w:eastAsia="ru-RU"/>
              </w:rPr>
            </w:pP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Н.А.</w:t>
            </w:r>
          </w:p>
          <w:p w:rsidR="00466FE9" w:rsidRDefault="00466FE9" w:rsidP="00416A23">
            <w:pPr>
              <w:spacing w:after="0" w:line="240" w:lineRule="auto"/>
              <w:jc w:val="both"/>
              <w:rPr>
                <w:rFonts w:ascii="Times New Roman" w:hAnsi="Times New Roman"/>
                <w:sz w:val="24"/>
                <w:szCs w:val="24"/>
                <w:lang w:val="uk-UA" w:eastAsia="ru-RU"/>
              </w:rPr>
            </w:pP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p w:rsidR="00466FE9" w:rsidRPr="004063C2"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613" w:type="dxa"/>
            <w:gridSpan w:val="3"/>
          </w:tcPr>
          <w:p w:rsidR="00466FE9" w:rsidRPr="004063C2"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060" w:type="dxa"/>
          </w:tcPr>
          <w:p w:rsidR="00466FE9" w:rsidRPr="004063C2" w:rsidRDefault="00466FE9" w:rsidP="00416A23">
            <w:pPr>
              <w:spacing w:after="0" w:line="240" w:lineRule="auto"/>
              <w:jc w:val="both"/>
              <w:rPr>
                <w:rFonts w:ascii="Times New Roman" w:hAnsi="Times New Roman"/>
                <w:sz w:val="24"/>
                <w:szCs w:val="24"/>
                <w:lang w:eastAsia="ru-RU"/>
              </w:rPr>
            </w:pPr>
          </w:p>
        </w:tc>
      </w:tr>
      <w:tr w:rsidR="00466FE9" w:rsidRPr="001A3F6A" w:rsidTr="00E742F6">
        <w:trPr>
          <w:trHeight w:val="42"/>
        </w:trPr>
        <w:tc>
          <w:tcPr>
            <w:tcW w:w="15550" w:type="dxa"/>
            <w:gridSpan w:val="15"/>
            <w:tcBorders>
              <w:top w:val="single" w:sz="4" w:space="0" w:color="000000"/>
              <w:left w:val="single" w:sz="4" w:space="0" w:color="000000"/>
              <w:bottom w:val="single" w:sz="4" w:space="0" w:color="000000"/>
            </w:tcBorders>
            <w:shd w:val="clear" w:color="000000" w:fill="FFFFFF"/>
          </w:tcPr>
          <w:p w:rsidR="00466FE9" w:rsidRPr="003900FE" w:rsidRDefault="00466FE9" w:rsidP="00416A23">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БЕРЕЗЕНЬ</w:t>
            </w:r>
          </w:p>
        </w:tc>
      </w:tr>
      <w:tr w:rsidR="00466FE9" w:rsidRPr="001A3F6A" w:rsidTr="00AD3BB0">
        <w:trPr>
          <w:trHeight w:val="42"/>
        </w:trPr>
        <w:tc>
          <w:tcPr>
            <w:tcW w:w="7770" w:type="dxa"/>
            <w:tcBorders>
              <w:top w:val="single" w:sz="4" w:space="0" w:color="000000"/>
              <w:left w:val="single" w:sz="4" w:space="0" w:color="000000"/>
              <w:bottom w:val="single" w:sz="4" w:space="0" w:color="000000"/>
              <w:right w:val="single" w:sz="4" w:space="0" w:color="000000"/>
            </w:tcBorders>
            <w:shd w:val="clear" w:color="auto" w:fill="FFFFFF"/>
          </w:tcPr>
          <w:p w:rsidR="00466FE9" w:rsidRDefault="00466FE9" w:rsidP="00416A23">
            <w:pPr>
              <w:spacing w:after="0" w:line="240" w:lineRule="auto"/>
              <w:rPr>
                <w:rFonts w:ascii="Times New Roman" w:hAnsi="Times New Roman"/>
                <w:sz w:val="24"/>
                <w:szCs w:val="24"/>
                <w:lang w:val="uk-UA"/>
              </w:rPr>
            </w:pPr>
            <w:r w:rsidRPr="001A3F6A">
              <w:rPr>
                <w:rFonts w:ascii="Times New Roman" w:hAnsi="Times New Roman"/>
                <w:sz w:val="24"/>
                <w:szCs w:val="24"/>
                <w:lang w:val="uk-UA"/>
              </w:rPr>
              <w:t xml:space="preserve">1. </w:t>
            </w:r>
            <w:r>
              <w:rPr>
                <w:rFonts w:ascii="Times New Roman" w:hAnsi="Times New Roman"/>
                <w:sz w:val="24"/>
                <w:szCs w:val="24"/>
                <w:lang w:val="uk-UA"/>
              </w:rPr>
              <w:t>Про виконання рішень попередньої педагогічної ради</w:t>
            </w:r>
          </w:p>
          <w:p w:rsidR="00466FE9" w:rsidRPr="001A3F6A"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 xml:space="preserve">2. </w:t>
            </w:r>
            <w:r w:rsidRPr="001A3F6A">
              <w:rPr>
                <w:rFonts w:ascii="Times New Roman" w:hAnsi="Times New Roman"/>
                <w:sz w:val="24"/>
                <w:szCs w:val="24"/>
                <w:lang w:val="uk-UA"/>
              </w:rPr>
              <w:t xml:space="preserve">Використання </w:t>
            </w:r>
            <w:r w:rsidRPr="001A3F6A">
              <w:rPr>
                <w:rFonts w:ascii="Times New Roman" w:hAnsi="Times New Roman"/>
                <w:sz w:val="24"/>
                <w:szCs w:val="24"/>
                <w:lang w:val="en-US"/>
              </w:rPr>
              <w:t>Feedback</w:t>
            </w:r>
            <w:r w:rsidRPr="001A3F6A">
              <w:rPr>
                <w:rFonts w:ascii="Times New Roman" w:hAnsi="Times New Roman"/>
                <w:sz w:val="24"/>
                <w:szCs w:val="24"/>
              </w:rPr>
              <w:t>-</w:t>
            </w:r>
            <w:r w:rsidRPr="001A3F6A">
              <w:rPr>
                <w:rFonts w:ascii="Times New Roman" w:hAnsi="Times New Roman"/>
                <w:sz w:val="24"/>
                <w:szCs w:val="24"/>
                <w:lang w:val="uk-UA"/>
              </w:rPr>
              <w:t>технологій на корекційно-розвиткових заняттях «Розвиток мовлення».</w:t>
            </w:r>
          </w:p>
          <w:p w:rsidR="00466FE9" w:rsidRPr="001A3F6A"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3</w:t>
            </w:r>
            <w:r w:rsidRPr="001A3F6A">
              <w:rPr>
                <w:rFonts w:ascii="Times New Roman" w:hAnsi="Times New Roman"/>
                <w:sz w:val="24"/>
                <w:szCs w:val="24"/>
                <w:lang w:val="uk-UA"/>
              </w:rPr>
              <w:t xml:space="preserve">. Використання елементів </w:t>
            </w:r>
            <w:r w:rsidRPr="001A3F6A">
              <w:rPr>
                <w:rFonts w:ascii="Times New Roman" w:hAnsi="Times New Roman"/>
                <w:sz w:val="24"/>
                <w:szCs w:val="24"/>
                <w:lang w:val="en-US"/>
              </w:rPr>
              <w:t>STEM</w:t>
            </w:r>
            <w:r w:rsidRPr="001A3F6A">
              <w:rPr>
                <w:rFonts w:ascii="Times New Roman" w:hAnsi="Times New Roman"/>
                <w:sz w:val="24"/>
                <w:szCs w:val="24"/>
              </w:rPr>
              <w:t>-</w:t>
            </w:r>
            <w:r w:rsidRPr="001A3F6A">
              <w:rPr>
                <w:rFonts w:ascii="Times New Roman" w:hAnsi="Times New Roman"/>
                <w:sz w:val="24"/>
                <w:szCs w:val="24"/>
                <w:lang w:val="uk-UA"/>
              </w:rPr>
              <w:t>освіти в Новій українській школі.</w:t>
            </w:r>
          </w:p>
          <w:p w:rsidR="00466FE9" w:rsidRPr="00056E06"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4</w:t>
            </w:r>
            <w:r w:rsidRPr="001A3F6A">
              <w:rPr>
                <w:rFonts w:ascii="Times New Roman" w:hAnsi="Times New Roman"/>
                <w:sz w:val="24"/>
                <w:szCs w:val="24"/>
                <w:lang w:val="uk-UA"/>
              </w:rPr>
              <w:t>. Домашні завдання, як засіб підвищення  якості освіти та розвитку ключових компетентностей учнів.</w:t>
            </w: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480" w:type="dxa"/>
            <w:gridSpan w:val="2"/>
            <w:shd w:val="clear" w:color="auto" w:fill="00B050"/>
          </w:tcPr>
          <w:p w:rsidR="00466FE9" w:rsidRPr="004063C2" w:rsidRDefault="00466FE9" w:rsidP="00416A23">
            <w:pPr>
              <w:spacing w:after="0" w:line="240" w:lineRule="auto"/>
              <w:rPr>
                <w:rFonts w:ascii="Times New Roman" w:hAnsi="Times New Roman"/>
                <w:sz w:val="24"/>
                <w:szCs w:val="24"/>
                <w:lang w:val="uk-UA" w:eastAsia="ru-RU"/>
              </w:rPr>
            </w:pPr>
          </w:p>
        </w:tc>
        <w:tc>
          <w:tcPr>
            <w:tcW w:w="2160" w:type="dxa"/>
            <w:gridSpan w:val="4"/>
            <w:shd w:val="clear" w:color="auto" w:fill="FFFFFF"/>
          </w:tcPr>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Сабада І.В.</w:t>
            </w:r>
          </w:p>
          <w:p w:rsidR="00466FE9" w:rsidRDefault="00466FE9" w:rsidP="00416A23">
            <w:pPr>
              <w:spacing w:after="0" w:line="240" w:lineRule="auto"/>
              <w:jc w:val="both"/>
              <w:rPr>
                <w:rFonts w:ascii="Times New Roman" w:hAnsi="Times New Roman"/>
                <w:sz w:val="24"/>
                <w:szCs w:val="24"/>
                <w:lang w:val="uk-UA" w:eastAsia="ru-RU"/>
              </w:rPr>
            </w:pPr>
          </w:p>
          <w:p w:rsidR="00466FE9" w:rsidRDefault="00466FE9" w:rsidP="00416A23">
            <w:pPr>
              <w:spacing w:after="0" w:line="240" w:lineRule="auto"/>
              <w:jc w:val="both"/>
              <w:rPr>
                <w:rFonts w:ascii="Times New Roman" w:hAnsi="Times New Roman"/>
                <w:sz w:val="24"/>
                <w:szCs w:val="24"/>
                <w:lang w:val="uk-UA" w:eastAsia="ru-RU"/>
              </w:rPr>
            </w:pPr>
            <w:r w:rsidRPr="00AD3BB0">
              <w:rPr>
                <w:rFonts w:ascii="Times New Roman" w:hAnsi="Times New Roman"/>
                <w:lang w:val="uk-UA" w:eastAsia="ru-RU"/>
              </w:rPr>
              <w:t>Пономарьова М.М</w:t>
            </w:r>
            <w:r>
              <w:rPr>
                <w:rFonts w:ascii="Times New Roman" w:hAnsi="Times New Roman"/>
                <w:sz w:val="24"/>
                <w:szCs w:val="24"/>
                <w:lang w:val="uk-UA" w:eastAsia="ru-RU"/>
              </w:rPr>
              <w:t>.</w:t>
            </w:r>
          </w:p>
          <w:p w:rsidR="00466FE9"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Довгополова О.В.</w:t>
            </w:r>
          </w:p>
        </w:tc>
        <w:tc>
          <w:tcPr>
            <w:tcW w:w="1322" w:type="dxa"/>
          </w:tcPr>
          <w:p w:rsidR="00466FE9" w:rsidRPr="004063C2"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060" w:type="dxa"/>
          </w:tcPr>
          <w:p w:rsidR="00466FE9" w:rsidRPr="004063C2" w:rsidRDefault="00466FE9" w:rsidP="00416A23">
            <w:pPr>
              <w:spacing w:after="0" w:line="240" w:lineRule="auto"/>
              <w:jc w:val="both"/>
              <w:rPr>
                <w:rFonts w:ascii="Times New Roman" w:hAnsi="Times New Roman"/>
                <w:sz w:val="24"/>
                <w:szCs w:val="24"/>
                <w:lang w:eastAsia="ru-RU"/>
              </w:rPr>
            </w:pPr>
          </w:p>
        </w:tc>
      </w:tr>
      <w:tr w:rsidR="00466FE9" w:rsidRPr="001A3F6A" w:rsidTr="00E742F6">
        <w:trPr>
          <w:trHeight w:val="42"/>
        </w:trPr>
        <w:tc>
          <w:tcPr>
            <w:tcW w:w="15550" w:type="dxa"/>
            <w:gridSpan w:val="15"/>
            <w:tcBorders>
              <w:top w:val="single" w:sz="4" w:space="0" w:color="000000"/>
              <w:left w:val="single" w:sz="4" w:space="0" w:color="000000"/>
              <w:bottom w:val="single" w:sz="4" w:space="0" w:color="000000"/>
            </w:tcBorders>
            <w:shd w:val="clear" w:color="000000" w:fill="FFFFFF"/>
          </w:tcPr>
          <w:p w:rsidR="00466FE9" w:rsidRPr="003900FE" w:rsidRDefault="00466FE9" w:rsidP="00416A23">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ТРАВЕНЬ</w:t>
            </w:r>
          </w:p>
        </w:tc>
      </w:tr>
      <w:tr w:rsidR="00466FE9" w:rsidRPr="001A3F6A" w:rsidTr="00AD3BB0">
        <w:trPr>
          <w:trHeight w:val="42"/>
        </w:trPr>
        <w:tc>
          <w:tcPr>
            <w:tcW w:w="7770"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1. Про підсумки роботи закладу над педагогічної темою у 2024/2025 навчальному році.</w:t>
            </w:r>
          </w:p>
          <w:p w:rsidR="00466FE9"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2. Про перевід учнів 1-9-х класів на наступний рік навчання та випуск здобувачів освіти 10-го класу із закладу освіти.</w:t>
            </w:r>
          </w:p>
          <w:p w:rsidR="00466FE9"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3. Про підведення підсумків роботи методичних об’єднань школи.</w:t>
            </w:r>
          </w:p>
          <w:p w:rsidR="00466FE9" w:rsidRPr="00227294" w:rsidRDefault="00466FE9" w:rsidP="00416A23">
            <w:pPr>
              <w:spacing w:after="0" w:line="240" w:lineRule="auto"/>
              <w:rPr>
                <w:rFonts w:ascii="Times New Roman" w:hAnsi="Times New Roman"/>
                <w:sz w:val="24"/>
                <w:szCs w:val="24"/>
                <w:lang w:val="uk-UA"/>
              </w:rPr>
            </w:pPr>
            <w:r>
              <w:rPr>
                <w:rFonts w:ascii="Times New Roman" w:hAnsi="Times New Roman"/>
                <w:sz w:val="24"/>
                <w:szCs w:val="24"/>
                <w:lang w:val="uk-UA"/>
              </w:rPr>
              <w:t>4. Про виконання освітніх програм закладу освіти за 2024/2025 навчальний рік.</w:t>
            </w:r>
          </w:p>
        </w:tc>
        <w:tc>
          <w:tcPr>
            <w:tcW w:w="586" w:type="dxa"/>
            <w:gridSpan w:val="2"/>
            <w:shd w:val="clear" w:color="auto" w:fill="FFFFFF"/>
          </w:tcPr>
          <w:p w:rsidR="00466FE9" w:rsidRPr="00227294"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586" w:type="dxa"/>
            <w:gridSpan w:val="2"/>
            <w:shd w:val="clear" w:color="auto" w:fill="FFFFFF"/>
          </w:tcPr>
          <w:p w:rsidR="00466FE9" w:rsidRPr="004063C2" w:rsidRDefault="00466FE9" w:rsidP="00416A23">
            <w:pPr>
              <w:spacing w:after="0" w:line="240" w:lineRule="auto"/>
              <w:rPr>
                <w:rFonts w:ascii="Times New Roman" w:hAnsi="Times New Roman"/>
                <w:sz w:val="24"/>
                <w:szCs w:val="24"/>
                <w:lang w:val="uk-UA" w:eastAsia="ru-RU"/>
              </w:rPr>
            </w:pPr>
          </w:p>
        </w:tc>
        <w:tc>
          <w:tcPr>
            <w:tcW w:w="480" w:type="dxa"/>
            <w:gridSpan w:val="2"/>
            <w:shd w:val="clear" w:color="auto" w:fill="00B050"/>
          </w:tcPr>
          <w:p w:rsidR="00466FE9" w:rsidRPr="004063C2" w:rsidRDefault="00466FE9" w:rsidP="00416A23">
            <w:pPr>
              <w:spacing w:after="0" w:line="240" w:lineRule="auto"/>
              <w:rPr>
                <w:rFonts w:ascii="Times New Roman" w:hAnsi="Times New Roman"/>
                <w:sz w:val="24"/>
                <w:szCs w:val="24"/>
                <w:lang w:val="uk-UA" w:eastAsia="ru-RU"/>
              </w:rPr>
            </w:pPr>
          </w:p>
        </w:tc>
        <w:tc>
          <w:tcPr>
            <w:tcW w:w="2160" w:type="dxa"/>
            <w:gridSpan w:val="4"/>
          </w:tcPr>
          <w:p w:rsidR="00466FE9" w:rsidRPr="001A3F6A" w:rsidRDefault="00466FE9" w:rsidP="00416A23">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Пушкар Н.Б.</w:t>
            </w:r>
          </w:p>
          <w:p w:rsidR="00466FE9" w:rsidRPr="001A3F6A" w:rsidRDefault="00466FE9" w:rsidP="00416A23">
            <w:pPr>
              <w:spacing w:after="0" w:line="240" w:lineRule="auto"/>
              <w:jc w:val="both"/>
              <w:rPr>
                <w:rFonts w:ascii="Times New Roman" w:hAnsi="Times New Roman"/>
                <w:sz w:val="24"/>
                <w:szCs w:val="24"/>
                <w:lang w:val="uk-UA"/>
              </w:rPr>
            </w:pPr>
          </w:p>
          <w:p w:rsidR="00466FE9" w:rsidRPr="001A3F6A" w:rsidRDefault="00466FE9" w:rsidP="00416A23">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Тімко М.М.</w:t>
            </w:r>
          </w:p>
          <w:p w:rsidR="00466FE9" w:rsidRPr="001A3F6A" w:rsidRDefault="00466FE9" w:rsidP="00416A23">
            <w:pPr>
              <w:spacing w:after="0" w:line="240" w:lineRule="auto"/>
              <w:jc w:val="both"/>
              <w:rPr>
                <w:rFonts w:ascii="Times New Roman" w:hAnsi="Times New Roman"/>
                <w:sz w:val="24"/>
                <w:szCs w:val="24"/>
                <w:lang w:val="uk-UA"/>
              </w:rPr>
            </w:pPr>
          </w:p>
          <w:p w:rsidR="00466FE9" w:rsidRPr="001A3F6A" w:rsidRDefault="00466FE9" w:rsidP="00416A23">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Керівники МО</w:t>
            </w:r>
          </w:p>
          <w:p w:rsidR="00466FE9" w:rsidRPr="004063C2" w:rsidRDefault="00466FE9" w:rsidP="00416A23">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Тімко М.М.</w:t>
            </w:r>
          </w:p>
        </w:tc>
        <w:tc>
          <w:tcPr>
            <w:tcW w:w="1322" w:type="dxa"/>
          </w:tcPr>
          <w:p w:rsidR="00466FE9" w:rsidRPr="004063C2" w:rsidRDefault="00466FE9" w:rsidP="00416A2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060" w:type="dxa"/>
          </w:tcPr>
          <w:p w:rsidR="00466FE9" w:rsidRPr="004063C2" w:rsidRDefault="00466FE9" w:rsidP="00416A23">
            <w:pPr>
              <w:spacing w:after="0" w:line="240" w:lineRule="auto"/>
              <w:jc w:val="both"/>
              <w:rPr>
                <w:rFonts w:ascii="Times New Roman" w:hAnsi="Times New Roman"/>
                <w:sz w:val="24"/>
                <w:szCs w:val="24"/>
                <w:lang w:eastAsia="ru-RU"/>
              </w:rPr>
            </w:pPr>
          </w:p>
        </w:tc>
      </w:tr>
    </w:tbl>
    <w:p w:rsidR="00466FE9" w:rsidRDefault="00466FE9" w:rsidP="00D77C5B">
      <w:pPr>
        <w:spacing w:after="0" w:line="276" w:lineRule="auto"/>
        <w:rPr>
          <w:rFonts w:ascii="Times New Roman CYR" w:hAnsi="Times New Roman CYR" w:cs="Times New Roman CYR"/>
          <w:b/>
          <w:bCs/>
          <w:i/>
          <w:iCs/>
          <w:sz w:val="28"/>
          <w:szCs w:val="28"/>
          <w:lang w:val="uk-UA" w:eastAsia="ru-RU"/>
        </w:rPr>
      </w:pPr>
      <w:r w:rsidRPr="00416A23">
        <w:rPr>
          <w:rFonts w:ascii="Times New Roman CYR" w:hAnsi="Times New Roman CYR" w:cs="Times New Roman CYR"/>
          <w:b/>
          <w:bCs/>
          <w:i/>
          <w:iCs/>
          <w:sz w:val="28"/>
          <w:szCs w:val="28"/>
          <w:lang w:val="uk-UA" w:eastAsia="ru-RU"/>
        </w:rPr>
        <w:t>4.5. Наради при директорові (Відкриті зустрічі)</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2"/>
        <w:gridCol w:w="579"/>
        <w:gridCol w:w="579"/>
        <w:gridCol w:w="98"/>
        <w:gridCol w:w="481"/>
        <w:gridCol w:w="239"/>
        <w:gridCol w:w="341"/>
        <w:gridCol w:w="199"/>
        <w:gridCol w:w="1539"/>
        <w:gridCol w:w="441"/>
        <w:gridCol w:w="1152"/>
        <w:gridCol w:w="108"/>
        <w:gridCol w:w="2160"/>
      </w:tblGrid>
      <w:tr w:rsidR="00466FE9" w:rsidRPr="001A3F6A" w:rsidTr="00AD3BB0">
        <w:trPr>
          <w:cantSplit/>
          <w:trHeight w:val="215"/>
        </w:trPr>
        <w:tc>
          <w:tcPr>
            <w:tcW w:w="7672" w:type="dxa"/>
            <w:vMerge w:val="restart"/>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516" w:type="dxa"/>
            <w:gridSpan w:val="7"/>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980" w:type="dxa"/>
            <w:gridSpan w:val="2"/>
            <w:vMerge w:val="restart"/>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260" w:type="dxa"/>
            <w:gridSpan w:val="2"/>
            <w:vMerge w:val="restart"/>
            <w:vAlign w:val="center"/>
          </w:tcPr>
          <w:p w:rsidR="00466FE9" w:rsidRPr="004063C2" w:rsidRDefault="00466FE9" w:rsidP="0067389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2160" w:type="dxa"/>
            <w:vMerge w:val="restart"/>
          </w:tcPr>
          <w:p w:rsidR="00466FE9" w:rsidRPr="004063C2" w:rsidRDefault="00466FE9" w:rsidP="0067389D">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AD3BB0">
        <w:trPr>
          <w:cantSplit/>
          <w:trHeight w:val="42"/>
        </w:trPr>
        <w:tc>
          <w:tcPr>
            <w:tcW w:w="7672" w:type="dxa"/>
            <w:vMerge/>
            <w:vAlign w:val="center"/>
          </w:tcPr>
          <w:p w:rsidR="00466FE9" w:rsidRPr="004063C2" w:rsidRDefault="00466FE9" w:rsidP="0067389D">
            <w:pPr>
              <w:spacing w:after="0"/>
              <w:rPr>
                <w:rFonts w:ascii="Times New Roman" w:hAnsi="Times New Roman"/>
                <w:b/>
                <w:bCs/>
                <w:i/>
                <w:iCs/>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677"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720"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40" w:type="dxa"/>
            <w:gridSpan w:val="2"/>
            <w:shd w:val="clear" w:color="auto" w:fill="FFFFFF"/>
          </w:tcPr>
          <w:p w:rsidR="00466FE9" w:rsidRPr="004063C2" w:rsidRDefault="00466FE9" w:rsidP="0067389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980" w:type="dxa"/>
            <w:gridSpan w:val="2"/>
            <w:vMerge/>
            <w:vAlign w:val="center"/>
          </w:tcPr>
          <w:p w:rsidR="00466FE9" w:rsidRPr="004063C2" w:rsidRDefault="00466FE9" w:rsidP="0067389D">
            <w:pPr>
              <w:spacing w:after="0"/>
              <w:rPr>
                <w:rFonts w:ascii="Times New Roman" w:hAnsi="Times New Roman"/>
                <w:b/>
                <w:bCs/>
                <w:i/>
                <w:iCs/>
                <w:sz w:val="24"/>
                <w:szCs w:val="24"/>
                <w:lang w:val="uk-UA" w:eastAsia="ru-RU"/>
              </w:rPr>
            </w:pPr>
          </w:p>
        </w:tc>
        <w:tc>
          <w:tcPr>
            <w:tcW w:w="1260" w:type="dxa"/>
            <w:gridSpan w:val="2"/>
            <w:vMerge/>
            <w:vAlign w:val="center"/>
          </w:tcPr>
          <w:p w:rsidR="00466FE9" w:rsidRPr="004063C2" w:rsidRDefault="00466FE9" w:rsidP="0067389D">
            <w:pPr>
              <w:spacing w:after="0"/>
              <w:rPr>
                <w:rFonts w:ascii="Times New Roman" w:hAnsi="Times New Roman"/>
                <w:b/>
                <w:bCs/>
                <w:i/>
                <w:iCs/>
                <w:sz w:val="24"/>
                <w:szCs w:val="24"/>
                <w:lang w:val="uk-UA" w:eastAsia="ru-RU"/>
              </w:rPr>
            </w:pPr>
          </w:p>
        </w:tc>
        <w:tc>
          <w:tcPr>
            <w:tcW w:w="2160" w:type="dxa"/>
            <w:vMerge/>
          </w:tcPr>
          <w:p w:rsidR="00466FE9" w:rsidRPr="004063C2" w:rsidRDefault="00466FE9" w:rsidP="0067389D">
            <w:pPr>
              <w:spacing w:after="0"/>
              <w:rPr>
                <w:rFonts w:ascii="Times New Roman" w:hAnsi="Times New Roman"/>
                <w:b/>
                <w:bCs/>
                <w:i/>
                <w:iCs/>
                <w:sz w:val="24"/>
                <w:szCs w:val="24"/>
                <w:lang w:val="uk-UA" w:eastAsia="ru-RU"/>
              </w:rPr>
            </w:pPr>
          </w:p>
        </w:tc>
      </w:tr>
      <w:tr w:rsidR="00466FE9" w:rsidRPr="001A3F6A" w:rsidTr="00823847">
        <w:trPr>
          <w:trHeight w:val="42"/>
        </w:trPr>
        <w:tc>
          <w:tcPr>
            <w:tcW w:w="15588" w:type="dxa"/>
            <w:gridSpan w:val="13"/>
          </w:tcPr>
          <w:p w:rsidR="00466FE9" w:rsidRPr="000E584C" w:rsidRDefault="00466FE9" w:rsidP="0067389D">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823847">
        <w:trPr>
          <w:trHeight w:val="42"/>
        </w:trPr>
        <w:tc>
          <w:tcPr>
            <w:tcW w:w="7672" w:type="dxa"/>
            <w:shd w:val="clear" w:color="auto" w:fill="FFFFFF"/>
          </w:tcPr>
          <w:p w:rsidR="00466FE9" w:rsidRDefault="00466FE9" w:rsidP="0067389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 Школа і сім’я: партнерство всерйоз і надовго.</w:t>
            </w:r>
          </w:p>
          <w:p w:rsidR="00466FE9" w:rsidRPr="004063C2" w:rsidRDefault="00466FE9" w:rsidP="0067389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 Про затвердження плану проходження підвищення кваліфікації педагогів на 2025 рік</w:t>
            </w: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gridSpan w:val="2"/>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80" w:type="dxa"/>
            <w:gridSpan w:val="2"/>
            <w:shd w:val="clear" w:color="auto" w:fill="92D050"/>
          </w:tcPr>
          <w:p w:rsidR="00466FE9" w:rsidRPr="004063C2" w:rsidRDefault="00466FE9" w:rsidP="0067389D">
            <w:pPr>
              <w:spacing w:after="0" w:line="240" w:lineRule="auto"/>
              <w:rPr>
                <w:rFonts w:ascii="Times New Roman" w:hAnsi="Times New Roman"/>
                <w:sz w:val="24"/>
                <w:szCs w:val="24"/>
                <w:lang w:val="uk-UA" w:eastAsia="ru-RU"/>
              </w:rPr>
            </w:pPr>
          </w:p>
        </w:tc>
        <w:tc>
          <w:tcPr>
            <w:tcW w:w="1738" w:type="dxa"/>
            <w:gridSpan w:val="2"/>
          </w:tcPr>
          <w:p w:rsidR="00466FE9" w:rsidRPr="001A3F6A" w:rsidRDefault="00466FE9" w:rsidP="0067389D">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Пушкар Н.Б.</w:t>
            </w:r>
          </w:p>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Тімко М.М.</w:t>
            </w:r>
          </w:p>
        </w:tc>
        <w:tc>
          <w:tcPr>
            <w:tcW w:w="1593"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Протокол</w:t>
            </w:r>
          </w:p>
        </w:tc>
        <w:tc>
          <w:tcPr>
            <w:tcW w:w="2268" w:type="dxa"/>
            <w:gridSpan w:val="2"/>
          </w:tcPr>
          <w:p w:rsidR="00466FE9" w:rsidRPr="004063C2" w:rsidRDefault="00466FE9" w:rsidP="0067389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13"/>
            <w:tcBorders>
              <w:top w:val="single" w:sz="4" w:space="0" w:color="000000"/>
              <w:left w:val="single" w:sz="4" w:space="0" w:color="000000"/>
              <w:bottom w:val="single" w:sz="4" w:space="0" w:color="000000"/>
            </w:tcBorders>
            <w:shd w:val="clear" w:color="000000" w:fill="FFFFFF"/>
          </w:tcPr>
          <w:p w:rsidR="00466FE9" w:rsidRPr="00EC000B" w:rsidRDefault="00466FE9" w:rsidP="0067389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Л</w:t>
            </w:r>
            <w:r>
              <w:rPr>
                <w:rFonts w:ascii="Times New Roman" w:hAnsi="Times New Roman"/>
                <w:b/>
                <w:sz w:val="24"/>
                <w:szCs w:val="24"/>
                <w:lang w:val="uk-UA" w:eastAsia="ru-RU"/>
              </w:rPr>
              <w:t>ИСТОПАД</w:t>
            </w:r>
          </w:p>
        </w:tc>
      </w:tr>
      <w:tr w:rsidR="00466FE9" w:rsidRPr="001A3F6A" w:rsidTr="00823847">
        <w:trPr>
          <w:trHeight w:val="42"/>
        </w:trPr>
        <w:tc>
          <w:tcPr>
            <w:tcW w:w="7672"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11019E">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1. Про стан вивчення предмета</w:t>
            </w:r>
          </w:p>
          <w:p w:rsidR="00466FE9" w:rsidRPr="001A3F6A" w:rsidRDefault="00466FE9" w:rsidP="0011019E">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eastAsia="ru-RU"/>
              </w:rPr>
              <w:t>2. Про підготовку до атестації педагогічних працівників у 2025 році</w:t>
            </w: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gridSpan w:val="2"/>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80" w:type="dxa"/>
            <w:gridSpan w:val="2"/>
            <w:shd w:val="clear" w:color="auto" w:fill="92D050"/>
          </w:tcPr>
          <w:p w:rsidR="00466FE9" w:rsidRPr="004063C2" w:rsidRDefault="00466FE9" w:rsidP="0067389D">
            <w:pPr>
              <w:spacing w:after="0" w:line="240" w:lineRule="auto"/>
              <w:rPr>
                <w:rFonts w:ascii="Times New Roman" w:hAnsi="Times New Roman"/>
                <w:sz w:val="24"/>
                <w:szCs w:val="24"/>
                <w:lang w:val="uk-UA" w:eastAsia="ru-RU"/>
              </w:rPr>
            </w:pPr>
          </w:p>
        </w:tc>
        <w:tc>
          <w:tcPr>
            <w:tcW w:w="1738"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Пушкар Н.Б.</w:t>
            </w:r>
          </w:p>
        </w:tc>
        <w:tc>
          <w:tcPr>
            <w:tcW w:w="1593"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Протокол</w:t>
            </w:r>
          </w:p>
        </w:tc>
        <w:tc>
          <w:tcPr>
            <w:tcW w:w="2268" w:type="dxa"/>
            <w:gridSpan w:val="2"/>
          </w:tcPr>
          <w:p w:rsidR="00466FE9" w:rsidRPr="004063C2" w:rsidRDefault="00466FE9" w:rsidP="0067389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13"/>
            <w:tcBorders>
              <w:top w:val="single" w:sz="4" w:space="0" w:color="000000"/>
              <w:left w:val="single" w:sz="4" w:space="0" w:color="000000"/>
              <w:bottom w:val="single" w:sz="4" w:space="0" w:color="000000"/>
            </w:tcBorders>
            <w:shd w:val="clear" w:color="000000" w:fill="FFFFFF"/>
          </w:tcPr>
          <w:p w:rsidR="00466FE9" w:rsidRPr="00EC000B" w:rsidRDefault="00466FE9" w:rsidP="0067389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ГРУДЕНЬ</w:t>
            </w:r>
          </w:p>
        </w:tc>
      </w:tr>
      <w:tr w:rsidR="00466FE9" w:rsidRPr="001A3F6A" w:rsidTr="00823847">
        <w:trPr>
          <w:trHeight w:val="42"/>
        </w:trPr>
        <w:tc>
          <w:tcPr>
            <w:tcW w:w="7672"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786F83">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1. Булінг в освітньому середовищі. Шляхи виявлення</w:t>
            </w: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gridSpan w:val="2"/>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80" w:type="dxa"/>
            <w:gridSpan w:val="2"/>
            <w:shd w:val="clear" w:color="auto" w:fill="92D050"/>
          </w:tcPr>
          <w:p w:rsidR="00466FE9" w:rsidRPr="004063C2" w:rsidRDefault="00466FE9" w:rsidP="0067389D">
            <w:pPr>
              <w:spacing w:after="0" w:line="240" w:lineRule="auto"/>
              <w:rPr>
                <w:rFonts w:ascii="Times New Roman" w:hAnsi="Times New Roman"/>
                <w:sz w:val="24"/>
                <w:szCs w:val="24"/>
                <w:lang w:val="uk-UA" w:eastAsia="ru-RU"/>
              </w:rPr>
            </w:pPr>
          </w:p>
        </w:tc>
        <w:tc>
          <w:tcPr>
            <w:tcW w:w="1738"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Гармаш М.М.</w:t>
            </w:r>
          </w:p>
        </w:tc>
        <w:tc>
          <w:tcPr>
            <w:tcW w:w="1593"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Протокол</w:t>
            </w:r>
          </w:p>
        </w:tc>
        <w:tc>
          <w:tcPr>
            <w:tcW w:w="2268" w:type="dxa"/>
            <w:gridSpan w:val="2"/>
          </w:tcPr>
          <w:p w:rsidR="00466FE9" w:rsidRPr="004063C2" w:rsidRDefault="00466FE9" w:rsidP="0067389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13"/>
            <w:tcBorders>
              <w:top w:val="single" w:sz="4" w:space="0" w:color="000000"/>
              <w:left w:val="single" w:sz="4" w:space="0" w:color="000000"/>
              <w:bottom w:val="single" w:sz="4" w:space="0" w:color="000000"/>
            </w:tcBorders>
            <w:shd w:val="clear" w:color="000000" w:fill="FFFFFF"/>
          </w:tcPr>
          <w:p w:rsidR="00466FE9" w:rsidRPr="003900FE" w:rsidRDefault="00466FE9" w:rsidP="0067389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ЛЮТИЙ</w:t>
            </w:r>
          </w:p>
        </w:tc>
      </w:tr>
      <w:tr w:rsidR="00466FE9" w:rsidRPr="001A3F6A" w:rsidTr="00823847">
        <w:trPr>
          <w:trHeight w:val="42"/>
        </w:trPr>
        <w:tc>
          <w:tcPr>
            <w:tcW w:w="767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67389D">
            <w:pPr>
              <w:widowControl w:val="0"/>
              <w:autoSpaceDE w:val="0"/>
              <w:autoSpaceDN w:val="0"/>
              <w:adjustRightInd w:val="0"/>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1. Робота класного керівника в умовах дистанційного навчання</w:t>
            </w: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gridSpan w:val="2"/>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80" w:type="dxa"/>
            <w:gridSpan w:val="2"/>
            <w:shd w:val="clear" w:color="auto" w:fill="92D050"/>
          </w:tcPr>
          <w:p w:rsidR="00466FE9" w:rsidRPr="004063C2" w:rsidRDefault="00466FE9" w:rsidP="0067389D">
            <w:pPr>
              <w:spacing w:after="0" w:line="240" w:lineRule="auto"/>
              <w:rPr>
                <w:rFonts w:ascii="Times New Roman" w:hAnsi="Times New Roman"/>
                <w:sz w:val="24"/>
                <w:szCs w:val="24"/>
                <w:lang w:val="uk-UA" w:eastAsia="ru-RU"/>
              </w:rPr>
            </w:pPr>
          </w:p>
        </w:tc>
        <w:tc>
          <w:tcPr>
            <w:tcW w:w="1738" w:type="dxa"/>
            <w:gridSpan w:val="2"/>
          </w:tcPr>
          <w:p w:rsidR="00466FE9"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Рудай О.Г.</w:t>
            </w:r>
          </w:p>
        </w:tc>
        <w:tc>
          <w:tcPr>
            <w:tcW w:w="1593"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Протокол</w:t>
            </w:r>
          </w:p>
        </w:tc>
        <w:tc>
          <w:tcPr>
            <w:tcW w:w="2268" w:type="dxa"/>
            <w:gridSpan w:val="2"/>
          </w:tcPr>
          <w:p w:rsidR="00466FE9" w:rsidRPr="004063C2" w:rsidRDefault="00466FE9" w:rsidP="0067389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13"/>
            <w:tcBorders>
              <w:top w:val="single" w:sz="4" w:space="0" w:color="000000"/>
              <w:left w:val="single" w:sz="4" w:space="0" w:color="000000"/>
              <w:bottom w:val="single" w:sz="4" w:space="0" w:color="000000"/>
            </w:tcBorders>
            <w:shd w:val="clear" w:color="000000" w:fill="FFFFFF"/>
          </w:tcPr>
          <w:p w:rsidR="00466FE9" w:rsidRPr="003900FE" w:rsidRDefault="00466FE9" w:rsidP="0067389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КВІТЕНЬ</w:t>
            </w:r>
          </w:p>
        </w:tc>
      </w:tr>
      <w:tr w:rsidR="00466FE9" w:rsidRPr="001A3F6A" w:rsidTr="00823847">
        <w:trPr>
          <w:trHeight w:val="42"/>
        </w:trPr>
        <w:tc>
          <w:tcPr>
            <w:tcW w:w="7672" w:type="dxa"/>
            <w:tcBorders>
              <w:top w:val="single" w:sz="4" w:space="0" w:color="000000"/>
              <w:left w:val="single" w:sz="4" w:space="0" w:color="000000"/>
              <w:bottom w:val="single" w:sz="4" w:space="0" w:color="000000"/>
              <w:right w:val="single" w:sz="4" w:space="0" w:color="000000"/>
            </w:tcBorders>
            <w:shd w:val="clear" w:color="auto" w:fill="FFFFFF"/>
          </w:tcPr>
          <w:p w:rsidR="00466FE9" w:rsidRDefault="00466FE9" w:rsidP="0067389D">
            <w:pPr>
              <w:spacing w:after="0" w:line="240" w:lineRule="auto"/>
              <w:rPr>
                <w:rFonts w:ascii="Times New Roman" w:hAnsi="Times New Roman"/>
                <w:sz w:val="24"/>
                <w:szCs w:val="24"/>
                <w:lang w:val="uk-UA"/>
              </w:rPr>
            </w:pPr>
            <w:r>
              <w:rPr>
                <w:rFonts w:ascii="Times New Roman" w:hAnsi="Times New Roman"/>
                <w:sz w:val="24"/>
                <w:szCs w:val="24"/>
                <w:lang w:val="uk-UA"/>
              </w:rPr>
              <w:t>1. Психологічний кофлікт учасників дистанційної освіти. (Практичні поради практичного психолога).</w:t>
            </w:r>
          </w:p>
          <w:p w:rsidR="00466FE9" w:rsidRPr="00056E06" w:rsidRDefault="00466FE9" w:rsidP="0067389D">
            <w:pPr>
              <w:spacing w:after="0" w:line="240" w:lineRule="auto"/>
              <w:rPr>
                <w:rFonts w:ascii="Times New Roman" w:hAnsi="Times New Roman"/>
                <w:sz w:val="24"/>
                <w:szCs w:val="24"/>
                <w:lang w:val="uk-UA"/>
              </w:rPr>
            </w:pPr>
            <w:r>
              <w:rPr>
                <w:rFonts w:ascii="Times New Roman" w:hAnsi="Times New Roman"/>
                <w:sz w:val="24"/>
                <w:szCs w:val="24"/>
                <w:lang w:val="uk-UA"/>
              </w:rPr>
              <w:t>2. Про роботу педагогічного колективу щодо профілактики дитячого травматизму.</w:t>
            </w: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gridSpan w:val="2"/>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80" w:type="dxa"/>
            <w:gridSpan w:val="2"/>
            <w:shd w:val="clear" w:color="auto" w:fill="92D050"/>
          </w:tcPr>
          <w:p w:rsidR="00466FE9" w:rsidRPr="004063C2" w:rsidRDefault="00466FE9" w:rsidP="0067389D">
            <w:pPr>
              <w:spacing w:after="0" w:line="240" w:lineRule="auto"/>
              <w:rPr>
                <w:rFonts w:ascii="Times New Roman" w:hAnsi="Times New Roman"/>
                <w:sz w:val="24"/>
                <w:szCs w:val="24"/>
                <w:lang w:val="uk-UA" w:eastAsia="ru-RU"/>
              </w:rPr>
            </w:pPr>
          </w:p>
        </w:tc>
        <w:tc>
          <w:tcPr>
            <w:tcW w:w="1738" w:type="dxa"/>
            <w:gridSpan w:val="2"/>
            <w:shd w:val="clear" w:color="auto" w:fill="FFFFFF"/>
          </w:tcPr>
          <w:p w:rsidR="00466FE9" w:rsidRPr="001A3F6A" w:rsidRDefault="00466FE9" w:rsidP="0067389D">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Пушкар Н.Б.</w:t>
            </w:r>
          </w:p>
          <w:p w:rsidR="00466FE9" w:rsidRPr="001A3F6A" w:rsidRDefault="00466FE9" w:rsidP="0067389D">
            <w:pPr>
              <w:spacing w:after="0" w:line="240" w:lineRule="auto"/>
              <w:jc w:val="both"/>
              <w:rPr>
                <w:rFonts w:ascii="Times New Roman" w:hAnsi="Times New Roman"/>
                <w:sz w:val="24"/>
                <w:szCs w:val="24"/>
                <w:lang w:val="uk-UA"/>
              </w:rPr>
            </w:pPr>
          </w:p>
          <w:p w:rsidR="00466FE9"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Ткаченко С.Л.</w:t>
            </w:r>
          </w:p>
        </w:tc>
        <w:tc>
          <w:tcPr>
            <w:tcW w:w="1593"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Протокол</w:t>
            </w:r>
          </w:p>
        </w:tc>
        <w:tc>
          <w:tcPr>
            <w:tcW w:w="2268" w:type="dxa"/>
            <w:gridSpan w:val="2"/>
          </w:tcPr>
          <w:p w:rsidR="00466FE9" w:rsidRPr="004063C2" w:rsidRDefault="00466FE9" w:rsidP="0067389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13"/>
            <w:tcBorders>
              <w:top w:val="single" w:sz="4" w:space="0" w:color="000000"/>
              <w:left w:val="single" w:sz="4" w:space="0" w:color="000000"/>
              <w:bottom w:val="single" w:sz="4" w:space="0" w:color="000000"/>
            </w:tcBorders>
            <w:shd w:val="clear" w:color="000000" w:fill="FFFFFF"/>
          </w:tcPr>
          <w:p w:rsidR="00466FE9" w:rsidRPr="003900FE" w:rsidRDefault="00466FE9" w:rsidP="0067389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ЧЕРВЕНЬ</w:t>
            </w:r>
          </w:p>
        </w:tc>
      </w:tr>
      <w:tr w:rsidR="00466FE9" w:rsidRPr="001A3F6A" w:rsidTr="00823847">
        <w:trPr>
          <w:trHeight w:val="42"/>
        </w:trPr>
        <w:tc>
          <w:tcPr>
            <w:tcW w:w="7672" w:type="dxa"/>
            <w:shd w:val="clear" w:color="auto" w:fill="FFFFFF"/>
          </w:tcPr>
          <w:p w:rsidR="00466FE9" w:rsidRPr="00416A23" w:rsidRDefault="00466FE9" w:rsidP="0067389D">
            <w:pPr>
              <w:spacing w:after="0" w:line="240" w:lineRule="auto"/>
              <w:rPr>
                <w:rFonts w:ascii="Times New Roman" w:hAnsi="Times New Roman"/>
                <w:sz w:val="24"/>
                <w:szCs w:val="24"/>
                <w:lang w:val="uk-UA"/>
              </w:rPr>
            </w:pPr>
            <w:r>
              <w:rPr>
                <w:rFonts w:ascii="Times New Roman" w:hAnsi="Times New Roman"/>
                <w:sz w:val="24"/>
                <w:szCs w:val="24"/>
                <w:lang w:val="uk-UA"/>
              </w:rPr>
              <w:t>1. Про підсумки роботи закладу у 2024/2025 навчальному році.</w:t>
            </w: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79" w:type="dxa"/>
            <w:gridSpan w:val="2"/>
            <w:shd w:val="clear" w:color="auto" w:fill="FFFFFF"/>
          </w:tcPr>
          <w:p w:rsidR="00466FE9" w:rsidRPr="004063C2" w:rsidRDefault="00466FE9" w:rsidP="0067389D">
            <w:pPr>
              <w:spacing w:after="0" w:line="240" w:lineRule="auto"/>
              <w:rPr>
                <w:rFonts w:ascii="Times New Roman" w:hAnsi="Times New Roman"/>
                <w:sz w:val="24"/>
                <w:szCs w:val="24"/>
                <w:lang w:val="uk-UA" w:eastAsia="ru-RU"/>
              </w:rPr>
            </w:pPr>
          </w:p>
        </w:tc>
        <w:tc>
          <w:tcPr>
            <w:tcW w:w="580" w:type="dxa"/>
            <w:gridSpan w:val="2"/>
            <w:shd w:val="clear" w:color="auto" w:fill="92D050"/>
          </w:tcPr>
          <w:p w:rsidR="00466FE9" w:rsidRPr="004063C2" w:rsidRDefault="00466FE9" w:rsidP="0067389D">
            <w:pPr>
              <w:spacing w:after="0" w:line="240" w:lineRule="auto"/>
              <w:rPr>
                <w:rFonts w:ascii="Times New Roman" w:hAnsi="Times New Roman"/>
                <w:sz w:val="24"/>
                <w:szCs w:val="24"/>
                <w:lang w:val="uk-UA" w:eastAsia="ru-RU"/>
              </w:rPr>
            </w:pPr>
          </w:p>
        </w:tc>
        <w:tc>
          <w:tcPr>
            <w:tcW w:w="1738"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Пушкар Н.Б.</w:t>
            </w:r>
          </w:p>
        </w:tc>
        <w:tc>
          <w:tcPr>
            <w:tcW w:w="1593" w:type="dxa"/>
            <w:gridSpan w:val="2"/>
          </w:tcPr>
          <w:p w:rsidR="00466FE9" w:rsidRPr="004063C2" w:rsidRDefault="00466FE9" w:rsidP="0067389D">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Протокол</w:t>
            </w:r>
          </w:p>
        </w:tc>
        <w:tc>
          <w:tcPr>
            <w:tcW w:w="2268" w:type="dxa"/>
            <w:gridSpan w:val="2"/>
          </w:tcPr>
          <w:p w:rsidR="00466FE9" w:rsidRPr="004063C2" w:rsidRDefault="00466FE9" w:rsidP="0067389D">
            <w:pPr>
              <w:spacing w:after="0" w:line="240" w:lineRule="auto"/>
              <w:jc w:val="both"/>
              <w:rPr>
                <w:rFonts w:ascii="Times New Roman" w:hAnsi="Times New Roman"/>
                <w:sz w:val="24"/>
                <w:szCs w:val="24"/>
                <w:lang w:eastAsia="ru-RU"/>
              </w:rPr>
            </w:pPr>
          </w:p>
        </w:tc>
      </w:tr>
    </w:tbl>
    <w:p w:rsidR="00466FE9" w:rsidRDefault="00466FE9" w:rsidP="00AE54AD">
      <w:pPr>
        <w:widowControl w:val="0"/>
        <w:autoSpaceDE w:val="0"/>
        <w:autoSpaceDN w:val="0"/>
        <w:adjustRightInd w:val="0"/>
        <w:spacing w:after="0" w:line="240" w:lineRule="auto"/>
        <w:rPr>
          <w:rFonts w:ascii="Times New Roman CYR" w:hAnsi="Times New Roman CYR" w:cs="Times New Roman CYR"/>
          <w:b/>
          <w:bCs/>
          <w:i/>
          <w:iCs/>
          <w:sz w:val="28"/>
          <w:szCs w:val="28"/>
          <w:lang w:val="uk-UA" w:eastAsia="ru-RU"/>
        </w:rPr>
      </w:pPr>
    </w:p>
    <w:p w:rsidR="00466FE9" w:rsidRDefault="00466FE9" w:rsidP="00AE54AD">
      <w:pPr>
        <w:widowControl w:val="0"/>
        <w:autoSpaceDE w:val="0"/>
        <w:autoSpaceDN w:val="0"/>
        <w:adjustRightInd w:val="0"/>
        <w:spacing w:after="0" w:line="240" w:lineRule="auto"/>
        <w:rPr>
          <w:rFonts w:ascii="Times New Roman CYR" w:hAnsi="Times New Roman CYR" w:cs="Times New Roman CYR"/>
          <w:b/>
          <w:bCs/>
          <w:i/>
          <w:iCs/>
          <w:sz w:val="28"/>
          <w:szCs w:val="28"/>
          <w:lang w:val="uk-UA" w:eastAsia="ru-RU"/>
        </w:rPr>
      </w:pPr>
    </w:p>
    <w:p w:rsidR="00466FE9" w:rsidRDefault="00466FE9" w:rsidP="00AE54AD">
      <w:pPr>
        <w:widowControl w:val="0"/>
        <w:autoSpaceDE w:val="0"/>
        <w:autoSpaceDN w:val="0"/>
        <w:adjustRightInd w:val="0"/>
        <w:spacing w:after="0" w:line="240" w:lineRule="auto"/>
        <w:rPr>
          <w:rFonts w:ascii="Times New Roman CYR" w:hAnsi="Times New Roman CYR" w:cs="Times New Roman CYR"/>
          <w:b/>
          <w:bCs/>
          <w:i/>
          <w:iCs/>
          <w:sz w:val="28"/>
          <w:szCs w:val="28"/>
          <w:lang w:val="uk-UA" w:eastAsia="ru-RU"/>
        </w:rPr>
      </w:pPr>
      <w:r>
        <w:rPr>
          <w:rFonts w:ascii="Times New Roman CYR" w:hAnsi="Times New Roman CYR" w:cs="Times New Roman CYR"/>
          <w:b/>
          <w:bCs/>
          <w:i/>
          <w:iCs/>
          <w:sz w:val="28"/>
          <w:szCs w:val="28"/>
          <w:lang w:val="uk-UA" w:eastAsia="ru-RU"/>
        </w:rPr>
        <w:t xml:space="preserve">4.6. </w:t>
      </w:r>
      <w:r w:rsidRPr="00F9043E">
        <w:rPr>
          <w:rFonts w:ascii="Times New Roman CYR" w:hAnsi="Times New Roman CYR" w:cs="Times New Roman CYR"/>
          <w:b/>
          <w:bCs/>
          <w:i/>
          <w:iCs/>
          <w:sz w:val="28"/>
          <w:szCs w:val="28"/>
          <w:lang w:val="uk-UA" w:eastAsia="ru-RU"/>
        </w:rPr>
        <w:t>Загальні збори колективу, батьків учнів та громадськості</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5"/>
        <w:gridCol w:w="581"/>
        <w:gridCol w:w="581"/>
        <w:gridCol w:w="581"/>
        <w:gridCol w:w="581"/>
        <w:gridCol w:w="1743"/>
        <w:gridCol w:w="1597"/>
        <w:gridCol w:w="2229"/>
      </w:tblGrid>
      <w:tr w:rsidR="00466FE9" w:rsidRPr="001A3F6A" w:rsidTr="00823847">
        <w:trPr>
          <w:cantSplit/>
          <w:trHeight w:val="219"/>
        </w:trPr>
        <w:tc>
          <w:tcPr>
            <w:tcW w:w="7695" w:type="dxa"/>
            <w:vMerge w:val="restart"/>
            <w:vAlign w:val="center"/>
          </w:tcPr>
          <w:p w:rsidR="00466FE9" w:rsidRPr="004063C2" w:rsidRDefault="00466FE9" w:rsidP="00227294">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324" w:type="dxa"/>
            <w:gridSpan w:val="4"/>
            <w:vAlign w:val="center"/>
          </w:tcPr>
          <w:p w:rsidR="00466FE9" w:rsidRPr="004063C2" w:rsidRDefault="00466FE9" w:rsidP="00227294">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743" w:type="dxa"/>
            <w:vMerge w:val="restart"/>
            <w:vAlign w:val="center"/>
          </w:tcPr>
          <w:p w:rsidR="00466FE9" w:rsidRPr="004063C2" w:rsidRDefault="00466FE9" w:rsidP="00227294">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597" w:type="dxa"/>
            <w:vMerge w:val="restart"/>
            <w:vAlign w:val="center"/>
          </w:tcPr>
          <w:p w:rsidR="00466FE9" w:rsidRPr="004063C2" w:rsidRDefault="00466FE9" w:rsidP="00227294">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2229" w:type="dxa"/>
            <w:vMerge w:val="restart"/>
          </w:tcPr>
          <w:p w:rsidR="00466FE9" w:rsidRPr="004063C2" w:rsidRDefault="00466FE9" w:rsidP="00227294">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823847">
        <w:trPr>
          <w:cantSplit/>
          <w:trHeight w:val="43"/>
        </w:trPr>
        <w:tc>
          <w:tcPr>
            <w:tcW w:w="7695" w:type="dxa"/>
            <w:vMerge/>
            <w:vAlign w:val="center"/>
          </w:tcPr>
          <w:p w:rsidR="00466FE9" w:rsidRPr="004063C2" w:rsidRDefault="00466FE9" w:rsidP="00227294">
            <w:pPr>
              <w:spacing w:after="0"/>
              <w:rPr>
                <w:rFonts w:ascii="Times New Roman" w:hAnsi="Times New Roman"/>
                <w:b/>
                <w:bCs/>
                <w:i/>
                <w:iCs/>
                <w:sz w:val="24"/>
                <w:szCs w:val="24"/>
                <w:lang w:val="uk-UA" w:eastAsia="ru-RU"/>
              </w:rPr>
            </w:pPr>
          </w:p>
        </w:tc>
        <w:tc>
          <w:tcPr>
            <w:tcW w:w="581" w:type="dxa"/>
            <w:shd w:val="clear" w:color="auto" w:fill="FFFFFF"/>
          </w:tcPr>
          <w:p w:rsidR="00466FE9" w:rsidRPr="004063C2" w:rsidRDefault="00466FE9" w:rsidP="00227294">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81" w:type="dxa"/>
            <w:shd w:val="clear" w:color="auto" w:fill="FFFFFF"/>
          </w:tcPr>
          <w:p w:rsidR="00466FE9" w:rsidRPr="004063C2" w:rsidRDefault="00466FE9" w:rsidP="00227294">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81" w:type="dxa"/>
            <w:shd w:val="clear" w:color="auto" w:fill="FFFFFF"/>
          </w:tcPr>
          <w:p w:rsidR="00466FE9" w:rsidRPr="004063C2" w:rsidRDefault="00466FE9" w:rsidP="00227294">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81" w:type="dxa"/>
            <w:shd w:val="clear" w:color="auto" w:fill="FFFFFF"/>
          </w:tcPr>
          <w:p w:rsidR="00466FE9" w:rsidRPr="004063C2" w:rsidRDefault="00466FE9" w:rsidP="00227294">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743" w:type="dxa"/>
            <w:vMerge/>
            <w:vAlign w:val="center"/>
          </w:tcPr>
          <w:p w:rsidR="00466FE9" w:rsidRPr="004063C2" w:rsidRDefault="00466FE9" w:rsidP="00227294">
            <w:pPr>
              <w:spacing w:after="0"/>
              <w:rPr>
                <w:rFonts w:ascii="Times New Roman" w:hAnsi="Times New Roman"/>
                <w:b/>
                <w:bCs/>
                <w:i/>
                <w:iCs/>
                <w:sz w:val="24"/>
                <w:szCs w:val="24"/>
                <w:lang w:val="uk-UA" w:eastAsia="ru-RU"/>
              </w:rPr>
            </w:pPr>
          </w:p>
        </w:tc>
        <w:tc>
          <w:tcPr>
            <w:tcW w:w="1597" w:type="dxa"/>
            <w:vMerge/>
            <w:vAlign w:val="center"/>
          </w:tcPr>
          <w:p w:rsidR="00466FE9" w:rsidRPr="004063C2" w:rsidRDefault="00466FE9" w:rsidP="00227294">
            <w:pPr>
              <w:spacing w:after="0"/>
              <w:rPr>
                <w:rFonts w:ascii="Times New Roman" w:hAnsi="Times New Roman"/>
                <w:b/>
                <w:bCs/>
                <w:i/>
                <w:iCs/>
                <w:sz w:val="24"/>
                <w:szCs w:val="24"/>
                <w:lang w:val="uk-UA" w:eastAsia="ru-RU"/>
              </w:rPr>
            </w:pPr>
          </w:p>
        </w:tc>
        <w:tc>
          <w:tcPr>
            <w:tcW w:w="2229" w:type="dxa"/>
            <w:vMerge/>
          </w:tcPr>
          <w:p w:rsidR="00466FE9" w:rsidRPr="004063C2" w:rsidRDefault="00466FE9" w:rsidP="00227294">
            <w:pPr>
              <w:spacing w:after="0"/>
              <w:rPr>
                <w:rFonts w:ascii="Times New Roman" w:hAnsi="Times New Roman"/>
                <w:b/>
                <w:bCs/>
                <w:i/>
                <w:iCs/>
                <w:sz w:val="24"/>
                <w:szCs w:val="24"/>
                <w:lang w:val="uk-UA" w:eastAsia="ru-RU"/>
              </w:rPr>
            </w:pPr>
          </w:p>
        </w:tc>
      </w:tr>
      <w:tr w:rsidR="00466FE9" w:rsidRPr="001A3F6A" w:rsidTr="00823847">
        <w:trPr>
          <w:trHeight w:val="43"/>
        </w:trPr>
        <w:tc>
          <w:tcPr>
            <w:tcW w:w="15588" w:type="dxa"/>
            <w:gridSpan w:val="8"/>
            <w:shd w:val="clear" w:color="auto" w:fill="FFFFFF"/>
            <w:vAlign w:val="center"/>
          </w:tcPr>
          <w:p w:rsidR="00466FE9" w:rsidRPr="004063C2" w:rsidRDefault="00466FE9" w:rsidP="00227294">
            <w:pPr>
              <w:spacing w:after="0" w:line="240" w:lineRule="auto"/>
              <w:jc w:val="center"/>
              <w:rPr>
                <w:rFonts w:ascii="Times New Roman" w:hAnsi="Times New Roman"/>
                <w:b/>
                <w:color w:val="0000FF"/>
                <w:sz w:val="24"/>
                <w:szCs w:val="24"/>
                <w:lang w:val="uk-UA" w:eastAsia="ru-RU"/>
              </w:rPr>
            </w:pPr>
            <w:r>
              <w:rPr>
                <w:rFonts w:ascii="Times New Roman" w:hAnsi="Times New Roman"/>
                <w:b/>
                <w:sz w:val="24"/>
                <w:szCs w:val="24"/>
                <w:lang w:val="uk-UA" w:eastAsia="ru-RU"/>
              </w:rPr>
              <w:t>ГРУДЕНЬ</w:t>
            </w:r>
          </w:p>
        </w:tc>
      </w:tr>
      <w:tr w:rsidR="00466FE9" w:rsidRPr="001A3F6A" w:rsidTr="00823847">
        <w:trPr>
          <w:trHeight w:val="43"/>
        </w:trPr>
        <w:tc>
          <w:tcPr>
            <w:tcW w:w="769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7A0E36" w:rsidRDefault="00466FE9" w:rsidP="00F9043E">
            <w:pPr>
              <w:spacing w:after="0" w:line="240" w:lineRule="auto"/>
              <w:rPr>
                <w:rFonts w:ascii="Times New Roman" w:hAnsi="Times New Roman"/>
                <w:sz w:val="24"/>
                <w:szCs w:val="24"/>
                <w:lang w:val="uk-UA"/>
              </w:rPr>
            </w:pPr>
            <w:r w:rsidRPr="007A0E36">
              <w:rPr>
                <w:rFonts w:ascii="Times New Roman" w:hAnsi="Times New Roman"/>
                <w:sz w:val="24"/>
                <w:szCs w:val="24"/>
                <w:lang w:val="uk-UA"/>
              </w:rPr>
              <w:t>1. Про виконання трудового договору між керівництвом закладу освіти та профспілковою організацією закладу</w:t>
            </w:r>
            <w:r>
              <w:rPr>
                <w:rFonts w:ascii="Times New Roman" w:hAnsi="Times New Roman"/>
                <w:sz w:val="24"/>
                <w:szCs w:val="24"/>
                <w:lang w:val="uk-UA"/>
              </w:rPr>
              <w:t xml:space="preserve"> освіти</w:t>
            </w:r>
          </w:p>
          <w:p w:rsidR="00466FE9" w:rsidRPr="003900FE" w:rsidRDefault="00466FE9" w:rsidP="00F9043E">
            <w:pPr>
              <w:widowControl w:val="0"/>
              <w:autoSpaceDE w:val="0"/>
              <w:autoSpaceDN w:val="0"/>
              <w:adjustRightInd w:val="0"/>
              <w:spacing w:after="0" w:line="240" w:lineRule="auto"/>
              <w:rPr>
                <w:rFonts w:ascii="Times New Roman" w:hAnsi="Times New Roman"/>
                <w:sz w:val="24"/>
                <w:szCs w:val="24"/>
                <w:lang w:val="uk-UA" w:eastAsia="ru-RU"/>
              </w:rPr>
            </w:pPr>
            <w:r w:rsidRPr="007A0E36">
              <w:rPr>
                <w:rFonts w:ascii="Times New Roman" w:hAnsi="Times New Roman"/>
                <w:sz w:val="24"/>
                <w:szCs w:val="24"/>
                <w:lang w:val="uk-UA"/>
              </w:rPr>
              <w:t xml:space="preserve">2. Про виконання кошторису закладу </w:t>
            </w:r>
            <w:r>
              <w:rPr>
                <w:rFonts w:ascii="Times New Roman" w:hAnsi="Times New Roman"/>
                <w:sz w:val="24"/>
                <w:szCs w:val="24"/>
                <w:lang w:val="uk-UA"/>
              </w:rPr>
              <w:t xml:space="preserve">освіти </w:t>
            </w:r>
            <w:r w:rsidRPr="007A0E36">
              <w:rPr>
                <w:rFonts w:ascii="Times New Roman" w:hAnsi="Times New Roman"/>
                <w:sz w:val="24"/>
                <w:szCs w:val="24"/>
                <w:lang w:val="uk-UA"/>
              </w:rPr>
              <w:t>за 202</w:t>
            </w:r>
            <w:r>
              <w:rPr>
                <w:rFonts w:ascii="Times New Roman" w:hAnsi="Times New Roman"/>
                <w:sz w:val="24"/>
                <w:szCs w:val="24"/>
                <w:lang w:val="uk-UA"/>
              </w:rPr>
              <w:t>4 рік</w:t>
            </w:r>
          </w:p>
        </w:tc>
        <w:tc>
          <w:tcPr>
            <w:tcW w:w="581" w:type="dxa"/>
            <w:shd w:val="clear" w:color="auto" w:fill="FFFFFF"/>
          </w:tcPr>
          <w:p w:rsidR="00466FE9" w:rsidRPr="004063C2" w:rsidRDefault="00466FE9" w:rsidP="00227294">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227294">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227294">
            <w:pPr>
              <w:spacing w:after="0" w:line="240" w:lineRule="auto"/>
              <w:rPr>
                <w:rFonts w:ascii="Times New Roman" w:hAnsi="Times New Roman"/>
                <w:sz w:val="24"/>
                <w:szCs w:val="24"/>
                <w:lang w:val="uk-UA" w:eastAsia="ru-RU"/>
              </w:rPr>
            </w:pPr>
          </w:p>
        </w:tc>
        <w:tc>
          <w:tcPr>
            <w:tcW w:w="581" w:type="dxa"/>
            <w:shd w:val="clear" w:color="auto" w:fill="833C0B"/>
          </w:tcPr>
          <w:p w:rsidR="00466FE9" w:rsidRPr="004063C2" w:rsidRDefault="00466FE9" w:rsidP="00227294">
            <w:pPr>
              <w:spacing w:after="0" w:line="240" w:lineRule="auto"/>
              <w:rPr>
                <w:rFonts w:ascii="Times New Roman" w:hAnsi="Times New Roman"/>
                <w:sz w:val="24"/>
                <w:szCs w:val="24"/>
                <w:lang w:val="uk-UA" w:eastAsia="ru-RU"/>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Pr>
          <w:p w:rsidR="00466FE9" w:rsidRDefault="00466FE9" w:rsidP="00227294">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Пушкар Н.Б.</w:t>
            </w:r>
          </w:p>
          <w:p w:rsidR="00466FE9" w:rsidRDefault="00466FE9" w:rsidP="00227294">
            <w:pPr>
              <w:widowControl w:val="0"/>
              <w:autoSpaceDE w:val="0"/>
              <w:autoSpaceDN w:val="0"/>
              <w:adjustRightInd w:val="0"/>
              <w:spacing w:after="0" w:line="240" w:lineRule="auto"/>
              <w:rPr>
                <w:rFonts w:ascii="Times New Roman" w:hAnsi="Times New Roman"/>
                <w:sz w:val="24"/>
                <w:szCs w:val="24"/>
                <w:lang w:val="uk-UA" w:eastAsia="ru-RU"/>
              </w:rPr>
            </w:pPr>
          </w:p>
          <w:p w:rsidR="00466FE9" w:rsidRPr="008E0CD9" w:rsidRDefault="00466FE9" w:rsidP="00227294">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597" w:type="dxa"/>
          </w:tcPr>
          <w:p w:rsidR="00466FE9" w:rsidRPr="004063C2" w:rsidRDefault="00466FE9" w:rsidP="0022729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229" w:type="dxa"/>
          </w:tcPr>
          <w:p w:rsidR="00466FE9" w:rsidRPr="004063C2" w:rsidRDefault="00466FE9" w:rsidP="00227294">
            <w:pPr>
              <w:spacing w:after="0" w:line="240" w:lineRule="auto"/>
              <w:jc w:val="both"/>
              <w:rPr>
                <w:rFonts w:ascii="Times New Roman" w:hAnsi="Times New Roman"/>
                <w:sz w:val="24"/>
                <w:szCs w:val="24"/>
                <w:lang w:eastAsia="ru-RU"/>
              </w:rPr>
            </w:pPr>
          </w:p>
        </w:tc>
      </w:tr>
      <w:tr w:rsidR="00466FE9" w:rsidRPr="001A3F6A" w:rsidTr="00823847">
        <w:trPr>
          <w:trHeight w:val="43"/>
        </w:trPr>
        <w:tc>
          <w:tcPr>
            <w:tcW w:w="15588" w:type="dxa"/>
            <w:gridSpan w:val="8"/>
          </w:tcPr>
          <w:p w:rsidR="00466FE9" w:rsidRPr="000E584C" w:rsidRDefault="00466FE9" w:rsidP="00227294">
            <w:pPr>
              <w:spacing w:after="0" w:line="240" w:lineRule="auto"/>
              <w:jc w:val="center"/>
              <w:rPr>
                <w:rFonts w:ascii="Times New Roman" w:hAnsi="Times New Roman"/>
                <w:sz w:val="24"/>
                <w:szCs w:val="24"/>
                <w:lang w:val="uk-UA" w:eastAsia="ru-RU"/>
              </w:rPr>
            </w:pPr>
            <w:r>
              <w:rPr>
                <w:rFonts w:ascii="Times New Roman" w:hAnsi="Times New Roman"/>
                <w:b/>
                <w:bCs/>
                <w:color w:val="000000"/>
                <w:sz w:val="24"/>
                <w:szCs w:val="24"/>
                <w:lang w:val="uk-UA" w:eastAsia="ru-RU"/>
              </w:rPr>
              <w:t>ЧЕРВЕНЬ</w:t>
            </w:r>
          </w:p>
        </w:tc>
      </w:tr>
      <w:tr w:rsidR="00466FE9" w:rsidRPr="001A3F6A" w:rsidTr="00823847">
        <w:trPr>
          <w:trHeight w:val="43"/>
        </w:trPr>
        <w:tc>
          <w:tcPr>
            <w:tcW w:w="769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7A0E36" w:rsidRDefault="00466FE9" w:rsidP="00F9043E">
            <w:pPr>
              <w:spacing w:after="0" w:line="240" w:lineRule="auto"/>
              <w:rPr>
                <w:rFonts w:ascii="Times New Roman" w:hAnsi="Times New Roman"/>
                <w:sz w:val="24"/>
                <w:szCs w:val="24"/>
                <w:lang w:val="uk-UA"/>
              </w:rPr>
            </w:pPr>
            <w:r w:rsidRPr="007A0E36">
              <w:rPr>
                <w:rFonts w:ascii="Times New Roman" w:hAnsi="Times New Roman"/>
                <w:sz w:val="24"/>
                <w:szCs w:val="24"/>
                <w:lang w:val="uk-UA"/>
              </w:rPr>
              <w:t>1. Звіт директора про основні напрямки та підсумки діяльності закладу освіти за 202</w:t>
            </w:r>
            <w:r>
              <w:rPr>
                <w:rFonts w:ascii="Times New Roman" w:hAnsi="Times New Roman"/>
                <w:sz w:val="24"/>
                <w:szCs w:val="24"/>
                <w:lang w:val="uk-UA"/>
              </w:rPr>
              <w:t>4</w:t>
            </w:r>
            <w:r w:rsidRPr="007A0E36">
              <w:rPr>
                <w:rFonts w:ascii="Times New Roman" w:hAnsi="Times New Roman"/>
                <w:sz w:val="24"/>
                <w:szCs w:val="24"/>
                <w:lang w:val="uk-UA"/>
              </w:rPr>
              <w:t>/202</w:t>
            </w:r>
            <w:r>
              <w:rPr>
                <w:rFonts w:ascii="Times New Roman" w:hAnsi="Times New Roman"/>
                <w:sz w:val="24"/>
                <w:szCs w:val="24"/>
                <w:lang w:val="uk-UA"/>
              </w:rPr>
              <w:t>5</w:t>
            </w:r>
            <w:r w:rsidRPr="007A0E36">
              <w:rPr>
                <w:rFonts w:ascii="Times New Roman" w:hAnsi="Times New Roman"/>
                <w:sz w:val="24"/>
                <w:szCs w:val="24"/>
                <w:lang w:val="uk-UA"/>
              </w:rPr>
              <w:t xml:space="preserve"> навчальний рік</w:t>
            </w:r>
          </w:p>
          <w:p w:rsidR="00466FE9" w:rsidRPr="001A3F6A" w:rsidRDefault="00466FE9" w:rsidP="00F9043E">
            <w:pPr>
              <w:keepNext/>
              <w:spacing w:after="0" w:line="240" w:lineRule="auto"/>
              <w:jc w:val="both"/>
              <w:outlineLvl w:val="0"/>
              <w:rPr>
                <w:rFonts w:ascii="Times New Roman" w:hAnsi="Times New Roman"/>
                <w:sz w:val="24"/>
                <w:szCs w:val="24"/>
                <w:highlight w:val="yellow"/>
                <w:lang w:eastAsia="ru-RU"/>
              </w:rPr>
            </w:pPr>
            <w:r w:rsidRPr="007A0E36">
              <w:rPr>
                <w:rFonts w:ascii="Times New Roman" w:hAnsi="Times New Roman"/>
                <w:sz w:val="24"/>
                <w:szCs w:val="24"/>
                <w:lang w:val="uk-UA"/>
              </w:rPr>
              <w:t>2. Про нагородження педагогічних працівників за підсумками роботи за 202</w:t>
            </w:r>
            <w:r>
              <w:rPr>
                <w:rFonts w:ascii="Times New Roman" w:hAnsi="Times New Roman"/>
                <w:sz w:val="24"/>
                <w:szCs w:val="24"/>
                <w:lang w:val="uk-UA"/>
              </w:rPr>
              <w:t>4</w:t>
            </w:r>
            <w:r w:rsidRPr="007A0E36">
              <w:rPr>
                <w:rFonts w:ascii="Times New Roman" w:hAnsi="Times New Roman"/>
                <w:sz w:val="24"/>
                <w:szCs w:val="24"/>
                <w:lang w:val="uk-UA"/>
              </w:rPr>
              <w:t>/202</w:t>
            </w:r>
            <w:r>
              <w:rPr>
                <w:rFonts w:ascii="Times New Roman" w:hAnsi="Times New Roman"/>
                <w:sz w:val="24"/>
                <w:szCs w:val="24"/>
                <w:lang w:val="uk-UA"/>
              </w:rPr>
              <w:t>5</w:t>
            </w:r>
            <w:r w:rsidRPr="007A0E36">
              <w:rPr>
                <w:rFonts w:ascii="Times New Roman" w:hAnsi="Times New Roman"/>
                <w:sz w:val="24"/>
                <w:szCs w:val="24"/>
                <w:lang w:val="uk-UA"/>
              </w:rPr>
              <w:t xml:space="preserve"> навчальний рік</w:t>
            </w:r>
          </w:p>
        </w:tc>
        <w:tc>
          <w:tcPr>
            <w:tcW w:w="581" w:type="dxa"/>
            <w:shd w:val="clear" w:color="auto" w:fill="FFFFFF"/>
          </w:tcPr>
          <w:p w:rsidR="00466FE9" w:rsidRPr="00EC000B" w:rsidRDefault="00466FE9" w:rsidP="00227294">
            <w:pPr>
              <w:spacing w:after="0" w:line="240" w:lineRule="auto"/>
              <w:rPr>
                <w:rFonts w:ascii="Times New Roman" w:hAnsi="Times New Roman"/>
                <w:sz w:val="24"/>
                <w:szCs w:val="24"/>
                <w:highlight w:val="yellow"/>
                <w:lang w:val="uk-UA" w:eastAsia="ru-RU"/>
              </w:rPr>
            </w:pPr>
          </w:p>
        </w:tc>
        <w:tc>
          <w:tcPr>
            <w:tcW w:w="581" w:type="dxa"/>
            <w:shd w:val="clear" w:color="auto" w:fill="833C0B"/>
          </w:tcPr>
          <w:p w:rsidR="00466FE9" w:rsidRPr="00EC000B" w:rsidRDefault="00466FE9" w:rsidP="00227294">
            <w:pPr>
              <w:spacing w:after="0" w:line="240" w:lineRule="auto"/>
              <w:rPr>
                <w:rFonts w:ascii="Times New Roman" w:hAnsi="Times New Roman"/>
                <w:sz w:val="24"/>
                <w:szCs w:val="24"/>
                <w:highlight w:val="yellow"/>
                <w:lang w:val="uk-UA" w:eastAsia="ru-RU"/>
              </w:rPr>
            </w:pPr>
          </w:p>
        </w:tc>
        <w:tc>
          <w:tcPr>
            <w:tcW w:w="581" w:type="dxa"/>
            <w:shd w:val="clear" w:color="auto" w:fill="FFFFFF"/>
          </w:tcPr>
          <w:p w:rsidR="00466FE9" w:rsidRPr="00EC000B" w:rsidRDefault="00466FE9" w:rsidP="00227294">
            <w:pPr>
              <w:spacing w:after="0" w:line="240" w:lineRule="auto"/>
              <w:rPr>
                <w:rFonts w:ascii="Times New Roman" w:hAnsi="Times New Roman"/>
                <w:sz w:val="24"/>
                <w:szCs w:val="24"/>
                <w:highlight w:val="yellow"/>
                <w:lang w:val="uk-UA" w:eastAsia="ru-RU"/>
              </w:rPr>
            </w:pPr>
          </w:p>
        </w:tc>
        <w:tc>
          <w:tcPr>
            <w:tcW w:w="581" w:type="dxa"/>
            <w:shd w:val="clear" w:color="auto" w:fill="FFFFFF"/>
          </w:tcPr>
          <w:p w:rsidR="00466FE9" w:rsidRPr="00EC000B" w:rsidRDefault="00466FE9" w:rsidP="00227294">
            <w:pPr>
              <w:spacing w:after="0" w:line="240" w:lineRule="auto"/>
              <w:rPr>
                <w:rFonts w:ascii="Times New Roman" w:hAnsi="Times New Roman"/>
                <w:sz w:val="24"/>
                <w:szCs w:val="24"/>
                <w:highlight w:val="yellow"/>
                <w:lang w:val="uk-UA" w:eastAsia="ru-RU"/>
              </w:rPr>
            </w:pPr>
          </w:p>
        </w:tc>
        <w:tc>
          <w:tcPr>
            <w:tcW w:w="1743" w:type="dxa"/>
          </w:tcPr>
          <w:p w:rsidR="00466FE9" w:rsidRDefault="00466FE9" w:rsidP="0022729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p w:rsidR="00466FE9" w:rsidRDefault="00466FE9" w:rsidP="00227294">
            <w:pPr>
              <w:spacing w:after="0" w:line="240" w:lineRule="auto"/>
              <w:jc w:val="both"/>
              <w:rPr>
                <w:rFonts w:ascii="Times New Roman" w:hAnsi="Times New Roman"/>
                <w:sz w:val="24"/>
                <w:szCs w:val="24"/>
                <w:lang w:val="uk-UA" w:eastAsia="ru-RU"/>
              </w:rPr>
            </w:pPr>
          </w:p>
          <w:p w:rsidR="00466FE9" w:rsidRPr="003900FE" w:rsidRDefault="00466FE9" w:rsidP="0022729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97" w:type="dxa"/>
          </w:tcPr>
          <w:p w:rsidR="00466FE9" w:rsidRPr="003900FE" w:rsidRDefault="00466FE9" w:rsidP="0022729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229" w:type="dxa"/>
          </w:tcPr>
          <w:p w:rsidR="00466FE9" w:rsidRPr="004063C2" w:rsidRDefault="00466FE9" w:rsidP="00227294">
            <w:pPr>
              <w:spacing w:after="0" w:line="240" w:lineRule="auto"/>
              <w:jc w:val="both"/>
              <w:rPr>
                <w:rFonts w:ascii="Times New Roman" w:hAnsi="Times New Roman"/>
                <w:sz w:val="24"/>
                <w:szCs w:val="24"/>
                <w:lang w:eastAsia="ru-RU"/>
              </w:rPr>
            </w:pPr>
          </w:p>
        </w:tc>
      </w:tr>
    </w:tbl>
    <w:p w:rsidR="00466FE9" w:rsidRDefault="00466FE9" w:rsidP="00E11F08">
      <w:pPr>
        <w:widowControl w:val="0"/>
        <w:tabs>
          <w:tab w:val="left" w:pos="786"/>
        </w:tabs>
        <w:autoSpaceDE w:val="0"/>
        <w:autoSpaceDN w:val="0"/>
        <w:adjustRightInd w:val="0"/>
        <w:spacing w:after="0" w:line="240" w:lineRule="auto"/>
        <w:jc w:val="both"/>
        <w:rPr>
          <w:rFonts w:ascii="Times New Roman CYR" w:hAnsi="Times New Roman CYR" w:cs="Times New Roman CYR"/>
          <w:b/>
          <w:bCs/>
          <w:i/>
          <w:iCs/>
          <w:sz w:val="32"/>
          <w:szCs w:val="32"/>
          <w:lang w:val="uk-UA" w:eastAsia="ru-RU"/>
        </w:rPr>
      </w:pPr>
      <w:r w:rsidRPr="00E24345">
        <w:rPr>
          <w:rFonts w:ascii="Times New Roman CYR" w:hAnsi="Times New Roman CYR" w:cs="Times New Roman CYR"/>
          <w:b/>
          <w:bCs/>
          <w:i/>
          <w:iCs/>
          <w:sz w:val="32"/>
          <w:szCs w:val="32"/>
          <w:lang w:val="en-US" w:eastAsia="ru-RU"/>
        </w:rPr>
        <w:t>V</w:t>
      </w:r>
      <w:r w:rsidRPr="00E24345">
        <w:rPr>
          <w:rFonts w:ascii="Times New Roman CYR" w:hAnsi="Times New Roman CYR" w:cs="Times New Roman CYR"/>
          <w:b/>
          <w:bCs/>
          <w:i/>
          <w:iCs/>
          <w:sz w:val="32"/>
          <w:szCs w:val="32"/>
          <w:lang w:val="uk-UA" w:eastAsia="ru-RU"/>
        </w:rPr>
        <w:t xml:space="preserve">. </w:t>
      </w:r>
      <w:r>
        <w:rPr>
          <w:rFonts w:ascii="Times New Roman CYR" w:hAnsi="Times New Roman CYR" w:cs="Times New Roman CYR"/>
          <w:b/>
          <w:bCs/>
          <w:i/>
          <w:iCs/>
          <w:sz w:val="32"/>
          <w:szCs w:val="32"/>
          <w:lang w:val="uk-UA" w:eastAsia="ru-RU"/>
        </w:rPr>
        <w:t xml:space="preserve">ПЕДАГОГІЧНА ДІЯЛЬНІСТЬ ПЕДАГОГІЧНИХ ПРАЦІВНИКІВ </w:t>
      </w:r>
    </w:p>
    <w:p w:rsidR="00466FE9" w:rsidRPr="00E11F08" w:rsidRDefault="00466FE9" w:rsidP="00E11F08">
      <w:pPr>
        <w:widowControl w:val="0"/>
        <w:tabs>
          <w:tab w:val="left" w:pos="786"/>
        </w:tabs>
        <w:autoSpaceDE w:val="0"/>
        <w:autoSpaceDN w:val="0"/>
        <w:adjustRightInd w:val="0"/>
        <w:spacing w:after="0" w:line="240" w:lineRule="auto"/>
        <w:jc w:val="both"/>
        <w:rPr>
          <w:rFonts w:ascii="Times New Roman CYR" w:hAnsi="Times New Roman CYR" w:cs="Times New Roman CYR"/>
          <w:b/>
          <w:bCs/>
          <w:i/>
          <w:iCs/>
          <w:sz w:val="32"/>
          <w:szCs w:val="32"/>
          <w:lang w:val="uk-UA" w:eastAsia="ru-RU"/>
        </w:rPr>
      </w:pPr>
      <w:r w:rsidRPr="005415A3">
        <w:rPr>
          <w:rFonts w:ascii="Times New Roman" w:hAnsi="Times New Roman"/>
          <w:b/>
          <w:bCs/>
          <w:i/>
          <w:iCs/>
          <w:sz w:val="28"/>
          <w:szCs w:val="28"/>
          <w:lang w:val="uk-UA" w:eastAsia="ru-RU"/>
        </w:rPr>
        <w:t>5.</w:t>
      </w:r>
      <w:r>
        <w:rPr>
          <w:rFonts w:ascii="Times New Roman" w:hAnsi="Times New Roman"/>
          <w:b/>
          <w:bCs/>
          <w:i/>
          <w:iCs/>
          <w:sz w:val="28"/>
          <w:szCs w:val="28"/>
          <w:lang w:val="uk-UA" w:eastAsia="ru-RU"/>
        </w:rPr>
        <w:t>1.</w:t>
      </w:r>
      <w:r w:rsidRPr="005415A3">
        <w:rPr>
          <w:rFonts w:ascii="Times New Roman" w:hAnsi="Times New Roman"/>
          <w:b/>
          <w:bCs/>
          <w:i/>
          <w:iCs/>
          <w:sz w:val="28"/>
          <w:szCs w:val="28"/>
          <w:lang w:val="uk-UA" w:eastAsia="ru-RU"/>
        </w:rPr>
        <w:t xml:space="preserve"> Атестація педагогічних працівників</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567"/>
        <w:gridCol w:w="567"/>
        <w:gridCol w:w="567"/>
        <w:gridCol w:w="567"/>
        <w:gridCol w:w="1843"/>
        <w:gridCol w:w="1559"/>
        <w:gridCol w:w="2268"/>
      </w:tblGrid>
      <w:tr w:rsidR="00466FE9" w:rsidRPr="001A3F6A" w:rsidTr="00823847">
        <w:trPr>
          <w:cantSplit/>
          <w:trHeight w:val="212"/>
        </w:trPr>
        <w:tc>
          <w:tcPr>
            <w:tcW w:w="7650" w:type="dxa"/>
            <w:vMerge w:val="restart"/>
            <w:vAlign w:val="center"/>
          </w:tcPr>
          <w:p w:rsidR="00466FE9" w:rsidRPr="004063C2" w:rsidRDefault="00466FE9" w:rsidP="00823847">
            <w:pPr>
              <w:spacing w:after="0" w:line="240" w:lineRule="auto"/>
              <w:jc w:val="center"/>
              <w:rPr>
                <w:rFonts w:ascii="Times New Roman" w:hAnsi="Times New Roman"/>
                <w:b/>
                <w:bCs/>
                <w:i/>
                <w:iCs/>
                <w:sz w:val="24"/>
                <w:szCs w:val="24"/>
                <w:lang w:val="uk-UA" w:eastAsia="ru-RU"/>
              </w:rPr>
            </w:pPr>
            <w:r w:rsidRPr="005415A3">
              <w:rPr>
                <w:rFonts w:ascii="Times New Roman" w:hAnsi="Times New Roman"/>
                <w:b/>
                <w:bCs/>
                <w:i/>
                <w:iCs/>
                <w:sz w:val="24"/>
                <w:szCs w:val="24"/>
                <w:lang w:val="uk-UA" w:eastAsia="ru-RU"/>
              </w:rPr>
              <w:t>Зміст роботи</w:t>
            </w:r>
          </w:p>
        </w:tc>
        <w:tc>
          <w:tcPr>
            <w:tcW w:w="2268" w:type="dxa"/>
            <w:gridSpan w:val="4"/>
            <w:vAlign w:val="center"/>
          </w:tcPr>
          <w:p w:rsidR="00466FE9" w:rsidRPr="004063C2" w:rsidRDefault="00466FE9" w:rsidP="00823847">
            <w:pPr>
              <w:spacing w:after="0" w:line="240" w:lineRule="auto"/>
              <w:jc w:val="center"/>
              <w:rPr>
                <w:rFonts w:ascii="Times New Roman" w:hAnsi="Times New Roman"/>
                <w:b/>
                <w:bCs/>
                <w:i/>
                <w:iCs/>
                <w:sz w:val="24"/>
                <w:szCs w:val="24"/>
                <w:lang w:val="uk-UA" w:eastAsia="ru-RU"/>
              </w:rPr>
            </w:pPr>
            <w:r w:rsidRPr="005415A3">
              <w:rPr>
                <w:rFonts w:ascii="Times New Roman" w:hAnsi="Times New Roman"/>
                <w:b/>
                <w:bCs/>
                <w:i/>
                <w:iCs/>
                <w:sz w:val="24"/>
                <w:szCs w:val="24"/>
                <w:lang w:val="uk-UA" w:eastAsia="ru-RU"/>
              </w:rPr>
              <w:t>Термін викон</w:t>
            </w:r>
            <w:r w:rsidRPr="004063C2">
              <w:rPr>
                <w:rFonts w:ascii="Times New Roman" w:hAnsi="Times New Roman"/>
                <w:b/>
                <w:bCs/>
                <w:i/>
                <w:iCs/>
                <w:sz w:val="24"/>
                <w:szCs w:val="24"/>
                <w:lang w:val="uk-UA" w:eastAsia="ru-RU"/>
              </w:rPr>
              <w:t>ання</w:t>
            </w:r>
          </w:p>
        </w:tc>
        <w:tc>
          <w:tcPr>
            <w:tcW w:w="1843" w:type="dxa"/>
            <w:vMerge w:val="restart"/>
            <w:vAlign w:val="center"/>
          </w:tcPr>
          <w:p w:rsidR="00466FE9" w:rsidRPr="004063C2" w:rsidRDefault="00466FE9" w:rsidP="00823847">
            <w:pPr>
              <w:spacing w:after="0" w:line="240" w:lineRule="auto"/>
              <w:jc w:val="center"/>
              <w:rPr>
                <w:rFonts w:ascii="Times New Roman" w:hAnsi="Times New Roman"/>
                <w:b/>
                <w:bCs/>
                <w:i/>
                <w:iCs/>
                <w:sz w:val="24"/>
                <w:szCs w:val="24"/>
                <w:lang w:val="uk-UA" w:eastAsia="ru-RU"/>
              </w:rPr>
            </w:pPr>
            <w:r w:rsidRPr="005415A3">
              <w:rPr>
                <w:rFonts w:ascii="Times New Roman" w:hAnsi="Times New Roman"/>
                <w:b/>
                <w:bCs/>
                <w:i/>
                <w:iCs/>
                <w:sz w:val="24"/>
                <w:szCs w:val="24"/>
                <w:lang w:val="uk-UA" w:eastAsia="ru-RU"/>
              </w:rPr>
              <w:t>Відповідальні</w:t>
            </w:r>
          </w:p>
        </w:tc>
        <w:tc>
          <w:tcPr>
            <w:tcW w:w="1559" w:type="dxa"/>
            <w:vMerge w:val="restart"/>
            <w:vAlign w:val="center"/>
          </w:tcPr>
          <w:p w:rsidR="00466FE9" w:rsidRPr="004063C2" w:rsidRDefault="00466FE9" w:rsidP="00823847">
            <w:pPr>
              <w:spacing w:after="0" w:line="240" w:lineRule="auto"/>
              <w:jc w:val="center"/>
              <w:rPr>
                <w:rFonts w:ascii="Times New Roman" w:hAnsi="Times New Roman"/>
                <w:b/>
                <w:bCs/>
                <w:i/>
                <w:iCs/>
                <w:sz w:val="24"/>
                <w:szCs w:val="24"/>
                <w:lang w:val="uk-UA" w:eastAsia="ru-RU"/>
              </w:rPr>
            </w:pPr>
            <w:r w:rsidRPr="005415A3">
              <w:rPr>
                <w:rFonts w:ascii="Times New Roman" w:hAnsi="Times New Roman"/>
                <w:b/>
                <w:bCs/>
                <w:i/>
                <w:iCs/>
                <w:sz w:val="24"/>
                <w:szCs w:val="24"/>
                <w:lang w:val="uk-UA" w:eastAsia="ru-RU"/>
              </w:rPr>
              <w:t>Форми контролю</w:t>
            </w:r>
          </w:p>
        </w:tc>
        <w:tc>
          <w:tcPr>
            <w:tcW w:w="2268" w:type="dxa"/>
            <w:vMerge w:val="restart"/>
          </w:tcPr>
          <w:p w:rsidR="00466FE9" w:rsidRPr="005415A3" w:rsidRDefault="00466FE9" w:rsidP="00823847">
            <w:pPr>
              <w:spacing w:after="0" w:line="240" w:lineRule="auto"/>
              <w:jc w:val="center"/>
              <w:rPr>
                <w:rFonts w:ascii="Times New Roman" w:hAnsi="Times New Roman"/>
                <w:b/>
                <w:bCs/>
                <w:i/>
                <w:iCs/>
                <w:sz w:val="24"/>
                <w:szCs w:val="24"/>
                <w:lang w:val="uk-UA" w:eastAsia="ru-RU"/>
              </w:rPr>
            </w:pPr>
            <w:r w:rsidRPr="005415A3">
              <w:rPr>
                <w:rFonts w:ascii="Times New Roman" w:hAnsi="Times New Roman"/>
                <w:b/>
                <w:bCs/>
                <w:i/>
                <w:iCs/>
                <w:sz w:val="24"/>
                <w:szCs w:val="24"/>
                <w:lang w:val="uk-UA" w:eastAsia="ru-RU"/>
              </w:rPr>
              <w:t>Відмітка про виконання</w:t>
            </w:r>
          </w:p>
        </w:tc>
      </w:tr>
      <w:tr w:rsidR="00466FE9" w:rsidRPr="001A3F6A" w:rsidTr="00823847">
        <w:trPr>
          <w:cantSplit/>
          <w:trHeight w:val="42"/>
        </w:trPr>
        <w:tc>
          <w:tcPr>
            <w:tcW w:w="7650"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415A3">
              <w:rPr>
                <w:rFonts w:ascii="Times New Roman" w:hAnsi="Times New Roman"/>
                <w:b/>
                <w:sz w:val="20"/>
                <w:szCs w:val="20"/>
                <w:lang w:val="uk-UA" w:eastAsia="ru-RU"/>
              </w:rPr>
              <w:t>1</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415A3">
              <w:rPr>
                <w:rFonts w:ascii="Times New Roman" w:hAnsi="Times New Roman"/>
                <w:b/>
                <w:sz w:val="20"/>
                <w:szCs w:val="20"/>
                <w:lang w:val="uk-UA" w:eastAsia="ru-RU"/>
              </w:rPr>
              <w:t>2</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415A3">
              <w:rPr>
                <w:rFonts w:ascii="Times New Roman" w:hAnsi="Times New Roman"/>
                <w:b/>
                <w:sz w:val="20"/>
                <w:szCs w:val="20"/>
                <w:lang w:val="uk-UA" w:eastAsia="ru-RU"/>
              </w:rPr>
              <w:t>3</w:t>
            </w:r>
          </w:p>
        </w:tc>
        <w:tc>
          <w:tcPr>
            <w:tcW w:w="567" w:type="dxa"/>
            <w:shd w:val="clear" w:color="auto" w:fill="FFFFFF"/>
          </w:tcPr>
          <w:p w:rsidR="00466FE9" w:rsidRPr="004063C2" w:rsidRDefault="00466FE9" w:rsidP="003B46BF">
            <w:pPr>
              <w:spacing w:after="0" w:line="240" w:lineRule="auto"/>
              <w:rPr>
                <w:rFonts w:ascii="Times New Roman" w:hAnsi="Times New Roman"/>
                <w:b/>
                <w:sz w:val="20"/>
                <w:szCs w:val="20"/>
                <w:lang w:val="uk-UA" w:eastAsia="ru-RU"/>
              </w:rPr>
            </w:pPr>
            <w:r w:rsidRPr="005415A3">
              <w:rPr>
                <w:rFonts w:ascii="Times New Roman" w:hAnsi="Times New Roman"/>
                <w:b/>
                <w:sz w:val="20"/>
                <w:szCs w:val="20"/>
                <w:lang w:val="uk-UA" w:eastAsia="ru-RU"/>
              </w:rPr>
              <w:t>4</w:t>
            </w:r>
          </w:p>
        </w:tc>
        <w:tc>
          <w:tcPr>
            <w:tcW w:w="1843"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1559" w:type="dxa"/>
            <w:vMerge/>
            <w:vAlign w:val="center"/>
          </w:tcPr>
          <w:p w:rsidR="00466FE9" w:rsidRPr="004063C2" w:rsidRDefault="00466FE9" w:rsidP="003B46BF">
            <w:pPr>
              <w:spacing w:after="0"/>
              <w:rPr>
                <w:rFonts w:ascii="Times New Roman" w:hAnsi="Times New Roman"/>
                <w:b/>
                <w:bCs/>
                <w:i/>
                <w:iCs/>
                <w:sz w:val="24"/>
                <w:szCs w:val="24"/>
                <w:lang w:val="uk-UA" w:eastAsia="ru-RU"/>
              </w:rPr>
            </w:pPr>
          </w:p>
        </w:tc>
        <w:tc>
          <w:tcPr>
            <w:tcW w:w="2268" w:type="dxa"/>
            <w:vMerge/>
          </w:tcPr>
          <w:p w:rsidR="00466FE9" w:rsidRPr="004063C2" w:rsidRDefault="00466FE9" w:rsidP="003B46BF">
            <w:pPr>
              <w:spacing w:after="0"/>
              <w:rPr>
                <w:rFonts w:ascii="Times New Roman" w:hAnsi="Times New Roman"/>
                <w:b/>
                <w:bCs/>
                <w:i/>
                <w:iCs/>
                <w:sz w:val="24"/>
                <w:szCs w:val="24"/>
                <w:lang w:val="uk-UA" w:eastAsia="ru-RU"/>
              </w:rPr>
            </w:pPr>
          </w:p>
        </w:tc>
      </w:tr>
      <w:tr w:rsidR="00466FE9" w:rsidRPr="001A3F6A" w:rsidTr="00823847">
        <w:trPr>
          <w:trHeight w:val="42"/>
        </w:trPr>
        <w:tc>
          <w:tcPr>
            <w:tcW w:w="15588" w:type="dxa"/>
            <w:gridSpan w:val="8"/>
          </w:tcPr>
          <w:p w:rsidR="00466FE9" w:rsidRPr="000E584C" w:rsidRDefault="00466FE9" w:rsidP="003B46BF">
            <w:pPr>
              <w:spacing w:after="0" w:line="240" w:lineRule="auto"/>
              <w:jc w:val="center"/>
              <w:rPr>
                <w:rFonts w:ascii="Times New Roman" w:hAnsi="Times New Roman"/>
                <w:sz w:val="24"/>
                <w:szCs w:val="24"/>
                <w:lang w:val="uk-UA" w:eastAsia="ru-RU"/>
              </w:rPr>
            </w:pPr>
            <w:r w:rsidRPr="005415A3">
              <w:rPr>
                <w:rFonts w:ascii="Times New Roman" w:hAnsi="Times New Roman"/>
                <w:b/>
                <w:bCs/>
                <w:color w:val="000000"/>
                <w:sz w:val="24"/>
                <w:szCs w:val="24"/>
                <w:lang w:val="uk-UA" w:eastAsia="ru-RU"/>
              </w:rPr>
              <w:t>В</w:t>
            </w:r>
            <w:r>
              <w:rPr>
                <w:rFonts w:ascii="Times New Roman" w:hAnsi="Times New Roman"/>
                <w:b/>
                <w:bCs/>
                <w:color w:val="000000"/>
                <w:sz w:val="24"/>
                <w:szCs w:val="24"/>
                <w:lang w:val="uk-UA" w:eastAsia="ru-RU"/>
              </w:rPr>
              <w:t>ЕРЕСЕНЬ</w:t>
            </w:r>
          </w:p>
        </w:tc>
      </w:tr>
      <w:tr w:rsidR="00466FE9" w:rsidRPr="001A3F6A" w:rsidTr="00823847">
        <w:trPr>
          <w:trHeight w:val="316"/>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rPr>
                <w:rFonts w:ascii="Times New Roman" w:hAnsi="Times New Roman"/>
                <w:sz w:val="24"/>
                <w:szCs w:val="24"/>
                <w:lang w:eastAsia="ru-RU"/>
              </w:rPr>
            </w:pPr>
            <w:r w:rsidRPr="001A3F6A">
              <w:rPr>
                <w:rFonts w:ascii="Times New Roman" w:hAnsi="Times New Roman"/>
                <w:sz w:val="24"/>
                <w:szCs w:val="24"/>
                <w:lang w:val="uk-UA" w:eastAsia="ru-RU"/>
              </w:rPr>
              <w:t>Утворення атестаційн</w:t>
            </w:r>
            <w:r w:rsidRPr="001A3F6A">
              <w:rPr>
                <w:rFonts w:ascii="Times New Roman" w:hAnsi="Times New Roman"/>
                <w:sz w:val="24"/>
                <w:szCs w:val="24"/>
                <w:lang w:eastAsia="ru-RU"/>
              </w:rPr>
              <w:t>ої комісії</w:t>
            </w: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316"/>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rPr>
                <w:rFonts w:ascii="Times New Roman" w:hAnsi="Times New Roman"/>
                <w:sz w:val="24"/>
                <w:szCs w:val="24"/>
                <w:lang w:val="uk-UA" w:eastAsia="ru-RU"/>
              </w:rPr>
            </w:pPr>
            <w:r w:rsidRPr="001A3F6A">
              <w:rPr>
                <w:rFonts w:ascii="Times New Roman" w:hAnsi="Times New Roman"/>
                <w:sz w:val="24"/>
                <w:szCs w:val="24"/>
                <w:lang w:val="uk-UA" w:eastAsia="ru-RU"/>
              </w:rPr>
              <w:t>Проведення засідання атестаційної комісії щодо розподілу обов’язків між членами атестаційної комісії</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316"/>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rPr>
                <w:rFonts w:ascii="Times New Roman" w:hAnsi="Times New Roman"/>
                <w:sz w:val="24"/>
                <w:szCs w:val="24"/>
                <w:lang w:val="uk-UA" w:eastAsia="ru-RU"/>
              </w:rPr>
            </w:pPr>
            <w:r>
              <w:rPr>
                <w:rFonts w:ascii="Times New Roman" w:hAnsi="Times New Roman"/>
                <w:sz w:val="24"/>
                <w:szCs w:val="24"/>
                <w:lang w:val="uk-UA" w:eastAsia="uk-UA"/>
              </w:rPr>
              <w:t>З</w:t>
            </w:r>
            <w:r w:rsidRPr="00E4615D">
              <w:rPr>
                <w:rFonts w:ascii="Times New Roman" w:hAnsi="Times New Roman"/>
                <w:sz w:val="24"/>
                <w:szCs w:val="24"/>
                <w:lang w:val="uk-UA" w:eastAsia="uk-UA"/>
              </w:rPr>
              <w:t xml:space="preserve">атвердження плану </w:t>
            </w:r>
            <w:r>
              <w:rPr>
                <w:rFonts w:ascii="Times New Roman" w:hAnsi="Times New Roman"/>
                <w:sz w:val="24"/>
                <w:szCs w:val="24"/>
                <w:lang w:val="uk-UA" w:eastAsia="uk-UA"/>
              </w:rPr>
              <w:t xml:space="preserve">роботи </w:t>
            </w:r>
            <w:r w:rsidRPr="00E4615D">
              <w:rPr>
                <w:rFonts w:ascii="Times New Roman" w:hAnsi="Times New Roman"/>
                <w:sz w:val="24"/>
                <w:szCs w:val="24"/>
                <w:lang w:val="uk-UA" w:eastAsia="uk-UA"/>
              </w:rPr>
              <w:t>атестаці</w:t>
            </w:r>
            <w:r>
              <w:rPr>
                <w:rFonts w:ascii="Times New Roman" w:hAnsi="Times New Roman"/>
                <w:sz w:val="24"/>
                <w:szCs w:val="24"/>
                <w:lang w:val="uk-UA" w:eastAsia="uk-UA"/>
              </w:rPr>
              <w:t>йної комісії</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План</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B46BF">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ЖОВТЕНЬ</w:t>
            </w: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3B46BF">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eastAsia="ru-RU"/>
              </w:rPr>
              <w:t xml:space="preserve">Складання списку педагогічних працівників, які атестуються у 2024/2025 навчальному році, прийом заяв на позачергову атестацію та підвищення квакіфікаційної категорії  </w:t>
            </w: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Список</w:t>
            </w:r>
          </w:p>
        </w:tc>
        <w:tc>
          <w:tcPr>
            <w:tcW w:w="2268" w:type="dxa"/>
          </w:tcPr>
          <w:p w:rsidR="00466FE9" w:rsidRPr="007B2C34" w:rsidRDefault="00466FE9" w:rsidP="003B46BF">
            <w:pPr>
              <w:spacing w:after="0" w:line="240" w:lineRule="auto"/>
              <w:jc w:val="both"/>
              <w:rPr>
                <w:rFonts w:ascii="Times New Roman" w:hAnsi="Times New Roman"/>
                <w:sz w:val="24"/>
                <w:szCs w:val="24"/>
                <w:lang w:val="uk-UA" w:eastAsia="ru-RU"/>
              </w:rPr>
            </w:pP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jc w:val="both"/>
              <w:rPr>
                <w:rFonts w:ascii="Times New Roman" w:hAnsi="Times New Roman"/>
                <w:sz w:val="24"/>
                <w:szCs w:val="24"/>
                <w:lang w:eastAsia="ru-RU"/>
              </w:rPr>
            </w:pPr>
            <w:r w:rsidRPr="001A3F6A">
              <w:rPr>
                <w:rFonts w:ascii="Times New Roman" w:hAnsi="Times New Roman"/>
                <w:sz w:val="24"/>
                <w:szCs w:val="24"/>
                <w:lang w:eastAsia="ru-RU"/>
              </w:rPr>
              <w:t>Проведення засідання атестаційної комісії:</w:t>
            </w:r>
          </w:p>
          <w:p w:rsidR="00466FE9" w:rsidRPr="001A3F6A" w:rsidRDefault="00466FE9" w:rsidP="003B46BF">
            <w:pPr>
              <w:widowControl w:val="0"/>
              <w:tabs>
                <w:tab w:val="left" w:pos="2250"/>
              </w:tabs>
              <w:autoSpaceDE w:val="0"/>
              <w:autoSpaceDN w:val="0"/>
              <w:adjustRightInd w:val="0"/>
              <w:spacing w:after="0" w:line="240" w:lineRule="auto"/>
              <w:jc w:val="both"/>
              <w:rPr>
                <w:rFonts w:ascii="Times New Roman" w:hAnsi="Times New Roman"/>
                <w:sz w:val="24"/>
                <w:szCs w:val="24"/>
                <w:lang w:eastAsia="ru-RU"/>
              </w:rPr>
            </w:pPr>
            <w:r w:rsidRPr="001A3F6A">
              <w:rPr>
                <w:rFonts w:ascii="Times New Roman" w:hAnsi="Times New Roman"/>
                <w:sz w:val="24"/>
                <w:szCs w:val="24"/>
                <w:lang w:val="uk-UA" w:eastAsia="ru-RU"/>
              </w:rPr>
              <w:t xml:space="preserve">- </w:t>
            </w:r>
            <w:r w:rsidRPr="001A3F6A">
              <w:rPr>
                <w:rFonts w:ascii="Times New Roman" w:hAnsi="Times New Roman"/>
                <w:sz w:val="24"/>
                <w:szCs w:val="24"/>
                <w:lang w:eastAsia="ru-RU"/>
              </w:rPr>
              <w:t>розгляд поданих комісії документів;</w:t>
            </w:r>
          </w:p>
          <w:p w:rsidR="00466FE9" w:rsidRPr="001A3F6A" w:rsidRDefault="00466FE9" w:rsidP="003B46BF">
            <w:pPr>
              <w:widowControl w:val="0"/>
              <w:tabs>
                <w:tab w:val="left" w:pos="2250"/>
              </w:tabs>
              <w:autoSpaceDE w:val="0"/>
              <w:autoSpaceDN w:val="0"/>
              <w:adjustRightInd w:val="0"/>
              <w:spacing w:after="0" w:line="240" w:lineRule="auto"/>
              <w:jc w:val="both"/>
              <w:rPr>
                <w:rFonts w:ascii="Times New Roman" w:hAnsi="Times New Roman"/>
                <w:sz w:val="24"/>
                <w:szCs w:val="24"/>
                <w:lang w:eastAsia="ru-RU"/>
              </w:rPr>
            </w:pPr>
            <w:r w:rsidRPr="001A3F6A">
              <w:rPr>
                <w:rFonts w:ascii="Times New Roman" w:hAnsi="Times New Roman"/>
                <w:sz w:val="24"/>
                <w:szCs w:val="24"/>
                <w:lang w:val="uk-UA" w:eastAsia="ru-RU"/>
              </w:rPr>
              <w:t xml:space="preserve">- </w:t>
            </w:r>
            <w:r w:rsidRPr="001A3F6A">
              <w:rPr>
                <w:rFonts w:ascii="Times New Roman" w:hAnsi="Times New Roman"/>
                <w:sz w:val="24"/>
                <w:szCs w:val="24"/>
                <w:lang w:eastAsia="ru-RU"/>
              </w:rPr>
              <w:t>вивчення складу педагогічних працівників, які будуть проходити атестацію у поточному навчальному році;</w:t>
            </w:r>
          </w:p>
          <w:p w:rsidR="00466FE9" w:rsidRPr="001A3F6A" w:rsidRDefault="00466FE9" w:rsidP="003B46BF">
            <w:pPr>
              <w:widowControl w:val="0"/>
              <w:tabs>
                <w:tab w:val="left" w:pos="2250"/>
              </w:tabs>
              <w:autoSpaceDE w:val="0"/>
              <w:autoSpaceDN w:val="0"/>
              <w:adjustRightInd w:val="0"/>
              <w:spacing w:after="0" w:line="240" w:lineRule="auto"/>
              <w:jc w:val="both"/>
              <w:rPr>
                <w:rFonts w:ascii="Times New Roman" w:hAnsi="Times New Roman"/>
                <w:sz w:val="24"/>
                <w:szCs w:val="24"/>
                <w:lang w:eastAsia="ru-RU"/>
              </w:rPr>
            </w:pPr>
            <w:r w:rsidRPr="001A3F6A">
              <w:rPr>
                <w:rFonts w:ascii="Times New Roman" w:hAnsi="Times New Roman"/>
                <w:sz w:val="24"/>
                <w:szCs w:val="24"/>
                <w:lang w:val="uk-UA" w:eastAsia="ru-RU"/>
              </w:rPr>
              <w:t xml:space="preserve">- </w:t>
            </w:r>
            <w:r w:rsidRPr="001A3F6A">
              <w:rPr>
                <w:rFonts w:ascii="Times New Roman" w:hAnsi="Times New Roman"/>
                <w:sz w:val="24"/>
                <w:szCs w:val="24"/>
                <w:lang w:eastAsia="ru-RU"/>
              </w:rPr>
              <w:t>співбесід</w:t>
            </w:r>
            <w:r w:rsidRPr="001A3F6A">
              <w:rPr>
                <w:rFonts w:ascii="Times New Roman" w:hAnsi="Times New Roman"/>
                <w:sz w:val="24"/>
                <w:szCs w:val="24"/>
                <w:lang w:val="uk-UA" w:eastAsia="ru-RU"/>
              </w:rPr>
              <w:t>и</w:t>
            </w:r>
            <w:r w:rsidRPr="001A3F6A">
              <w:rPr>
                <w:rFonts w:ascii="Times New Roman" w:hAnsi="Times New Roman"/>
                <w:sz w:val="24"/>
                <w:szCs w:val="24"/>
                <w:lang w:eastAsia="ru-RU"/>
              </w:rPr>
              <w:t xml:space="preserve"> з педагогічними працівниками, які будуть проходити атестацію;</w:t>
            </w:r>
          </w:p>
          <w:p w:rsidR="00466FE9" w:rsidRPr="001A3F6A" w:rsidRDefault="00466FE9" w:rsidP="003B46BF">
            <w:pPr>
              <w:widowControl w:val="0"/>
              <w:tabs>
                <w:tab w:val="left" w:pos="2250"/>
              </w:tabs>
              <w:autoSpaceDE w:val="0"/>
              <w:autoSpaceDN w:val="0"/>
              <w:adjustRightInd w:val="0"/>
              <w:spacing w:after="0" w:line="240" w:lineRule="auto"/>
              <w:jc w:val="both"/>
              <w:rPr>
                <w:rFonts w:ascii="Times New Roman" w:hAnsi="Times New Roman"/>
                <w:sz w:val="24"/>
                <w:szCs w:val="24"/>
                <w:lang w:eastAsia="ru-RU"/>
              </w:rPr>
            </w:pPr>
            <w:r w:rsidRPr="001A3F6A">
              <w:rPr>
                <w:rFonts w:ascii="Times New Roman" w:hAnsi="Times New Roman"/>
                <w:sz w:val="24"/>
                <w:szCs w:val="24"/>
                <w:lang w:val="uk-UA" w:eastAsia="ru-RU"/>
              </w:rPr>
              <w:t xml:space="preserve">- </w:t>
            </w:r>
            <w:r w:rsidRPr="001A3F6A">
              <w:rPr>
                <w:rFonts w:ascii="Times New Roman" w:hAnsi="Times New Roman"/>
                <w:sz w:val="24"/>
                <w:szCs w:val="24"/>
                <w:lang w:eastAsia="ru-RU"/>
              </w:rPr>
              <w:t xml:space="preserve">затвердження графіка атестації в поточному </w:t>
            </w:r>
            <w:r w:rsidRPr="001A3F6A">
              <w:rPr>
                <w:rFonts w:ascii="Times New Roman" w:hAnsi="Times New Roman"/>
                <w:sz w:val="24"/>
                <w:szCs w:val="24"/>
                <w:lang w:val="uk-UA" w:eastAsia="ru-RU"/>
              </w:rPr>
              <w:t xml:space="preserve">навчальному </w:t>
            </w:r>
            <w:r w:rsidRPr="001A3F6A">
              <w:rPr>
                <w:rFonts w:ascii="Times New Roman" w:hAnsi="Times New Roman"/>
                <w:sz w:val="24"/>
                <w:szCs w:val="24"/>
                <w:lang w:eastAsia="ru-RU"/>
              </w:rPr>
              <w:t>році</w:t>
            </w:r>
          </w:p>
        </w:tc>
        <w:tc>
          <w:tcPr>
            <w:tcW w:w="567" w:type="dxa"/>
            <w:shd w:val="clear" w:color="auto" w:fill="FFFFFF"/>
          </w:tcPr>
          <w:p w:rsidR="00466FE9" w:rsidRPr="000A0BAD" w:rsidRDefault="00466FE9" w:rsidP="003B46BF">
            <w:pPr>
              <w:spacing w:after="0" w:line="240" w:lineRule="auto"/>
              <w:rPr>
                <w:rFonts w:ascii="Times New Roman" w:hAnsi="Times New Roman"/>
                <w:sz w:val="24"/>
                <w:szCs w:val="24"/>
                <w:highlight w:val="yellow"/>
                <w:lang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268" w:type="dxa"/>
          </w:tcPr>
          <w:p w:rsidR="00466FE9" w:rsidRPr="007B2C34" w:rsidRDefault="00466FE9" w:rsidP="003B46BF">
            <w:pPr>
              <w:spacing w:after="0" w:line="240" w:lineRule="auto"/>
              <w:jc w:val="both"/>
              <w:rPr>
                <w:rFonts w:ascii="Times New Roman" w:hAnsi="Times New Roman"/>
                <w:sz w:val="24"/>
                <w:szCs w:val="24"/>
                <w:lang w:val="uk-UA" w:eastAsia="ru-RU"/>
              </w:rPr>
            </w:pP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eastAsia="ru-RU"/>
              </w:rPr>
              <w:t>Підготовка про</w:t>
            </w:r>
            <w:r w:rsidRPr="001A3F6A">
              <w:rPr>
                <w:rFonts w:ascii="Times New Roman" w:hAnsi="Times New Roman"/>
                <w:sz w:val="24"/>
                <w:szCs w:val="24"/>
                <w:lang w:val="uk-UA" w:eastAsia="ru-RU"/>
              </w:rPr>
              <w:t>є</w:t>
            </w:r>
            <w:r w:rsidRPr="001A3F6A">
              <w:rPr>
                <w:rFonts w:ascii="Times New Roman" w:hAnsi="Times New Roman"/>
                <w:sz w:val="24"/>
                <w:szCs w:val="24"/>
                <w:lang w:eastAsia="ru-RU"/>
              </w:rPr>
              <w:t>кту наказу про атестацію педагогічних працівників закладу</w:t>
            </w:r>
            <w:r w:rsidRPr="001A3F6A">
              <w:rPr>
                <w:rFonts w:ascii="Times New Roman" w:hAnsi="Times New Roman"/>
                <w:sz w:val="24"/>
                <w:szCs w:val="24"/>
                <w:lang w:val="uk-UA" w:eastAsia="ru-RU"/>
              </w:rPr>
              <w:t xml:space="preserve"> освіти</w:t>
            </w:r>
            <w:r w:rsidRPr="001A3F6A">
              <w:rPr>
                <w:rFonts w:ascii="Times New Roman" w:hAnsi="Times New Roman"/>
                <w:sz w:val="24"/>
                <w:szCs w:val="24"/>
                <w:lang w:eastAsia="ru-RU"/>
              </w:rPr>
              <w:t xml:space="preserve"> у 20</w:t>
            </w:r>
            <w:r w:rsidRPr="001A3F6A">
              <w:rPr>
                <w:rFonts w:ascii="Times New Roman" w:hAnsi="Times New Roman"/>
                <w:sz w:val="24"/>
                <w:szCs w:val="24"/>
                <w:lang w:val="uk-UA" w:eastAsia="ru-RU"/>
              </w:rPr>
              <w:t>24</w:t>
            </w:r>
            <w:r w:rsidRPr="001A3F6A">
              <w:rPr>
                <w:rFonts w:ascii="Times New Roman" w:hAnsi="Times New Roman"/>
                <w:sz w:val="24"/>
                <w:szCs w:val="24"/>
                <w:lang w:eastAsia="ru-RU"/>
              </w:rPr>
              <w:t>/202</w:t>
            </w:r>
            <w:r w:rsidRPr="001A3F6A">
              <w:rPr>
                <w:rFonts w:ascii="Times New Roman" w:hAnsi="Times New Roman"/>
                <w:sz w:val="24"/>
                <w:szCs w:val="24"/>
                <w:lang w:val="uk-UA" w:eastAsia="ru-RU"/>
              </w:rPr>
              <w:t>5</w:t>
            </w:r>
            <w:r w:rsidRPr="001A3F6A">
              <w:rPr>
                <w:rFonts w:ascii="Times New Roman" w:hAnsi="Times New Roman"/>
                <w:sz w:val="24"/>
                <w:szCs w:val="24"/>
                <w:lang w:eastAsia="ru-RU"/>
              </w:rPr>
              <w:t xml:space="preserve"> навчальному році</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Проєкт наказу</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B46BF">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ЛИСТОПАД</w:t>
            </w:r>
            <w:r>
              <w:rPr>
                <w:rFonts w:ascii="Times New Roman" w:hAnsi="Times New Roman"/>
                <w:b/>
                <w:sz w:val="24"/>
                <w:szCs w:val="24"/>
                <w:lang w:val="uk-UA" w:eastAsia="ru-RU"/>
              </w:rPr>
              <w:t>-</w:t>
            </w:r>
            <w:r w:rsidRPr="008E0CD9">
              <w:rPr>
                <w:rFonts w:ascii="Times New Roman" w:hAnsi="Times New Roman"/>
                <w:b/>
                <w:sz w:val="24"/>
                <w:szCs w:val="24"/>
                <w:lang w:val="uk-UA" w:eastAsia="ru-RU"/>
              </w:rPr>
              <w:t xml:space="preserve"> </w:t>
            </w:r>
            <w:r>
              <w:rPr>
                <w:rFonts w:ascii="Times New Roman" w:hAnsi="Times New Roman"/>
                <w:b/>
                <w:sz w:val="24"/>
                <w:szCs w:val="24"/>
                <w:lang w:val="uk-UA" w:eastAsia="ru-RU"/>
              </w:rPr>
              <w:t>СІЧЕНЬ</w:t>
            </w: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jc w:val="both"/>
              <w:rPr>
                <w:rFonts w:ascii="Times New Roman" w:hAnsi="Times New Roman"/>
                <w:sz w:val="24"/>
                <w:szCs w:val="24"/>
                <w:lang w:eastAsia="ru-RU"/>
              </w:rPr>
            </w:pPr>
            <w:r w:rsidRPr="001A3F6A">
              <w:rPr>
                <w:rFonts w:ascii="Times New Roman" w:hAnsi="Times New Roman"/>
                <w:sz w:val="24"/>
                <w:szCs w:val="24"/>
                <w:lang w:val="uk-UA" w:eastAsia="ru-RU"/>
              </w:rPr>
              <w:t>Контроль щодо актуалізації даних педагогічних працівників у ЄАС</w:t>
            </w: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eastAsia="ru-RU"/>
              </w:rPr>
              <w:t>Вивчення системи роботи педагогічних працівників, що атестуються</w:t>
            </w: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Члени АК</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Протоколи</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81DE9" w:rsidRDefault="00466FE9" w:rsidP="003B46BF">
            <w:pPr>
              <w:spacing w:after="0" w:line="240" w:lineRule="auto"/>
              <w:jc w:val="center"/>
              <w:rPr>
                <w:rFonts w:ascii="Times New Roman" w:hAnsi="Times New Roman"/>
                <w:b/>
                <w:sz w:val="24"/>
                <w:szCs w:val="24"/>
                <w:lang w:val="uk-UA" w:eastAsia="ru-RU"/>
              </w:rPr>
            </w:pPr>
            <w:r w:rsidRPr="00381DE9">
              <w:rPr>
                <w:rFonts w:ascii="Times New Roman" w:hAnsi="Times New Roman"/>
                <w:b/>
                <w:sz w:val="24"/>
                <w:szCs w:val="24"/>
                <w:lang w:val="uk-UA" w:eastAsia="ru-RU"/>
              </w:rPr>
              <w:t>ЛЮТИЙ</w:t>
            </w: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rPr>
                <w:rFonts w:ascii="Times New Roman" w:hAnsi="Times New Roman"/>
                <w:sz w:val="24"/>
                <w:szCs w:val="24"/>
                <w:lang w:eastAsia="ru-RU"/>
              </w:rPr>
            </w:pPr>
            <w:r w:rsidRPr="001A3F6A">
              <w:rPr>
                <w:rFonts w:ascii="Times New Roman" w:hAnsi="Times New Roman"/>
                <w:sz w:val="24"/>
                <w:szCs w:val="24"/>
                <w:lang w:eastAsia="ru-RU"/>
              </w:rPr>
              <w:t>Підготовка документації на педагогічних працівників, що атестуються для розгляду на засіданні атестаційної комісії</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Члени АК</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81DE9" w:rsidRDefault="00466FE9" w:rsidP="003B46BF">
            <w:pPr>
              <w:spacing w:after="0" w:line="240" w:lineRule="auto"/>
              <w:jc w:val="center"/>
              <w:rPr>
                <w:rFonts w:ascii="Times New Roman" w:hAnsi="Times New Roman"/>
                <w:b/>
                <w:sz w:val="24"/>
                <w:szCs w:val="24"/>
                <w:lang w:val="uk-UA" w:eastAsia="ru-RU"/>
              </w:rPr>
            </w:pPr>
            <w:r w:rsidRPr="00381DE9">
              <w:rPr>
                <w:rFonts w:ascii="Times New Roman" w:hAnsi="Times New Roman"/>
                <w:b/>
                <w:sz w:val="24"/>
                <w:szCs w:val="24"/>
                <w:lang w:val="uk-UA" w:eastAsia="ru-RU"/>
              </w:rPr>
              <w:t>БЕРЕЗЕНЬ</w:t>
            </w: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B46BF">
            <w:pPr>
              <w:tabs>
                <w:tab w:val="left" w:pos="2250"/>
              </w:tabs>
              <w:spacing w:after="0" w:line="240" w:lineRule="auto"/>
              <w:rPr>
                <w:rFonts w:ascii="Times New Roman" w:hAnsi="Times New Roman"/>
                <w:sz w:val="24"/>
                <w:szCs w:val="24"/>
                <w:lang w:eastAsia="ru-RU"/>
              </w:rPr>
            </w:pPr>
            <w:r>
              <w:rPr>
                <w:rFonts w:ascii="Times New Roman" w:hAnsi="Times New Roman"/>
                <w:sz w:val="24"/>
                <w:szCs w:val="24"/>
                <w:lang w:val="uk-UA" w:eastAsia="uk-UA"/>
              </w:rPr>
              <w:t xml:space="preserve">Перевірка наявності в ЄАС </w:t>
            </w:r>
            <w:r w:rsidRPr="00381DE9">
              <w:rPr>
                <w:rFonts w:ascii="Times New Roman" w:hAnsi="Times New Roman"/>
                <w:sz w:val="24"/>
                <w:szCs w:val="24"/>
                <w:lang w:val="uk-UA" w:eastAsia="uk-UA"/>
              </w:rPr>
              <w:t>посвідчень</w:t>
            </w:r>
            <w:r>
              <w:rPr>
                <w:rFonts w:ascii="Times New Roman" w:hAnsi="Times New Roman"/>
                <w:sz w:val="24"/>
                <w:szCs w:val="24"/>
                <w:lang w:val="uk-UA" w:eastAsia="uk-UA"/>
              </w:rPr>
              <w:t xml:space="preserve"> про підтвердження проходження курсів підвищення кваліфкації </w:t>
            </w:r>
          </w:p>
        </w:tc>
        <w:tc>
          <w:tcPr>
            <w:tcW w:w="567" w:type="dxa"/>
            <w:shd w:val="clear" w:color="auto" w:fill="00B050"/>
          </w:tcPr>
          <w:p w:rsidR="00466FE9" w:rsidRPr="00381DE9"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381DE9"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381DE9"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Довідка</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81DE9" w:rsidRDefault="00466FE9" w:rsidP="003B46BF">
            <w:pPr>
              <w:tabs>
                <w:tab w:val="left" w:pos="2250"/>
              </w:tabs>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Сформування</w:t>
            </w:r>
            <w:r w:rsidRPr="00381DE9">
              <w:rPr>
                <w:rFonts w:ascii="Times New Roman" w:hAnsi="Times New Roman"/>
                <w:sz w:val="24"/>
                <w:szCs w:val="24"/>
                <w:lang w:val="uk-UA" w:eastAsia="uk-UA"/>
              </w:rPr>
              <w:t xml:space="preserve"> а</w:t>
            </w:r>
            <w:r>
              <w:rPr>
                <w:rFonts w:ascii="Times New Roman" w:hAnsi="Times New Roman"/>
                <w:sz w:val="24"/>
                <w:szCs w:val="24"/>
                <w:lang w:val="uk-UA" w:eastAsia="uk-UA"/>
              </w:rPr>
              <w:t>тестаційних листів</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Атестаційні листи</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B46BF">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КВІТЕНЬ</w:t>
            </w: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3B46BF">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eastAsia="ru-RU"/>
              </w:rPr>
              <w:t>Формування звіту в ЄАС про проведення атестації педагогічних працівників у 2025 році</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Тімко М.М.</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r w:rsidR="00466FE9" w:rsidRPr="001A3F6A" w:rsidTr="00823847">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3B46BF">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eastAsia="ru-RU"/>
              </w:rPr>
              <w:t>Проведення засідання атестаційної комісії, підбиття підсумків атестації педагогічних працівників у 2024/2025 навчальному році</w:t>
            </w: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567" w:type="dxa"/>
            <w:shd w:val="clear" w:color="auto" w:fill="00B050"/>
          </w:tcPr>
          <w:p w:rsidR="00466FE9" w:rsidRPr="00EC000B" w:rsidRDefault="00466FE9" w:rsidP="003B46BF">
            <w:pPr>
              <w:spacing w:after="0" w:line="240" w:lineRule="auto"/>
              <w:rPr>
                <w:rFonts w:ascii="Times New Roman" w:hAnsi="Times New Roman"/>
                <w:sz w:val="24"/>
                <w:szCs w:val="24"/>
                <w:highlight w:val="yellow"/>
                <w:lang w:val="uk-UA" w:eastAsia="ru-RU"/>
              </w:rPr>
            </w:pPr>
          </w:p>
        </w:tc>
        <w:tc>
          <w:tcPr>
            <w:tcW w:w="1843"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559" w:type="dxa"/>
          </w:tcPr>
          <w:p w:rsidR="00466FE9" w:rsidRPr="003900FE" w:rsidRDefault="00466FE9" w:rsidP="003B46B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Протокол</w:t>
            </w:r>
          </w:p>
        </w:tc>
        <w:tc>
          <w:tcPr>
            <w:tcW w:w="2268" w:type="dxa"/>
          </w:tcPr>
          <w:p w:rsidR="00466FE9" w:rsidRPr="004063C2" w:rsidRDefault="00466FE9" w:rsidP="003B46BF">
            <w:pPr>
              <w:spacing w:after="0" w:line="240" w:lineRule="auto"/>
              <w:jc w:val="both"/>
              <w:rPr>
                <w:rFonts w:ascii="Times New Roman" w:hAnsi="Times New Roman"/>
                <w:sz w:val="24"/>
                <w:szCs w:val="24"/>
                <w:lang w:eastAsia="ru-RU"/>
              </w:rPr>
            </w:pPr>
          </w:p>
        </w:tc>
      </w:tr>
    </w:tbl>
    <w:p w:rsidR="00466FE9" w:rsidRPr="000A0BAD" w:rsidRDefault="00466FE9" w:rsidP="000A0BAD">
      <w:pPr>
        <w:suppressAutoHyphens/>
        <w:spacing w:after="0" w:line="271" w:lineRule="auto"/>
        <w:rPr>
          <w:rFonts w:ascii="Times New Roman" w:hAnsi="Times New Roman"/>
          <w:b/>
          <w:sz w:val="24"/>
          <w:szCs w:val="24"/>
          <w:lang w:val="uk-UA" w:eastAsia="uk-UA"/>
        </w:rPr>
      </w:pPr>
      <w:r w:rsidRPr="005415A3">
        <w:rPr>
          <w:rFonts w:ascii="Times New Roman" w:hAnsi="Times New Roman"/>
          <w:b/>
          <w:i/>
          <w:sz w:val="28"/>
          <w:szCs w:val="28"/>
          <w:lang w:val="uk-UA" w:eastAsia="uk-UA"/>
        </w:rPr>
        <w:t>5.2.</w:t>
      </w:r>
      <w:r w:rsidRPr="006C1CE7">
        <w:rPr>
          <w:rFonts w:ascii="Times New Roman" w:hAnsi="Times New Roman"/>
          <w:b/>
          <w:sz w:val="28"/>
          <w:szCs w:val="28"/>
          <w:lang w:val="uk-UA" w:eastAsia="uk-UA"/>
        </w:rPr>
        <w:t xml:space="preserve"> </w:t>
      </w:r>
      <w:r w:rsidRPr="006C1CE7">
        <w:rPr>
          <w:rFonts w:ascii="Times New Roman" w:hAnsi="Times New Roman"/>
          <w:b/>
          <w:i/>
          <w:sz w:val="28"/>
          <w:szCs w:val="28"/>
          <w:lang w:val="uk-UA" w:eastAsia="uk-UA"/>
        </w:rPr>
        <w:t>Перспективний план проходження атестації педагогічними працівниками на 2025-2028 роки</w:t>
      </w:r>
    </w:p>
    <w:tbl>
      <w:tblPr>
        <w:tblW w:w="15593" w:type="dxa"/>
        <w:tblInd w:w="-5" w:type="dxa"/>
        <w:tblLayout w:type="fixed"/>
        <w:tblLook w:val="00A0"/>
      </w:tblPr>
      <w:tblGrid>
        <w:gridCol w:w="709"/>
        <w:gridCol w:w="4333"/>
        <w:gridCol w:w="2489"/>
        <w:gridCol w:w="2045"/>
        <w:gridCol w:w="1076"/>
        <w:gridCol w:w="1199"/>
        <w:gridCol w:w="1021"/>
        <w:gridCol w:w="1134"/>
        <w:gridCol w:w="1587"/>
      </w:tblGrid>
      <w:tr w:rsidR="00466FE9" w:rsidRPr="001A3F6A" w:rsidTr="00823847">
        <w:trPr>
          <w:trHeight w:val="585"/>
        </w:trPr>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w:t>
            </w:r>
          </w:p>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з/п</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823847" w:rsidRDefault="00466FE9" w:rsidP="00823847">
            <w:pPr>
              <w:widowControl w:val="0"/>
              <w:suppressAutoHyphens/>
              <w:spacing w:after="0" w:line="240" w:lineRule="auto"/>
              <w:ind w:left="1189" w:hanging="1189"/>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ПІБ педагогічного працівника</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Кваліфікаційна</w:t>
            </w:r>
          </w:p>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категорія, звання</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Рік останньої</w:t>
            </w:r>
          </w:p>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атестації</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823847" w:rsidRDefault="00466FE9" w:rsidP="00823847">
            <w:pPr>
              <w:widowControl w:val="0"/>
              <w:suppressAutoHyphens/>
              <w:spacing w:after="0" w:line="240" w:lineRule="auto"/>
              <w:jc w:val="center"/>
              <w:rPr>
                <w:rFonts w:ascii="Times New Roman" w:hAnsi="Times New Roman"/>
                <w:i/>
                <w:sz w:val="24"/>
                <w:szCs w:val="24"/>
                <w:lang w:val="uk-UA" w:eastAsia="uk-UA"/>
              </w:rPr>
            </w:pPr>
            <w:r w:rsidRPr="00823847">
              <w:rPr>
                <w:rFonts w:ascii="Times New Roman" w:hAnsi="Times New Roman"/>
                <w:b/>
                <w:bCs/>
                <w:i/>
                <w:sz w:val="24"/>
                <w:szCs w:val="24"/>
                <w:lang w:val="uk-UA" w:eastAsia="uk-UA"/>
              </w:rPr>
              <w:t>2025</w:t>
            </w: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823847" w:rsidRDefault="00466FE9" w:rsidP="00823847">
            <w:pPr>
              <w:widowControl w:val="0"/>
              <w:suppressAutoHyphens/>
              <w:spacing w:after="0" w:line="240" w:lineRule="auto"/>
              <w:ind w:left="-663"/>
              <w:jc w:val="center"/>
              <w:rPr>
                <w:rFonts w:ascii="Times New Roman" w:hAnsi="Times New Roman"/>
                <w:i/>
                <w:sz w:val="24"/>
                <w:szCs w:val="24"/>
                <w:lang w:val="uk-UA" w:eastAsia="uk-UA"/>
              </w:rPr>
            </w:pPr>
            <w:r w:rsidRPr="00823847">
              <w:rPr>
                <w:rFonts w:ascii="Times New Roman" w:hAnsi="Times New Roman"/>
                <w:b/>
                <w:bCs/>
                <w:i/>
                <w:sz w:val="24"/>
                <w:szCs w:val="24"/>
                <w:lang w:val="en-US" w:eastAsia="uk-UA"/>
              </w:rPr>
              <w:t xml:space="preserve">        </w:t>
            </w:r>
            <w:r w:rsidRPr="00823847">
              <w:rPr>
                <w:rFonts w:ascii="Times New Roman" w:hAnsi="Times New Roman"/>
                <w:b/>
                <w:bCs/>
                <w:i/>
                <w:sz w:val="24"/>
                <w:szCs w:val="24"/>
                <w:lang w:val="uk-UA" w:eastAsia="uk-UA"/>
              </w:rPr>
              <w:t>2026</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823847" w:rsidRDefault="00466FE9" w:rsidP="00823847">
            <w:pPr>
              <w:widowControl w:val="0"/>
              <w:suppressAutoHyphens/>
              <w:spacing w:after="0" w:line="240" w:lineRule="auto"/>
              <w:ind w:left="-663"/>
              <w:jc w:val="center"/>
              <w:rPr>
                <w:rFonts w:ascii="Times New Roman" w:hAnsi="Times New Roman"/>
                <w:i/>
                <w:sz w:val="24"/>
                <w:szCs w:val="24"/>
                <w:lang w:val="uk-UA" w:eastAsia="uk-UA"/>
              </w:rPr>
            </w:pPr>
            <w:r w:rsidRPr="00823847">
              <w:rPr>
                <w:rFonts w:ascii="Times New Roman" w:hAnsi="Times New Roman"/>
                <w:b/>
                <w:bCs/>
                <w:i/>
                <w:sz w:val="24"/>
                <w:szCs w:val="24"/>
                <w:lang w:val="en-US" w:eastAsia="uk-UA"/>
              </w:rPr>
              <w:t xml:space="preserve">     </w:t>
            </w:r>
            <w:r w:rsidRPr="00823847">
              <w:rPr>
                <w:rFonts w:ascii="Times New Roman" w:hAnsi="Times New Roman"/>
                <w:b/>
                <w:bCs/>
                <w:i/>
                <w:sz w:val="24"/>
                <w:szCs w:val="24"/>
                <w:lang w:val="uk-UA" w:eastAsia="uk-UA"/>
              </w:rPr>
              <w:t xml:space="preserve">     2027</w:t>
            </w: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823847" w:rsidRDefault="00466FE9" w:rsidP="00823847">
            <w:pPr>
              <w:widowControl w:val="0"/>
              <w:suppressAutoHyphens/>
              <w:spacing w:after="0" w:line="240" w:lineRule="auto"/>
              <w:ind w:left="-663"/>
              <w:jc w:val="center"/>
              <w:rPr>
                <w:rFonts w:ascii="Times New Roman" w:hAnsi="Times New Roman"/>
                <w:i/>
                <w:sz w:val="24"/>
                <w:szCs w:val="24"/>
                <w:lang w:val="uk-UA" w:eastAsia="uk-UA"/>
              </w:rPr>
            </w:pPr>
            <w:r w:rsidRPr="00823847">
              <w:rPr>
                <w:rFonts w:ascii="Times New Roman" w:hAnsi="Times New Roman"/>
                <w:b/>
                <w:bCs/>
                <w:i/>
                <w:sz w:val="24"/>
                <w:szCs w:val="24"/>
                <w:lang w:val="en-US" w:eastAsia="uk-UA"/>
              </w:rPr>
              <w:t xml:space="preserve">     </w:t>
            </w:r>
            <w:r w:rsidRPr="00823847">
              <w:rPr>
                <w:rFonts w:ascii="Times New Roman" w:hAnsi="Times New Roman"/>
                <w:b/>
                <w:bCs/>
                <w:i/>
                <w:sz w:val="24"/>
                <w:szCs w:val="24"/>
                <w:lang w:val="uk-UA" w:eastAsia="uk-UA"/>
              </w:rPr>
              <w:t xml:space="preserve">     2028</w:t>
            </w: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823847" w:rsidRDefault="00466FE9" w:rsidP="00823847">
            <w:pPr>
              <w:widowControl w:val="0"/>
              <w:suppressAutoHyphens/>
              <w:spacing w:after="0" w:line="240" w:lineRule="auto"/>
              <w:ind w:left="-663"/>
              <w:jc w:val="center"/>
              <w:rPr>
                <w:rFonts w:ascii="Times New Roman" w:hAnsi="Times New Roman"/>
                <w:i/>
                <w:sz w:val="24"/>
                <w:szCs w:val="24"/>
                <w:lang w:val="uk-UA" w:eastAsia="uk-UA"/>
              </w:rPr>
            </w:pPr>
            <w:r w:rsidRPr="00823847">
              <w:rPr>
                <w:rFonts w:ascii="Times New Roman" w:hAnsi="Times New Roman"/>
                <w:i/>
                <w:sz w:val="24"/>
                <w:szCs w:val="24"/>
                <w:lang w:val="uk-UA" w:eastAsia="uk-UA"/>
              </w:rPr>
              <w:t xml:space="preserve">   </w:t>
            </w:r>
            <w:r w:rsidRPr="00823847">
              <w:rPr>
                <w:rFonts w:ascii="Times New Roman" w:hAnsi="Times New Roman"/>
                <w:b/>
                <w:bCs/>
                <w:i/>
                <w:sz w:val="24"/>
                <w:szCs w:val="24"/>
                <w:lang w:val="uk-UA" w:eastAsia="uk-UA"/>
              </w:rPr>
              <w:t xml:space="preserve">       2029</w:t>
            </w:r>
          </w:p>
        </w:tc>
      </w:tr>
      <w:tr w:rsidR="00466FE9" w:rsidRPr="001A3F6A" w:rsidTr="00E11F08">
        <w:tc>
          <w:tcPr>
            <w:tcW w:w="1559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b/>
                <w:i/>
                <w:sz w:val="24"/>
                <w:szCs w:val="24"/>
                <w:lang w:val="uk-UA" w:eastAsia="uk-UA"/>
              </w:rPr>
            </w:pPr>
            <w:r>
              <w:rPr>
                <w:rFonts w:ascii="Times New Roman" w:hAnsi="Times New Roman"/>
                <w:b/>
                <w:i/>
                <w:sz w:val="24"/>
                <w:szCs w:val="24"/>
                <w:lang w:val="uk-UA" w:eastAsia="uk-UA"/>
              </w:rPr>
              <w:t>УЧИТЕЛІ</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ЖИГАЙЛОВА. Г.І.</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rPr>
          <w:trHeight w:val="231"/>
        </w:trPr>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2</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КОХАН Т.М.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2020</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3</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КРИВОШЛИК Л.М.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4</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КРУПКО Д.А.</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Перша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en-US"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5</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МЕЗИНЕНКО Н.В.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«старший учитель»</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6</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МЕРЗЛІКІНА О.О.</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7</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МІЛОДАН О.В.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8</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МОЛЧАНОВА І.В.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2023</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9</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ОЛІЙНИК О.М.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10</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ПРИБИЛОВА О.В.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11</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ПУШКАР Н.А.</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Спеціаліст</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12</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ПУШКАР Н.Б.</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«старший учитель»</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13</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РОЖКО І.В.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«старший учитель»</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2023</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14</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САБАДА І.В.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15</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САЛОВА Н.І.</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2023</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sidRPr="006C1CE7">
              <w:rPr>
                <w:rFonts w:ascii="Times New Roman" w:hAnsi="Times New Roman"/>
                <w:sz w:val="24"/>
                <w:szCs w:val="24"/>
                <w:lang w:val="uk-UA" w:eastAsia="uk-UA"/>
              </w:rPr>
              <w:t>16</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СЕМИКОЗ В.О.</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Перша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17</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СТАРАГІНА І.В.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18</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ТІМКО М.М.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Вища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2023</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19</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ТКАЧЕНКО С.Л.</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«старший учитель»</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ШВАРЕВА Н.В.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E11F08">
        <w:tc>
          <w:tcPr>
            <w:tcW w:w="1559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5F733F" w:rsidRDefault="00466FE9" w:rsidP="00823847">
            <w:pPr>
              <w:widowControl w:val="0"/>
              <w:suppressAutoHyphens/>
              <w:spacing w:after="0" w:line="240" w:lineRule="auto"/>
              <w:jc w:val="center"/>
              <w:rPr>
                <w:rFonts w:ascii="Times New Roman" w:hAnsi="Times New Roman"/>
                <w:b/>
                <w:i/>
                <w:sz w:val="24"/>
                <w:szCs w:val="24"/>
                <w:lang w:val="uk-UA" w:eastAsia="uk-UA"/>
              </w:rPr>
            </w:pPr>
            <w:r w:rsidRPr="005F733F">
              <w:rPr>
                <w:rFonts w:ascii="Times New Roman" w:hAnsi="Times New Roman"/>
                <w:b/>
                <w:i/>
                <w:sz w:val="24"/>
                <w:szCs w:val="24"/>
                <w:lang w:val="uk-UA" w:eastAsia="uk-UA"/>
              </w:rPr>
              <w:t>ВИХОВАТЕЛІ</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21</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ДОЛГОПОЛОВА О.В.</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Перша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22</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ЄВФИМЕНКО В.М.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Спеціаліст</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23</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МИХАЛЬЧУК Н.Г.</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24</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МОЗГОВА О.І.</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Вища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25</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ПОНОМАРЬОВА М.М.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Перша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26</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РУДАЙ О.Г.</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Перша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27</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СИЗОНОВА О.С.</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Друга</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2022</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28</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СМОЛЯКОВА В.О.</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Друга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r w:rsidR="00466FE9" w:rsidRPr="001A3F6A" w:rsidTr="00E11F08">
        <w:tc>
          <w:tcPr>
            <w:tcW w:w="1559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5F733F" w:rsidRDefault="00466FE9" w:rsidP="00823847">
            <w:pPr>
              <w:widowControl w:val="0"/>
              <w:suppressAutoHyphens/>
              <w:spacing w:after="0" w:line="240" w:lineRule="auto"/>
              <w:jc w:val="center"/>
              <w:rPr>
                <w:rFonts w:ascii="Times New Roman" w:hAnsi="Times New Roman"/>
                <w:b/>
                <w:i/>
                <w:sz w:val="24"/>
                <w:szCs w:val="24"/>
                <w:lang w:val="uk-UA" w:eastAsia="uk-UA"/>
              </w:rPr>
            </w:pPr>
            <w:r w:rsidRPr="005F733F">
              <w:rPr>
                <w:rFonts w:ascii="Times New Roman" w:hAnsi="Times New Roman"/>
                <w:b/>
                <w:i/>
                <w:sz w:val="24"/>
                <w:szCs w:val="24"/>
                <w:lang w:val="uk-UA" w:eastAsia="uk-UA"/>
              </w:rPr>
              <w:t>СОЦІАЛЬНИЙ ПЕДАГОГ</w:t>
            </w:r>
          </w:p>
        </w:tc>
      </w:tr>
      <w:tr w:rsidR="00466FE9" w:rsidRPr="001A3F6A" w:rsidTr="00823847">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29</w:t>
            </w:r>
          </w:p>
        </w:tc>
        <w:tc>
          <w:tcPr>
            <w:tcW w:w="4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Default="00466FE9" w:rsidP="00823847">
            <w:pPr>
              <w:widowControl w:val="0"/>
              <w:suppressAutoHyphens/>
              <w:spacing w:after="0" w:line="240" w:lineRule="auto"/>
              <w:ind w:left="1189" w:hanging="1189"/>
              <w:rPr>
                <w:rFonts w:ascii="Times New Roman" w:hAnsi="Times New Roman"/>
                <w:sz w:val="24"/>
                <w:szCs w:val="24"/>
                <w:lang w:val="uk-UA" w:eastAsia="uk-UA"/>
              </w:rPr>
            </w:pPr>
            <w:r>
              <w:rPr>
                <w:rFonts w:ascii="Times New Roman" w:hAnsi="Times New Roman"/>
                <w:sz w:val="24"/>
                <w:szCs w:val="24"/>
                <w:lang w:val="uk-UA" w:eastAsia="uk-UA"/>
              </w:rPr>
              <w:t>ГАРМАШ М.М.</w:t>
            </w:r>
          </w:p>
        </w:tc>
        <w:tc>
          <w:tcPr>
            <w:tcW w:w="24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Друга </w:t>
            </w:r>
          </w:p>
        </w:tc>
        <w:tc>
          <w:tcPr>
            <w:tcW w:w="20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w:t>
            </w:r>
          </w:p>
        </w:tc>
        <w:tc>
          <w:tcPr>
            <w:tcW w:w="1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021"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134" w:type="dxa"/>
            <w:tcBorders>
              <w:top w:val="single" w:sz="4" w:space="0" w:color="000001"/>
              <w:left w:val="single" w:sz="4" w:space="0" w:color="000001"/>
              <w:bottom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p>
        </w:tc>
        <w:tc>
          <w:tcPr>
            <w:tcW w:w="15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6FE9" w:rsidRPr="006C1CE7"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r>
    </w:tbl>
    <w:p w:rsidR="00466FE9" w:rsidRPr="000A0BAD" w:rsidRDefault="00466FE9" w:rsidP="00823847">
      <w:pPr>
        <w:suppressAutoHyphens/>
        <w:spacing w:after="0" w:line="240" w:lineRule="auto"/>
        <w:ind w:right="111"/>
        <w:rPr>
          <w:rFonts w:ascii="Times New Roman" w:hAnsi="Times New Roman"/>
          <w:b/>
          <w:i/>
          <w:sz w:val="24"/>
          <w:szCs w:val="24"/>
          <w:lang w:val="uk-UA" w:eastAsia="uk-UA"/>
        </w:rPr>
      </w:pPr>
      <w:r w:rsidRPr="000A0BAD">
        <w:rPr>
          <w:rFonts w:ascii="Times New Roman" w:hAnsi="Times New Roman"/>
          <w:b/>
          <w:i/>
          <w:sz w:val="28"/>
          <w:szCs w:val="28"/>
          <w:lang w:val="uk-UA" w:eastAsia="uk-UA"/>
        </w:rPr>
        <w:t xml:space="preserve">5.3. </w:t>
      </w:r>
      <w:r w:rsidRPr="000A0BAD">
        <w:rPr>
          <w:rFonts w:ascii="Times New Roman" w:hAnsi="Times New Roman"/>
          <w:b/>
          <w:bCs/>
          <w:i/>
          <w:sz w:val="28"/>
          <w:szCs w:val="28"/>
          <w:lang w:val="uk-UA" w:eastAsia="uk-UA"/>
        </w:rPr>
        <w:t>Методична та практична діяльність педагогічних працівників</w:t>
      </w:r>
      <w:r w:rsidRPr="000A0BAD">
        <w:rPr>
          <w:rFonts w:ascii="Times New Roman" w:hAnsi="Times New Roman"/>
          <w:sz w:val="24"/>
          <w:szCs w:val="24"/>
          <w:lang w:val="uk-UA" w:eastAsia="uk-UA"/>
        </w:rPr>
        <w:t> </w:t>
      </w:r>
    </w:p>
    <w:tbl>
      <w:tblPr>
        <w:tblW w:w="15593" w:type="dxa"/>
        <w:tblInd w:w="-5" w:type="dxa"/>
        <w:tblLayout w:type="fixed"/>
        <w:tblLook w:val="00A0"/>
      </w:tblPr>
      <w:tblGrid>
        <w:gridCol w:w="709"/>
        <w:gridCol w:w="8080"/>
        <w:gridCol w:w="2126"/>
        <w:gridCol w:w="2552"/>
        <w:gridCol w:w="2126"/>
      </w:tblGrid>
      <w:tr w:rsidR="00466FE9" w:rsidRPr="001A3F6A" w:rsidTr="00E11F08">
        <w:trPr>
          <w:trHeight w:val="413"/>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i/>
                <w:sz w:val="24"/>
                <w:szCs w:val="24"/>
                <w:lang w:val="uk-UA" w:eastAsia="uk-UA"/>
              </w:rPr>
            </w:pPr>
            <w:r w:rsidRPr="000A0BAD">
              <w:rPr>
                <w:rFonts w:ascii="Times New Roman" w:hAnsi="Times New Roman"/>
                <w:b/>
                <w:bCs/>
                <w:i/>
                <w:sz w:val="24"/>
                <w:szCs w:val="24"/>
                <w:lang w:val="uk-UA" w:eastAsia="uk-UA"/>
              </w:rPr>
              <w:t>№ з/п</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i/>
                <w:sz w:val="24"/>
                <w:szCs w:val="24"/>
                <w:lang w:val="uk-UA" w:eastAsia="uk-UA"/>
              </w:rPr>
            </w:pPr>
            <w:r w:rsidRPr="000A0BAD">
              <w:rPr>
                <w:rFonts w:ascii="Times New Roman" w:hAnsi="Times New Roman"/>
                <w:b/>
                <w:bCs/>
                <w:i/>
                <w:sz w:val="24"/>
                <w:szCs w:val="24"/>
                <w:lang w:val="uk-UA" w:eastAsia="uk-UA"/>
              </w:rPr>
              <w:t>Зміст</w:t>
            </w:r>
            <w:r>
              <w:rPr>
                <w:rFonts w:ascii="Times New Roman" w:hAnsi="Times New Roman"/>
                <w:b/>
                <w:bCs/>
                <w:i/>
                <w:sz w:val="24"/>
                <w:szCs w:val="24"/>
                <w:lang w:val="uk-UA" w:eastAsia="uk-UA"/>
              </w:rPr>
              <w:t xml:space="preserve"> роботи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i/>
                <w:sz w:val="24"/>
                <w:szCs w:val="24"/>
                <w:lang w:val="uk-UA" w:eastAsia="uk-UA"/>
              </w:rPr>
            </w:pPr>
            <w:r w:rsidRPr="000A0BAD">
              <w:rPr>
                <w:rFonts w:ascii="Times New Roman" w:hAnsi="Times New Roman"/>
                <w:b/>
                <w:bCs/>
                <w:i/>
                <w:sz w:val="24"/>
                <w:szCs w:val="24"/>
                <w:lang w:val="uk-UA" w:eastAsia="uk-UA"/>
              </w:rPr>
              <w:t>Термін виконання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i/>
                <w:sz w:val="24"/>
                <w:szCs w:val="24"/>
                <w:lang w:val="uk-UA" w:eastAsia="uk-UA"/>
              </w:rPr>
            </w:pPr>
            <w:r w:rsidRPr="000A0BAD">
              <w:rPr>
                <w:rFonts w:ascii="Times New Roman" w:hAnsi="Times New Roman"/>
                <w:b/>
                <w:bCs/>
                <w:i/>
                <w:sz w:val="24"/>
                <w:szCs w:val="24"/>
                <w:lang w:val="uk-UA" w:eastAsia="uk-UA"/>
              </w:rPr>
              <w:t>Відповідальні</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b/>
                <w:bCs/>
                <w:i/>
                <w:sz w:val="24"/>
                <w:szCs w:val="24"/>
                <w:lang w:val="uk-UA" w:eastAsia="uk-UA"/>
              </w:rPr>
            </w:pPr>
            <w:r>
              <w:rPr>
                <w:rFonts w:ascii="Times New Roman" w:hAnsi="Times New Roman"/>
                <w:b/>
                <w:bCs/>
                <w:i/>
                <w:sz w:val="24"/>
                <w:szCs w:val="24"/>
                <w:lang w:val="uk-UA" w:eastAsia="uk-UA"/>
              </w:rPr>
              <w:t>Форма контролю</w:t>
            </w:r>
          </w:p>
        </w:tc>
      </w:tr>
      <w:tr w:rsidR="00466FE9" w:rsidRPr="001A3F6A" w:rsidTr="00E11F08">
        <w:trPr>
          <w:trHeight w:val="351"/>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Pr>
          <w:p w:rsidR="00466FE9" w:rsidRPr="00D04C9C" w:rsidRDefault="00466FE9" w:rsidP="00823847">
            <w:pPr>
              <w:spacing w:line="240" w:lineRule="auto"/>
              <w:rPr>
                <w:rFonts w:ascii="Times New Roman" w:hAnsi="Times New Roman"/>
                <w:sz w:val="24"/>
                <w:szCs w:val="24"/>
                <w:lang w:val="uk-UA"/>
              </w:rPr>
            </w:pPr>
            <w:r w:rsidRPr="00D04C9C">
              <w:rPr>
                <w:rFonts w:ascii="Times New Roman" w:hAnsi="Times New Roman"/>
                <w:sz w:val="24"/>
                <w:szCs w:val="24"/>
              </w:rPr>
              <w:t>Орган</w:t>
            </w:r>
            <w:r>
              <w:rPr>
                <w:rFonts w:ascii="Times New Roman" w:hAnsi="Times New Roman"/>
                <w:sz w:val="24"/>
                <w:szCs w:val="24"/>
                <w:lang w:val="uk-UA"/>
              </w:rPr>
              <w:t>і</w:t>
            </w:r>
            <w:r w:rsidRPr="00D04C9C">
              <w:rPr>
                <w:rFonts w:ascii="Times New Roman" w:hAnsi="Times New Roman"/>
                <w:sz w:val="24"/>
                <w:szCs w:val="24"/>
              </w:rPr>
              <w:t>зац</w:t>
            </w:r>
            <w:r>
              <w:rPr>
                <w:rFonts w:ascii="Times New Roman" w:hAnsi="Times New Roman"/>
                <w:sz w:val="24"/>
                <w:szCs w:val="24"/>
                <w:lang w:val="uk-UA"/>
              </w:rPr>
              <w:t>і</w:t>
            </w:r>
            <w:r w:rsidRPr="00D04C9C">
              <w:rPr>
                <w:rFonts w:ascii="Times New Roman" w:hAnsi="Times New Roman"/>
                <w:sz w:val="24"/>
                <w:szCs w:val="24"/>
              </w:rPr>
              <w:t xml:space="preserve">я </w:t>
            </w:r>
            <w:r w:rsidRPr="00D04C9C">
              <w:rPr>
                <w:rFonts w:ascii="Times New Roman" w:hAnsi="Times New Roman"/>
                <w:sz w:val="24"/>
                <w:szCs w:val="24"/>
                <w:lang w:val="uk-UA"/>
              </w:rPr>
              <w:t>роботи з малодосвідченими</w:t>
            </w:r>
            <w:r>
              <w:rPr>
                <w:rFonts w:ascii="Times New Roman" w:hAnsi="Times New Roman"/>
                <w:sz w:val="24"/>
                <w:szCs w:val="24"/>
                <w:lang w:val="uk-UA"/>
              </w:rPr>
              <w:t xml:space="preserve"> педагогічними працівниками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Default="00466FE9" w:rsidP="0082384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Вересень</w:t>
            </w:r>
          </w:p>
          <w:p w:rsidR="00466FE9" w:rsidRPr="001A3F6A" w:rsidRDefault="00466FE9" w:rsidP="00823847">
            <w:pPr>
              <w:spacing w:after="0" w:line="240" w:lineRule="auto"/>
              <w:jc w:val="center"/>
            </w:pPr>
            <w:r>
              <w:rPr>
                <w:rFonts w:ascii="Times New Roman" w:hAnsi="Times New Roman"/>
                <w:sz w:val="24"/>
                <w:szCs w:val="24"/>
                <w:lang w:val="uk-UA" w:eastAsia="uk-UA"/>
              </w:rPr>
              <w:t>2024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rsidR="00466FE9" w:rsidRPr="001A3F6A" w:rsidRDefault="00466FE9" w:rsidP="00823847">
            <w:pPr>
              <w:spacing w:line="240" w:lineRule="auto"/>
              <w:jc w:val="center"/>
            </w:pPr>
            <w:r>
              <w:rPr>
                <w:rFonts w:ascii="Times New Roman" w:hAnsi="Times New Roman"/>
                <w:sz w:val="24"/>
                <w:szCs w:val="24"/>
                <w:lang w:val="uk-UA" w:eastAsia="uk-UA"/>
              </w:rPr>
              <w:t>Пушкар Н.Б.</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Наказ</w:t>
            </w:r>
          </w:p>
        </w:tc>
      </w:tr>
      <w:tr w:rsidR="00466FE9" w:rsidRPr="001A3F6A" w:rsidTr="001F7AAA">
        <w:trPr>
          <w:trHeight w:val="510"/>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Pr>
          <w:p w:rsidR="00466FE9" w:rsidRDefault="00466FE9" w:rsidP="00823847">
            <w:pPr>
              <w:spacing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Організація запровадження вивчення ефективного педагогічного досвіду кращих педагогічних працівників закладу освіти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Default="00466FE9" w:rsidP="00D04C9C">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Жовтень</w:t>
            </w:r>
          </w:p>
          <w:p w:rsidR="00466FE9" w:rsidRPr="001A3F6A" w:rsidRDefault="00466FE9" w:rsidP="00D04C9C">
            <w:pPr>
              <w:spacing w:after="0" w:line="240" w:lineRule="auto"/>
              <w:jc w:val="center"/>
            </w:pPr>
            <w:r>
              <w:rPr>
                <w:rFonts w:ascii="Times New Roman" w:hAnsi="Times New Roman"/>
                <w:sz w:val="24"/>
                <w:szCs w:val="24"/>
                <w:lang w:val="uk-UA" w:eastAsia="uk-UA"/>
              </w:rPr>
              <w:t>2024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rsidR="00466FE9" w:rsidRPr="001A3F6A" w:rsidRDefault="00466FE9" w:rsidP="00D04C9C">
            <w:pPr>
              <w:spacing w:line="240" w:lineRule="auto"/>
              <w:jc w:val="center"/>
            </w:pPr>
            <w:r>
              <w:rPr>
                <w:rFonts w:ascii="Times New Roman" w:hAnsi="Times New Roman"/>
                <w:sz w:val="24"/>
                <w:szCs w:val="24"/>
                <w:lang w:val="uk-UA" w:eastAsia="uk-UA"/>
              </w:rPr>
              <w:t>Пушкар Н.Б.</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Наказ</w:t>
            </w:r>
          </w:p>
        </w:tc>
      </w:tr>
      <w:tr w:rsidR="00466FE9" w:rsidRPr="001A3F6A" w:rsidTr="00E11F08">
        <w:trPr>
          <w:trHeight w:val="123"/>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r w:rsidRPr="000A0BAD">
              <w:rPr>
                <w:rFonts w:ascii="Times New Roman" w:hAnsi="Times New Roman"/>
                <w:sz w:val="24"/>
                <w:szCs w:val="24"/>
                <w:lang w:val="uk-UA" w:eastAsia="uk-UA"/>
              </w:rPr>
              <w:t>Організація та проведення психолого-педагогічного семінару</w:t>
            </w:r>
          </w:p>
          <w:p w:rsidR="00466FE9" w:rsidRPr="000A0BAD" w:rsidRDefault="00466FE9" w:rsidP="00823847">
            <w:pPr>
              <w:widowControl w:val="0"/>
              <w:suppressAutoHyphens/>
              <w:spacing w:after="0" w:line="240" w:lineRule="auto"/>
              <w:rPr>
                <w:rFonts w:ascii="Times New Roman" w:hAnsi="Times New Roman"/>
                <w:sz w:val="24"/>
                <w:szCs w:val="24"/>
                <w:lang w:val="uk-UA" w:eastAsia="uk-UA"/>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Листопад</w:t>
            </w:r>
          </w:p>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2024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w:t>
            </w:r>
            <w:r w:rsidRPr="000A0BAD">
              <w:rPr>
                <w:rFonts w:ascii="Times New Roman" w:hAnsi="Times New Roman"/>
                <w:sz w:val="24"/>
                <w:szCs w:val="24"/>
                <w:lang w:val="uk-UA" w:eastAsia="uk-UA"/>
              </w:rPr>
              <w:t>рактичний психолог</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Інформація</w:t>
            </w:r>
          </w:p>
        </w:tc>
      </w:tr>
      <w:tr w:rsidR="00466FE9" w:rsidRPr="001A3F6A" w:rsidTr="00E11F08">
        <w:trPr>
          <w:trHeight w:val="618"/>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4</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r w:rsidRPr="000A0BAD">
              <w:rPr>
                <w:rFonts w:ascii="Times New Roman" w:hAnsi="Times New Roman"/>
                <w:sz w:val="24"/>
                <w:szCs w:val="24"/>
                <w:lang w:val="uk-UA" w:eastAsia="uk-UA"/>
              </w:rPr>
              <w:t>Індивідуальні та тематичні консультації практичного психолога</w:t>
            </w:r>
          </w:p>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Упродовж навчального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sidRPr="000A0BAD">
              <w:rPr>
                <w:rFonts w:ascii="Times New Roman" w:hAnsi="Times New Roman"/>
                <w:sz w:val="24"/>
                <w:szCs w:val="24"/>
                <w:lang w:val="uk-UA" w:eastAsia="uk-UA"/>
              </w:rPr>
              <w:t>Практичний психолог</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Довідка</w:t>
            </w:r>
          </w:p>
        </w:tc>
      </w:tr>
      <w:tr w:rsidR="00466FE9" w:rsidRPr="001A3F6A" w:rsidTr="001F7AAA">
        <w:trPr>
          <w:trHeight w:val="404"/>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5</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1F7AAA">
            <w:pPr>
              <w:widowControl w:val="0"/>
              <w:suppressAutoHyphens/>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Участь педагогічних працівників</w:t>
            </w:r>
            <w:r w:rsidRPr="000A0BAD">
              <w:rPr>
                <w:rFonts w:ascii="Times New Roman" w:hAnsi="Times New Roman"/>
                <w:sz w:val="24"/>
                <w:szCs w:val="24"/>
                <w:lang w:val="uk-UA" w:eastAsia="uk-UA"/>
              </w:rPr>
              <w:t xml:space="preserve"> </w:t>
            </w:r>
            <w:r>
              <w:rPr>
                <w:rFonts w:ascii="Times New Roman" w:hAnsi="Times New Roman"/>
                <w:sz w:val="24"/>
                <w:szCs w:val="24"/>
                <w:lang w:val="uk-UA" w:eastAsia="uk-UA"/>
              </w:rPr>
              <w:t>в</w:t>
            </w:r>
            <w:r w:rsidRPr="000A0BAD">
              <w:rPr>
                <w:rFonts w:ascii="Times New Roman" w:hAnsi="Times New Roman"/>
                <w:sz w:val="24"/>
                <w:szCs w:val="24"/>
                <w:lang w:val="uk-UA" w:eastAsia="uk-UA"/>
              </w:rPr>
              <w:t xml:space="preserve"> освітніх проєктах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sidRPr="000A0BAD">
              <w:rPr>
                <w:rFonts w:ascii="Times New Roman" w:hAnsi="Times New Roman"/>
                <w:sz w:val="24"/>
                <w:szCs w:val="24"/>
                <w:lang w:val="uk-UA" w:eastAsia="uk-UA"/>
              </w:rPr>
              <w:t>За графіком</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Керівники МО</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Довідка</w:t>
            </w:r>
          </w:p>
        </w:tc>
      </w:tr>
      <w:tr w:rsidR="00466FE9" w:rsidRPr="001A3F6A" w:rsidTr="00E11F08">
        <w:trPr>
          <w:trHeight w:val="618"/>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6</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r w:rsidRPr="000A0BAD">
              <w:rPr>
                <w:rFonts w:ascii="Times New Roman" w:hAnsi="Times New Roman"/>
                <w:sz w:val="24"/>
                <w:szCs w:val="24"/>
                <w:lang w:val="uk-UA" w:eastAsia="uk-UA"/>
              </w:rPr>
              <w:t xml:space="preserve">Відвідування </w:t>
            </w:r>
            <w:r>
              <w:rPr>
                <w:rFonts w:ascii="Times New Roman" w:hAnsi="Times New Roman"/>
                <w:sz w:val="24"/>
                <w:szCs w:val="24"/>
                <w:lang w:val="uk-UA" w:eastAsia="uk-UA"/>
              </w:rPr>
              <w:t xml:space="preserve">педагогічними працівниками </w:t>
            </w:r>
            <w:r w:rsidRPr="000A0BAD">
              <w:rPr>
                <w:rFonts w:ascii="Times New Roman" w:hAnsi="Times New Roman"/>
                <w:sz w:val="24"/>
                <w:szCs w:val="24"/>
                <w:lang w:val="uk-UA" w:eastAsia="uk-UA"/>
              </w:rPr>
              <w:t>уроків та виховних заходів досвідчених педагогів з метою набуття педагогічного досвіду</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Упродовж навчального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Керівники МО</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Протоколи </w:t>
            </w:r>
          </w:p>
        </w:tc>
      </w:tr>
      <w:tr w:rsidR="00466FE9" w:rsidRPr="001A3F6A" w:rsidTr="001F7AAA">
        <w:trPr>
          <w:trHeight w:val="421"/>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7</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r w:rsidRPr="000A0BAD">
              <w:rPr>
                <w:rFonts w:ascii="Times New Roman" w:hAnsi="Times New Roman"/>
                <w:sz w:val="24"/>
                <w:szCs w:val="24"/>
                <w:lang w:val="uk-UA" w:eastAsia="uk-UA"/>
              </w:rPr>
              <w:t>Організація та проведення психолого-педагогічного семінару</w:t>
            </w:r>
          </w:p>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1F7AAA">
            <w:pPr>
              <w:widowControl w:val="0"/>
              <w:suppressAutoHyphens/>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Лютий 2025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sidRPr="000A0BAD">
              <w:rPr>
                <w:rFonts w:ascii="Times New Roman" w:hAnsi="Times New Roman"/>
                <w:sz w:val="24"/>
                <w:szCs w:val="24"/>
                <w:lang w:val="uk-UA" w:eastAsia="uk-UA"/>
              </w:rPr>
              <w:t>Практичний психолог</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Інформація</w:t>
            </w:r>
          </w:p>
        </w:tc>
      </w:tr>
      <w:tr w:rsidR="00466FE9" w:rsidRPr="001A3F6A" w:rsidTr="00E11F08">
        <w:trPr>
          <w:trHeight w:val="301"/>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8</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Обмін досвідом педагогічної роботи з учнями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Упродовж навчального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Педагогічні працівники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Самоаналіз</w:t>
            </w:r>
          </w:p>
        </w:tc>
      </w:tr>
      <w:tr w:rsidR="00466FE9" w:rsidRPr="001A3F6A" w:rsidTr="00E11F08">
        <w:trPr>
          <w:trHeight w:val="301"/>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D04C9C">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9</w:t>
            </w:r>
          </w:p>
        </w:tc>
        <w:tc>
          <w:tcPr>
            <w:tcW w:w="8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Default="00466FE9" w:rsidP="00823847">
            <w:pPr>
              <w:widowControl w:val="0"/>
              <w:suppressAutoHyphens/>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Проведення самодіагностики та самооцінювання вчителем та вихователем</w:t>
            </w:r>
            <w:r w:rsidRPr="000A0BAD">
              <w:rPr>
                <w:rFonts w:ascii="Times New Roman" w:hAnsi="Times New Roman"/>
                <w:sz w:val="24"/>
                <w:szCs w:val="24"/>
                <w:lang w:val="uk-UA" w:eastAsia="uk-UA"/>
              </w:rPr>
              <w:t xml:space="preserve"> </w:t>
            </w:r>
            <w:r>
              <w:rPr>
                <w:rFonts w:ascii="Times New Roman" w:hAnsi="Times New Roman"/>
                <w:sz w:val="24"/>
                <w:szCs w:val="24"/>
                <w:lang w:val="uk-UA" w:eastAsia="uk-UA"/>
              </w:rPr>
              <w:t>власного рівня психолого-педагогічної</w:t>
            </w:r>
            <w:r w:rsidRPr="000A0BAD">
              <w:rPr>
                <w:rFonts w:ascii="Times New Roman" w:hAnsi="Times New Roman"/>
                <w:sz w:val="24"/>
                <w:szCs w:val="24"/>
                <w:lang w:val="uk-UA" w:eastAsia="uk-UA"/>
              </w:rPr>
              <w:t xml:space="preserve"> </w:t>
            </w:r>
            <w:r>
              <w:rPr>
                <w:rFonts w:ascii="Times New Roman" w:hAnsi="Times New Roman"/>
                <w:sz w:val="24"/>
                <w:szCs w:val="24"/>
                <w:lang w:val="uk-UA" w:eastAsia="uk-UA"/>
              </w:rPr>
              <w:t>компетентності</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Упродовж навчального року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Учителі, вихователі,</w:t>
            </w:r>
          </w:p>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практичний психолог</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Самоаналіз</w:t>
            </w:r>
          </w:p>
        </w:tc>
      </w:tr>
      <w:tr w:rsidR="00466FE9" w:rsidRPr="001A3F6A" w:rsidTr="00E11F08">
        <w:trPr>
          <w:trHeight w:val="633"/>
        </w:trPr>
        <w:tc>
          <w:tcPr>
            <w:tcW w:w="709" w:type="dxa"/>
            <w:tcBorders>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w:t>
            </w:r>
          </w:p>
        </w:tc>
        <w:tc>
          <w:tcPr>
            <w:tcW w:w="8080" w:type="dxa"/>
            <w:tcBorders>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both"/>
              <w:rPr>
                <w:rFonts w:ascii="Times New Roman" w:hAnsi="Times New Roman"/>
                <w:sz w:val="24"/>
                <w:szCs w:val="24"/>
                <w:lang w:val="uk-UA" w:eastAsia="uk-UA"/>
              </w:rPr>
            </w:pPr>
            <w:r w:rsidRPr="000A0BAD">
              <w:rPr>
                <w:rFonts w:ascii="Times New Roman" w:hAnsi="Times New Roman"/>
                <w:sz w:val="24"/>
                <w:szCs w:val="24"/>
                <w:lang w:val="uk-UA" w:eastAsia="uk-UA"/>
              </w:rPr>
              <w:t>Підвищення кваліф</w:t>
            </w:r>
            <w:r>
              <w:rPr>
                <w:rFonts w:ascii="Times New Roman" w:hAnsi="Times New Roman"/>
                <w:sz w:val="24"/>
                <w:szCs w:val="24"/>
                <w:lang w:val="uk-UA" w:eastAsia="uk-UA"/>
              </w:rPr>
              <w:t>ікації педагогічних працівників</w:t>
            </w:r>
            <w:r w:rsidRPr="000A0BAD">
              <w:rPr>
                <w:rFonts w:ascii="Times New Roman" w:hAnsi="Times New Roman"/>
                <w:sz w:val="24"/>
                <w:szCs w:val="24"/>
                <w:lang w:val="uk-UA" w:eastAsia="uk-UA"/>
              </w:rPr>
              <w:t xml:space="preserve"> </w:t>
            </w:r>
            <w:r>
              <w:rPr>
                <w:rFonts w:ascii="Times New Roman" w:hAnsi="Times New Roman"/>
                <w:sz w:val="24"/>
                <w:szCs w:val="24"/>
                <w:lang w:val="uk-UA" w:eastAsia="uk-UA"/>
              </w:rPr>
              <w:t>і</w:t>
            </w:r>
            <w:r w:rsidRPr="000A0BAD">
              <w:rPr>
                <w:rFonts w:ascii="Times New Roman" w:hAnsi="Times New Roman"/>
                <w:sz w:val="24"/>
                <w:szCs w:val="24"/>
                <w:lang w:val="uk-UA" w:eastAsia="uk-UA"/>
              </w:rPr>
              <w:t xml:space="preserve">з надання психологічної підтримки учасникам освітнього процесу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Упродовж навчального року</w:t>
            </w:r>
          </w:p>
        </w:tc>
        <w:tc>
          <w:tcPr>
            <w:tcW w:w="2552" w:type="dxa"/>
            <w:tcBorders>
              <w:left w:val="single" w:sz="4" w:space="0" w:color="00000A"/>
              <w:bottom w:val="single" w:sz="4" w:space="0" w:color="00000A"/>
              <w:right w:val="single" w:sz="4" w:space="0" w:color="00000A"/>
            </w:tcBorders>
            <w:shd w:val="clear" w:color="auto" w:fill="FFFFFF"/>
            <w:vAlign w:val="center"/>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sidRPr="000A0BAD">
              <w:rPr>
                <w:rFonts w:ascii="Times New Roman" w:hAnsi="Times New Roman"/>
                <w:sz w:val="24"/>
                <w:szCs w:val="24"/>
                <w:lang w:val="uk-UA" w:eastAsia="uk-UA"/>
              </w:rPr>
              <w:t>Педагогічні працівники</w:t>
            </w:r>
          </w:p>
        </w:tc>
        <w:tc>
          <w:tcPr>
            <w:tcW w:w="2126" w:type="dxa"/>
            <w:tcBorders>
              <w:left w:val="single" w:sz="4" w:space="0" w:color="00000A"/>
              <w:bottom w:val="single" w:sz="4" w:space="0" w:color="00000A"/>
              <w:right w:val="single" w:sz="4" w:space="0" w:color="00000A"/>
            </w:tcBorders>
            <w:shd w:val="clear" w:color="auto" w:fill="FFFFFF"/>
          </w:tcPr>
          <w:p w:rsidR="00466FE9" w:rsidRPr="000A0BAD" w:rsidRDefault="00466FE9" w:rsidP="00823847">
            <w:pPr>
              <w:widowControl w:val="0"/>
              <w:suppressAutoHyphen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Сертифікати в ЄАС</w:t>
            </w:r>
          </w:p>
        </w:tc>
      </w:tr>
    </w:tbl>
    <w:p w:rsidR="00466FE9" w:rsidRPr="009D351F" w:rsidRDefault="00466FE9" w:rsidP="00823847">
      <w:pPr>
        <w:spacing w:after="0" w:line="240" w:lineRule="auto"/>
        <w:jc w:val="both"/>
        <w:rPr>
          <w:rFonts w:ascii="Times New Roman CYR" w:hAnsi="Times New Roman CYR" w:cs="Times New Roman CYR"/>
          <w:b/>
          <w:bCs/>
          <w:i/>
          <w:iCs/>
          <w:sz w:val="28"/>
          <w:szCs w:val="28"/>
          <w:lang w:val="uk-UA" w:eastAsia="ru-RU"/>
        </w:rPr>
      </w:pPr>
      <w:r>
        <w:rPr>
          <w:rFonts w:ascii="Times New Roman CYR" w:hAnsi="Times New Roman CYR" w:cs="Times New Roman CYR"/>
          <w:b/>
          <w:bCs/>
          <w:i/>
          <w:iCs/>
          <w:sz w:val="28"/>
          <w:szCs w:val="28"/>
          <w:lang w:val="uk-UA" w:eastAsia="ru-RU"/>
        </w:rPr>
        <w:t xml:space="preserve">5.4. </w:t>
      </w:r>
      <w:r w:rsidRPr="00A646C2">
        <w:rPr>
          <w:rFonts w:ascii="Times New Roman CYR" w:hAnsi="Times New Roman CYR" w:cs="Times New Roman CYR"/>
          <w:b/>
          <w:bCs/>
          <w:i/>
          <w:iCs/>
          <w:sz w:val="28"/>
          <w:szCs w:val="28"/>
          <w:lang w:val="uk-UA" w:eastAsia="ru-RU"/>
        </w:rPr>
        <w:t>Робота методичних об’єднань</w:t>
      </w:r>
    </w:p>
    <w:tbl>
      <w:tblPr>
        <w:tblW w:w="15593" w:type="dxa"/>
        <w:tblInd w:w="-5" w:type="dxa"/>
        <w:tblLayout w:type="fixed"/>
        <w:tblCellMar>
          <w:left w:w="10" w:type="dxa"/>
          <w:right w:w="10" w:type="dxa"/>
        </w:tblCellMar>
        <w:tblLook w:val="0000"/>
      </w:tblPr>
      <w:tblGrid>
        <w:gridCol w:w="567"/>
        <w:gridCol w:w="3686"/>
        <w:gridCol w:w="7938"/>
        <w:gridCol w:w="3402"/>
      </w:tblGrid>
      <w:tr w:rsidR="00466FE9" w:rsidRPr="001A3F6A" w:rsidTr="00E11F08">
        <w:trPr>
          <w:trHeight w:val="30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color w:val="000000"/>
                <w:lang w:val="uk-UA" w:eastAsia="ru-RU"/>
              </w:rPr>
            </w:pPr>
            <w:r w:rsidRPr="00AA1FCD">
              <w:rPr>
                <w:rFonts w:ascii="Times New Roman CYR" w:hAnsi="Times New Roman CYR" w:cs="Times New Roman CYR"/>
                <w:b/>
                <w:bCs/>
                <w:i/>
                <w:iCs/>
                <w:color w:val="000000"/>
                <w:sz w:val="24"/>
                <w:szCs w:val="24"/>
                <w:lang w:val="uk-UA" w:eastAsia="ru-RU"/>
              </w:rPr>
              <w:t>№ з/п</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color w:val="000000"/>
                <w:lang w:val="uk-UA" w:eastAsia="ru-RU"/>
              </w:rPr>
            </w:pPr>
            <w:r w:rsidRPr="00AA1FCD">
              <w:rPr>
                <w:rFonts w:ascii="Times New Roman CYR" w:hAnsi="Times New Roman CYR" w:cs="Times New Roman CYR"/>
                <w:b/>
                <w:bCs/>
                <w:i/>
                <w:iCs/>
                <w:color w:val="000000"/>
                <w:sz w:val="24"/>
                <w:szCs w:val="24"/>
                <w:lang w:val="uk-UA" w:eastAsia="ru-RU"/>
              </w:rPr>
              <w:t xml:space="preserve">Назва методичного об’єднання </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color w:val="000000"/>
                <w:lang w:val="uk-UA" w:eastAsia="ru-RU"/>
              </w:rPr>
            </w:pPr>
            <w:r w:rsidRPr="009D01E6">
              <w:rPr>
                <w:rFonts w:ascii="Times New Roman CYR" w:hAnsi="Times New Roman CYR" w:cs="Times New Roman CYR"/>
                <w:b/>
                <w:bCs/>
                <w:i/>
                <w:iCs/>
                <w:color w:val="000000"/>
                <w:sz w:val="24"/>
                <w:szCs w:val="24"/>
                <w:lang w:val="uk-UA" w:eastAsia="ru-RU"/>
              </w:rPr>
              <w:t>Теми, над якими працюють методичні об’єднання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466FE9" w:rsidRDefault="00466FE9" w:rsidP="003135A1">
            <w:pPr>
              <w:widowControl w:val="0"/>
              <w:tabs>
                <w:tab w:val="left" w:pos="2280"/>
              </w:tabs>
              <w:autoSpaceDE w:val="0"/>
              <w:autoSpaceDN w:val="0"/>
              <w:adjustRightInd w:val="0"/>
              <w:spacing w:after="0" w:line="240" w:lineRule="auto"/>
              <w:jc w:val="center"/>
              <w:rPr>
                <w:rFonts w:ascii="Times New Roman CYR" w:hAnsi="Times New Roman CYR" w:cs="Times New Roman CYR"/>
                <w:b/>
                <w:bCs/>
                <w:i/>
                <w:iCs/>
                <w:color w:val="000000"/>
                <w:sz w:val="24"/>
                <w:szCs w:val="24"/>
                <w:lang w:val="uk-UA" w:eastAsia="ru-RU"/>
              </w:rPr>
            </w:pPr>
            <w:r w:rsidRPr="00AA1FCD">
              <w:rPr>
                <w:rFonts w:ascii="Times New Roman CYR" w:hAnsi="Times New Roman CYR" w:cs="Times New Roman CYR"/>
                <w:b/>
                <w:bCs/>
                <w:i/>
                <w:iCs/>
                <w:color w:val="000000"/>
                <w:sz w:val="24"/>
                <w:szCs w:val="24"/>
                <w:lang w:val="uk-UA" w:eastAsia="ru-RU"/>
              </w:rPr>
              <w:t>Керівник</w:t>
            </w:r>
            <w:r w:rsidRPr="00640316">
              <w:rPr>
                <w:rFonts w:ascii="Times New Roman CYR" w:hAnsi="Times New Roman CYR" w:cs="Times New Roman CYR"/>
                <w:b/>
                <w:bCs/>
                <w:i/>
                <w:iCs/>
                <w:color w:val="000000"/>
                <w:sz w:val="24"/>
                <w:szCs w:val="24"/>
                <w:lang w:val="uk-UA" w:eastAsia="ru-RU"/>
              </w:rPr>
              <w:t xml:space="preserve"> </w:t>
            </w:r>
          </w:p>
          <w:p w:rsidR="00466FE9" w:rsidRPr="003135A1" w:rsidRDefault="00466FE9" w:rsidP="003135A1">
            <w:pPr>
              <w:widowControl w:val="0"/>
              <w:tabs>
                <w:tab w:val="left" w:pos="2280"/>
              </w:tabs>
              <w:autoSpaceDE w:val="0"/>
              <w:autoSpaceDN w:val="0"/>
              <w:adjustRightInd w:val="0"/>
              <w:spacing w:after="0" w:line="240" w:lineRule="auto"/>
              <w:jc w:val="center"/>
              <w:rPr>
                <w:rFonts w:ascii="Times New Roman CYR" w:hAnsi="Times New Roman CYR" w:cs="Times New Roman CYR"/>
                <w:b/>
                <w:bCs/>
                <w:i/>
                <w:iCs/>
                <w:color w:val="000000"/>
                <w:sz w:val="24"/>
                <w:szCs w:val="24"/>
                <w:lang w:val="uk-UA" w:eastAsia="ru-RU"/>
              </w:rPr>
            </w:pPr>
            <w:r>
              <w:rPr>
                <w:rFonts w:ascii="Times New Roman CYR" w:hAnsi="Times New Roman CYR" w:cs="Times New Roman CYR"/>
                <w:b/>
                <w:bCs/>
                <w:i/>
                <w:iCs/>
                <w:color w:val="000000"/>
                <w:sz w:val="24"/>
                <w:szCs w:val="24"/>
                <w:lang w:val="uk-UA" w:eastAsia="ru-RU"/>
              </w:rPr>
              <w:t>методичного об</w:t>
            </w:r>
            <w:r w:rsidRPr="00640316">
              <w:rPr>
                <w:rFonts w:ascii="Times New Roman CYR" w:hAnsi="Times New Roman CYR" w:cs="Times New Roman CYR"/>
                <w:b/>
                <w:bCs/>
                <w:i/>
                <w:iCs/>
                <w:color w:val="000000"/>
                <w:sz w:val="24"/>
                <w:szCs w:val="24"/>
                <w:lang w:val="uk-UA" w:eastAsia="ru-RU"/>
              </w:rPr>
              <w:t>’</w:t>
            </w:r>
            <w:r>
              <w:rPr>
                <w:rFonts w:ascii="Times New Roman CYR" w:hAnsi="Times New Roman CYR" w:cs="Times New Roman CYR"/>
                <w:b/>
                <w:bCs/>
                <w:i/>
                <w:iCs/>
                <w:color w:val="000000"/>
                <w:sz w:val="24"/>
                <w:szCs w:val="24"/>
                <w:lang w:val="uk-UA" w:eastAsia="ru-RU"/>
              </w:rPr>
              <w:t xml:space="preserve">єднання </w:t>
            </w:r>
          </w:p>
        </w:tc>
      </w:tr>
      <w:tr w:rsidR="00466FE9" w:rsidRPr="001A3F6A" w:rsidTr="00E11F0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sz w:val="24"/>
                <w:szCs w:val="24"/>
                <w:lang w:val="uk-UA" w:eastAsia="ru-RU"/>
              </w:rPr>
            </w:pPr>
            <w:r w:rsidRPr="00AA1FCD">
              <w:rPr>
                <w:rFonts w:ascii="Times New Roman CYR" w:hAnsi="Times New Roman CYR" w:cs="Times New Roman CYR"/>
                <w:sz w:val="24"/>
                <w:szCs w:val="24"/>
                <w:lang w:val="uk-UA" w:eastAsia="ru-RU"/>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cs="Calibri"/>
                <w:sz w:val="24"/>
                <w:szCs w:val="24"/>
                <w:lang w:val="uk-UA" w:eastAsia="ru-RU"/>
              </w:rPr>
            </w:pPr>
            <w:r>
              <w:rPr>
                <w:rFonts w:ascii="Times New Roman CYR" w:hAnsi="Times New Roman CYR" w:cs="Times New Roman CYR"/>
                <w:sz w:val="24"/>
                <w:szCs w:val="24"/>
                <w:lang w:val="uk-UA" w:eastAsia="ru-RU"/>
              </w:rPr>
              <w:t>Учителів г</w:t>
            </w:r>
            <w:r w:rsidRPr="00AA1FCD">
              <w:rPr>
                <w:rFonts w:ascii="Times New Roman CYR" w:hAnsi="Times New Roman CYR" w:cs="Times New Roman CYR"/>
                <w:sz w:val="24"/>
                <w:szCs w:val="24"/>
                <w:lang w:val="uk-UA" w:eastAsia="ru-RU"/>
              </w:rPr>
              <w:t>уманітарного циклу</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D501DC" w:rsidRDefault="00466FE9" w:rsidP="00AA1FCD">
            <w:pPr>
              <w:widowControl w:val="0"/>
              <w:tabs>
                <w:tab w:val="left" w:pos="2280"/>
              </w:tabs>
              <w:autoSpaceDE w:val="0"/>
              <w:autoSpaceDN w:val="0"/>
              <w:adjustRightInd w:val="0"/>
              <w:spacing w:after="0" w:line="240" w:lineRule="auto"/>
              <w:rPr>
                <w:rFonts w:ascii="Times New Roman" w:hAnsi="Times New Roman"/>
                <w:sz w:val="24"/>
                <w:szCs w:val="24"/>
                <w:lang w:val="uk-UA" w:eastAsia="ru-RU"/>
              </w:rPr>
            </w:pPr>
            <w:r w:rsidRPr="00D501DC">
              <w:rPr>
                <w:rFonts w:ascii="Times New Roman" w:hAnsi="Times New Roman"/>
                <w:sz w:val="24"/>
                <w:szCs w:val="24"/>
                <w:lang w:val="uk-UA" w:eastAsia="ru-RU"/>
              </w:rPr>
              <w:t xml:space="preserve">Компетентнісний підхід до </w:t>
            </w:r>
            <w:r>
              <w:rPr>
                <w:rFonts w:ascii="Times New Roman" w:hAnsi="Times New Roman"/>
                <w:sz w:val="24"/>
                <w:szCs w:val="24"/>
                <w:lang w:val="uk-UA" w:eastAsia="ru-RU"/>
              </w:rPr>
              <w:t xml:space="preserve">моделювання </w:t>
            </w:r>
            <w:r w:rsidRPr="00D501DC">
              <w:rPr>
                <w:rFonts w:ascii="Times New Roman" w:hAnsi="Times New Roman"/>
                <w:sz w:val="24"/>
                <w:szCs w:val="24"/>
                <w:lang w:val="uk-UA" w:eastAsia="ru-RU"/>
              </w:rPr>
              <w:t>уроків гуманітарного циклу як одна із складових сталого розвитку здобувачів освіти у спеціальній школі</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sidRPr="00AA1FCD">
              <w:rPr>
                <w:rFonts w:ascii="Times New Roman CYR" w:hAnsi="Times New Roman CYR" w:cs="Times New Roman CYR"/>
                <w:sz w:val="24"/>
                <w:szCs w:val="24"/>
                <w:lang w:val="uk-UA" w:eastAsia="ru-RU"/>
              </w:rPr>
              <w:t>Шварева Н.В.</w:t>
            </w:r>
          </w:p>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p>
        </w:tc>
      </w:tr>
      <w:tr w:rsidR="00466FE9" w:rsidRPr="001A3F6A" w:rsidTr="00E11F0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ascii="Times New Roman CYR" w:hAnsi="Times New Roman CYR" w:cs="Times New Roman CYR"/>
                <w:sz w:val="24"/>
                <w:szCs w:val="24"/>
                <w:lang w:val="uk-UA" w:eastAsia="ru-RU"/>
              </w:rPr>
            </w:pPr>
            <w:r w:rsidRPr="00AA1FCD">
              <w:rPr>
                <w:rFonts w:ascii="Times New Roman CYR" w:hAnsi="Times New Roman CYR" w:cs="Times New Roman CYR"/>
                <w:sz w:val="24"/>
                <w:szCs w:val="24"/>
                <w:lang w:val="uk-UA" w:eastAsia="ru-RU"/>
              </w:rPr>
              <w:t>2</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Учителів п</w:t>
            </w:r>
            <w:r w:rsidRPr="00981C0F">
              <w:rPr>
                <w:rFonts w:ascii="Times New Roman CYR" w:hAnsi="Times New Roman CYR" w:cs="Times New Roman CYR"/>
                <w:sz w:val="24"/>
                <w:szCs w:val="24"/>
                <w:lang w:val="uk-UA" w:eastAsia="ru-RU"/>
              </w:rPr>
              <w:t>риродничо</w:t>
            </w:r>
            <w:r w:rsidRPr="00AA1FCD">
              <w:rPr>
                <w:rFonts w:ascii="Times New Roman CYR" w:hAnsi="Times New Roman CYR" w:cs="Times New Roman CYR"/>
                <w:sz w:val="24"/>
                <w:szCs w:val="24"/>
                <w:lang w:val="uk-UA" w:eastAsia="ru-RU"/>
              </w:rPr>
              <w:t>-математичного циклу</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FE3E83"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sidRPr="001A3F6A">
              <w:rPr>
                <w:rFonts w:ascii="Times New Roman" w:hAnsi="Times New Roman"/>
                <w:sz w:val="24"/>
                <w:szCs w:val="24"/>
              </w:rPr>
              <w:t>Формування та впровадження ідей освіти сталого розвитку на уроках природничо-математичного циклу</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sidRPr="00AA1FCD">
              <w:rPr>
                <w:rFonts w:ascii="Times New Roman CYR" w:hAnsi="Times New Roman CYR" w:cs="Times New Roman CYR"/>
                <w:sz w:val="24"/>
                <w:szCs w:val="24"/>
                <w:lang w:val="uk-UA" w:eastAsia="ru-RU"/>
              </w:rPr>
              <w:t>Мезиненко Н.В.</w:t>
            </w:r>
          </w:p>
        </w:tc>
      </w:tr>
      <w:tr w:rsidR="00466FE9" w:rsidRPr="001A3F6A" w:rsidTr="00E11F0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sz w:val="24"/>
                <w:szCs w:val="24"/>
                <w:lang w:val="uk-UA" w:eastAsia="ru-RU"/>
              </w:rPr>
            </w:pPr>
            <w:r w:rsidRPr="00AA1FCD">
              <w:rPr>
                <w:rFonts w:ascii="Times New Roman CYR" w:hAnsi="Times New Roman CYR" w:cs="Times New Roman CYR"/>
                <w:sz w:val="24"/>
                <w:szCs w:val="24"/>
                <w:lang w:val="uk-UA" w:eastAsia="ru-RU"/>
              </w:rPr>
              <w:t>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Учителів т</w:t>
            </w:r>
            <w:r w:rsidRPr="00AA1FCD">
              <w:rPr>
                <w:rFonts w:ascii="Times New Roman CYR" w:hAnsi="Times New Roman CYR" w:cs="Times New Roman CYR"/>
                <w:sz w:val="24"/>
                <w:szCs w:val="24"/>
                <w:lang w:val="uk-UA" w:eastAsia="ru-RU"/>
              </w:rPr>
              <w:t>рудового навчання</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FE3E83" w:rsidRDefault="00466FE9" w:rsidP="009D01E6">
            <w:pPr>
              <w:widowControl w:val="0"/>
              <w:tabs>
                <w:tab w:val="left" w:pos="2280"/>
              </w:tabs>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Розвиток креативного потенціалу учнів з особливими освітніми потребами як засіб формування компетентної та творчої ососбистості </w:t>
            </w:r>
            <w:r w:rsidRPr="009D01E6">
              <w:rPr>
                <w:rFonts w:ascii="Times New Roman" w:hAnsi="Times New Roman"/>
                <w:sz w:val="24"/>
                <w:szCs w:val="24"/>
                <w:lang w:val="uk-UA" w:eastAsia="ru-RU"/>
              </w:rPr>
              <w:t>на засадах сталого розвитку</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Олійник О.М.</w:t>
            </w:r>
          </w:p>
        </w:tc>
      </w:tr>
      <w:tr w:rsidR="00466FE9" w:rsidRPr="001A3F6A" w:rsidTr="00E11F08">
        <w:trPr>
          <w:trHeight w:val="139"/>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sz w:val="24"/>
                <w:szCs w:val="24"/>
                <w:lang w:val="uk-UA" w:eastAsia="ru-RU"/>
              </w:rPr>
            </w:pPr>
            <w:r w:rsidRPr="00AA1FCD">
              <w:rPr>
                <w:rFonts w:ascii="Times New Roman CYR" w:hAnsi="Times New Roman CYR" w:cs="Times New Roman CYR"/>
                <w:sz w:val="24"/>
                <w:szCs w:val="24"/>
                <w:lang w:val="uk-UA" w:eastAsia="ru-RU"/>
              </w:rPr>
              <w:t>4</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 xml:space="preserve">Учителів початкових </w:t>
            </w:r>
            <w:r w:rsidRPr="00AA1FCD">
              <w:rPr>
                <w:rFonts w:ascii="Times New Roman CYR" w:hAnsi="Times New Roman CYR" w:cs="Times New Roman CYR"/>
                <w:sz w:val="24"/>
                <w:szCs w:val="24"/>
                <w:lang w:val="uk-UA" w:eastAsia="ru-RU"/>
              </w:rPr>
              <w:t>класів, фізичної культури та мистецтв</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FE3E83" w:rsidRDefault="00466FE9" w:rsidP="00AA1FCD">
            <w:pPr>
              <w:widowControl w:val="0"/>
              <w:tabs>
                <w:tab w:val="left" w:pos="2280"/>
              </w:tabs>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Формування екологічної культури учнів НУШ на наукових засадах сталого розвитку</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Кривошлик Л.М.</w:t>
            </w:r>
          </w:p>
        </w:tc>
      </w:tr>
      <w:tr w:rsidR="00466FE9" w:rsidRPr="001A3F6A" w:rsidTr="00E11F0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sz w:val="24"/>
                <w:szCs w:val="24"/>
                <w:lang w:val="uk-UA" w:eastAsia="ru-RU"/>
              </w:rPr>
            </w:pPr>
            <w:r w:rsidRPr="00AA1FCD">
              <w:rPr>
                <w:rFonts w:ascii="Times New Roman CYR" w:hAnsi="Times New Roman CYR" w:cs="Times New Roman CYR"/>
                <w:sz w:val="24"/>
                <w:szCs w:val="24"/>
                <w:lang w:val="uk-UA" w:eastAsia="ru-RU"/>
              </w:rPr>
              <w:t>5</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cs="Calibri"/>
                <w:sz w:val="24"/>
                <w:szCs w:val="24"/>
                <w:lang w:val="uk-UA" w:eastAsia="ru-RU"/>
              </w:rPr>
            </w:pPr>
            <w:r w:rsidRPr="00F031E5">
              <w:rPr>
                <w:rFonts w:ascii="Times New Roman CYR" w:hAnsi="Times New Roman CYR" w:cs="Times New Roman CYR"/>
                <w:sz w:val="24"/>
                <w:szCs w:val="24"/>
                <w:lang w:val="uk-UA" w:eastAsia="ru-RU"/>
              </w:rPr>
              <w:t>Класних  керівників</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FE3E83" w:rsidRDefault="00466FE9" w:rsidP="00AA1FCD">
            <w:pPr>
              <w:widowControl w:val="0"/>
              <w:tabs>
                <w:tab w:val="left" w:pos="2280"/>
              </w:tabs>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Формування мотивації до дій моделей поведінки орієнтованих на сталий стиль життя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sidRPr="00F031E5">
              <w:rPr>
                <w:rFonts w:ascii="Times New Roman CYR" w:hAnsi="Times New Roman CYR" w:cs="Times New Roman CYR"/>
                <w:sz w:val="24"/>
                <w:szCs w:val="24"/>
                <w:lang w:val="uk-UA" w:eastAsia="ru-RU"/>
              </w:rPr>
              <w:t>Рудай О.Г.</w:t>
            </w:r>
          </w:p>
        </w:tc>
      </w:tr>
      <w:tr w:rsidR="00466FE9" w:rsidRPr="001A3F6A" w:rsidTr="00E11F08">
        <w:trPr>
          <w:trHeight w:val="139"/>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jc w:val="center"/>
              <w:rPr>
                <w:rFonts w:cs="Calibri"/>
                <w:sz w:val="24"/>
                <w:szCs w:val="24"/>
                <w:lang w:val="uk-UA" w:eastAsia="ru-RU"/>
              </w:rPr>
            </w:pPr>
            <w:r w:rsidRPr="00AA1FCD">
              <w:rPr>
                <w:rFonts w:ascii="Times New Roman CYR" w:hAnsi="Times New Roman CYR" w:cs="Times New Roman CYR"/>
                <w:sz w:val="24"/>
                <w:szCs w:val="24"/>
                <w:lang w:val="uk-UA" w:eastAsia="ru-RU"/>
              </w:rPr>
              <w:t>6</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sidRPr="00AA1FCD">
              <w:rPr>
                <w:rFonts w:ascii="Times New Roman CYR" w:hAnsi="Times New Roman CYR" w:cs="Times New Roman CYR"/>
                <w:sz w:val="24"/>
                <w:szCs w:val="24"/>
                <w:lang w:val="uk-UA" w:eastAsia="ru-RU"/>
              </w:rPr>
              <w:t xml:space="preserve">Вихователів </w:t>
            </w:r>
          </w:p>
          <w:p w:rsidR="00466FE9" w:rsidRPr="00AA1FCD" w:rsidRDefault="00466FE9" w:rsidP="00AA1FCD">
            <w:pPr>
              <w:widowControl w:val="0"/>
              <w:tabs>
                <w:tab w:val="left" w:pos="2280"/>
              </w:tabs>
              <w:autoSpaceDE w:val="0"/>
              <w:autoSpaceDN w:val="0"/>
              <w:adjustRightInd w:val="0"/>
              <w:spacing w:after="0" w:line="240" w:lineRule="auto"/>
              <w:rPr>
                <w:rFonts w:cs="Calibri"/>
                <w:sz w:val="24"/>
                <w:szCs w:val="24"/>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FE3E83" w:rsidRDefault="00466FE9" w:rsidP="00AA1FCD">
            <w:pPr>
              <w:widowControl w:val="0"/>
              <w:tabs>
                <w:tab w:val="left" w:pos="2280"/>
              </w:tabs>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Практична реалізація моделей сталого розвитку, формування відповідних норм поведінки та стилю життя, активної громадської позиції щодо реалізації ідеї сталості у повсякденному досвіді учнів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AA1FCD" w:rsidRDefault="00466FE9" w:rsidP="00AA1FCD">
            <w:pPr>
              <w:widowControl w:val="0"/>
              <w:tabs>
                <w:tab w:val="left" w:pos="228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Михальчук Н.Г.</w:t>
            </w:r>
          </w:p>
        </w:tc>
      </w:tr>
    </w:tbl>
    <w:p w:rsidR="00466FE9" w:rsidRDefault="00466FE9" w:rsidP="00AA1FCD">
      <w:pPr>
        <w:widowControl w:val="0"/>
        <w:tabs>
          <w:tab w:val="left" w:pos="4000"/>
        </w:tabs>
        <w:autoSpaceDE w:val="0"/>
        <w:autoSpaceDN w:val="0"/>
        <w:adjustRightInd w:val="0"/>
        <w:spacing w:after="0" w:line="276" w:lineRule="auto"/>
        <w:jc w:val="both"/>
        <w:rPr>
          <w:rFonts w:ascii="Times New Roman CYR" w:hAnsi="Times New Roman CYR" w:cs="Times New Roman CYR"/>
          <w:b/>
          <w:bCs/>
          <w:i/>
          <w:iCs/>
          <w:sz w:val="28"/>
          <w:szCs w:val="28"/>
          <w:lang w:val="uk-UA" w:eastAsia="ru-RU"/>
        </w:rPr>
      </w:pPr>
      <w:r>
        <w:rPr>
          <w:rFonts w:ascii="Times New Roman CYR" w:hAnsi="Times New Roman CYR" w:cs="Times New Roman CYR"/>
          <w:b/>
          <w:bCs/>
          <w:i/>
          <w:iCs/>
          <w:sz w:val="28"/>
          <w:szCs w:val="28"/>
          <w:lang w:val="uk-UA" w:eastAsia="ru-RU"/>
        </w:rPr>
        <w:t xml:space="preserve">5.5. </w:t>
      </w:r>
      <w:r w:rsidRPr="004210D0">
        <w:rPr>
          <w:rFonts w:ascii="Times New Roman CYR" w:hAnsi="Times New Roman CYR" w:cs="Times New Roman CYR"/>
          <w:b/>
          <w:bCs/>
          <w:i/>
          <w:iCs/>
          <w:sz w:val="28"/>
          <w:szCs w:val="28"/>
          <w:lang w:val="uk-UA" w:eastAsia="ru-RU"/>
        </w:rPr>
        <w:t>Тематика проведення предметних тижнів</w:t>
      </w: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5"/>
        <w:gridCol w:w="578"/>
        <w:gridCol w:w="578"/>
        <w:gridCol w:w="578"/>
        <w:gridCol w:w="581"/>
        <w:gridCol w:w="2026"/>
        <w:gridCol w:w="1446"/>
        <w:gridCol w:w="2136"/>
      </w:tblGrid>
      <w:tr w:rsidR="00466FE9" w:rsidRPr="001A3F6A" w:rsidTr="00E11F08">
        <w:trPr>
          <w:cantSplit/>
          <w:trHeight w:val="214"/>
        </w:trPr>
        <w:tc>
          <w:tcPr>
            <w:tcW w:w="7665" w:type="dxa"/>
            <w:vMerge w:val="restart"/>
            <w:vAlign w:val="center"/>
          </w:tcPr>
          <w:p w:rsidR="00466FE9" w:rsidRPr="004063C2" w:rsidRDefault="00466FE9" w:rsidP="00D5546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315" w:type="dxa"/>
            <w:gridSpan w:val="4"/>
            <w:vAlign w:val="center"/>
          </w:tcPr>
          <w:p w:rsidR="00466FE9" w:rsidRPr="004063C2" w:rsidRDefault="00466FE9" w:rsidP="00D5546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2026" w:type="dxa"/>
            <w:vMerge w:val="restart"/>
            <w:vAlign w:val="center"/>
          </w:tcPr>
          <w:p w:rsidR="00466FE9" w:rsidRPr="004063C2" w:rsidRDefault="00466FE9" w:rsidP="00D5546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446" w:type="dxa"/>
            <w:vMerge w:val="restart"/>
            <w:vAlign w:val="center"/>
          </w:tcPr>
          <w:p w:rsidR="00466FE9" w:rsidRPr="004063C2" w:rsidRDefault="00466FE9" w:rsidP="00D5546D">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2136" w:type="dxa"/>
            <w:vMerge w:val="restart"/>
          </w:tcPr>
          <w:p w:rsidR="00466FE9" w:rsidRPr="004063C2" w:rsidRDefault="00466FE9" w:rsidP="00D5546D">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E11F08">
        <w:trPr>
          <w:cantSplit/>
          <w:trHeight w:val="42"/>
        </w:trPr>
        <w:tc>
          <w:tcPr>
            <w:tcW w:w="7665" w:type="dxa"/>
            <w:vMerge/>
            <w:vAlign w:val="center"/>
          </w:tcPr>
          <w:p w:rsidR="00466FE9" w:rsidRPr="004063C2" w:rsidRDefault="00466FE9" w:rsidP="00D5546D">
            <w:pPr>
              <w:spacing w:after="0"/>
              <w:rPr>
                <w:rFonts w:ascii="Times New Roman" w:hAnsi="Times New Roman"/>
                <w:b/>
                <w:bCs/>
                <w:i/>
                <w:iCs/>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78" w:type="dxa"/>
            <w:shd w:val="clear" w:color="auto" w:fill="FFFFFF"/>
          </w:tcPr>
          <w:p w:rsidR="00466FE9" w:rsidRPr="004063C2" w:rsidRDefault="00466FE9" w:rsidP="00D5546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78" w:type="dxa"/>
            <w:shd w:val="clear" w:color="auto" w:fill="FFFFFF"/>
          </w:tcPr>
          <w:p w:rsidR="00466FE9" w:rsidRPr="004063C2" w:rsidRDefault="00466FE9" w:rsidP="00D5546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81" w:type="dxa"/>
            <w:shd w:val="clear" w:color="auto" w:fill="FFFFFF"/>
          </w:tcPr>
          <w:p w:rsidR="00466FE9" w:rsidRPr="004063C2" w:rsidRDefault="00466FE9" w:rsidP="00D5546D">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2026" w:type="dxa"/>
            <w:vMerge/>
            <w:vAlign w:val="center"/>
          </w:tcPr>
          <w:p w:rsidR="00466FE9" w:rsidRPr="004063C2" w:rsidRDefault="00466FE9" w:rsidP="00D5546D">
            <w:pPr>
              <w:spacing w:after="0"/>
              <w:rPr>
                <w:rFonts w:ascii="Times New Roman" w:hAnsi="Times New Roman"/>
                <w:b/>
                <w:bCs/>
                <w:i/>
                <w:iCs/>
                <w:sz w:val="24"/>
                <w:szCs w:val="24"/>
                <w:lang w:val="uk-UA" w:eastAsia="ru-RU"/>
              </w:rPr>
            </w:pPr>
          </w:p>
        </w:tc>
        <w:tc>
          <w:tcPr>
            <w:tcW w:w="1446" w:type="dxa"/>
            <w:vMerge/>
            <w:vAlign w:val="center"/>
          </w:tcPr>
          <w:p w:rsidR="00466FE9" w:rsidRPr="004063C2" w:rsidRDefault="00466FE9" w:rsidP="00D5546D">
            <w:pPr>
              <w:spacing w:after="0"/>
              <w:rPr>
                <w:rFonts w:ascii="Times New Roman" w:hAnsi="Times New Roman"/>
                <w:b/>
                <w:bCs/>
                <w:i/>
                <w:iCs/>
                <w:sz w:val="24"/>
                <w:szCs w:val="24"/>
                <w:lang w:val="uk-UA" w:eastAsia="ru-RU"/>
              </w:rPr>
            </w:pPr>
          </w:p>
        </w:tc>
        <w:tc>
          <w:tcPr>
            <w:tcW w:w="2136" w:type="dxa"/>
            <w:vMerge/>
          </w:tcPr>
          <w:p w:rsidR="00466FE9" w:rsidRPr="004063C2" w:rsidRDefault="00466FE9" w:rsidP="00D5546D">
            <w:pPr>
              <w:spacing w:after="0"/>
              <w:rPr>
                <w:rFonts w:ascii="Times New Roman" w:hAnsi="Times New Roman"/>
                <w:b/>
                <w:bCs/>
                <w:i/>
                <w:iCs/>
                <w:sz w:val="24"/>
                <w:szCs w:val="24"/>
                <w:lang w:val="uk-UA" w:eastAsia="ru-RU"/>
              </w:rPr>
            </w:pPr>
          </w:p>
        </w:tc>
      </w:tr>
      <w:tr w:rsidR="00466FE9" w:rsidRPr="001A3F6A" w:rsidTr="00E11F08">
        <w:trPr>
          <w:trHeight w:val="42"/>
        </w:trPr>
        <w:tc>
          <w:tcPr>
            <w:tcW w:w="15588" w:type="dxa"/>
            <w:gridSpan w:val="8"/>
          </w:tcPr>
          <w:p w:rsidR="00466FE9" w:rsidRPr="000E584C" w:rsidRDefault="00466FE9" w:rsidP="00D5546D">
            <w:pPr>
              <w:spacing w:after="0" w:line="240" w:lineRule="auto"/>
              <w:jc w:val="center"/>
              <w:rPr>
                <w:rFonts w:ascii="Times New Roman" w:hAnsi="Times New Roman"/>
                <w:sz w:val="24"/>
                <w:szCs w:val="24"/>
                <w:lang w:val="uk-UA" w:eastAsia="ru-RU"/>
              </w:rPr>
            </w:pPr>
            <w:r w:rsidRPr="004063C2">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E11F08">
        <w:trPr>
          <w:trHeight w:val="42"/>
        </w:trPr>
        <w:tc>
          <w:tcPr>
            <w:tcW w:w="7665" w:type="dxa"/>
            <w:shd w:val="clear" w:color="auto" w:fill="FFFFFF"/>
          </w:tcPr>
          <w:p w:rsidR="00466FE9" w:rsidRPr="007E0B1C" w:rsidRDefault="00466FE9" w:rsidP="007E0B1C">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7E0B1C">
              <w:rPr>
                <w:rFonts w:ascii="Times New Roman CYR" w:hAnsi="Times New Roman CYR" w:cs="Times New Roman CYR"/>
                <w:sz w:val="24"/>
                <w:szCs w:val="24"/>
                <w:lang w:val="uk-UA" w:eastAsia="ru-RU"/>
              </w:rPr>
              <w:t>Тиждень фізичної культури та здорового способу життя</w:t>
            </w:r>
          </w:p>
        </w:tc>
        <w:tc>
          <w:tcPr>
            <w:tcW w:w="578" w:type="dxa"/>
            <w:shd w:val="clear" w:color="auto" w:fill="FFFFFF"/>
          </w:tcPr>
          <w:p w:rsidR="00466FE9" w:rsidRPr="004063C2" w:rsidRDefault="00466FE9" w:rsidP="007E0B1C">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7E0B1C">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7E0B1C">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7E0B1C">
            <w:pPr>
              <w:spacing w:after="0" w:line="240" w:lineRule="auto"/>
              <w:rPr>
                <w:rFonts w:ascii="Times New Roman" w:hAnsi="Times New Roman"/>
                <w:sz w:val="24"/>
                <w:szCs w:val="24"/>
                <w:lang w:val="uk-UA" w:eastAsia="ru-RU"/>
              </w:rPr>
            </w:pPr>
          </w:p>
        </w:tc>
        <w:tc>
          <w:tcPr>
            <w:tcW w:w="2026" w:type="dxa"/>
          </w:tcPr>
          <w:p w:rsidR="00466FE9" w:rsidRPr="004063C2" w:rsidRDefault="00466FE9" w:rsidP="007E0B1C">
            <w:pPr>
              <w:spacing w:after="0" w:line="240" w:lineRule="auto"/>
              <w:jc w:val="both"/>
              <w:rPr>
                <w:rFonts w:ascii="Times New Roman" w:hAnsi="Times New Roman"/>
                <w:sz w:val="24"/>
                <w:szCs w:val="24"/>
                <w:lang w:val="uk-UA" w:eastAsia="ru-RU"/>
              </w:rPr>
            </w:pPr>
            <w:r w:rsidRPr="009B6AED">
              <w:rPr>
                <w:rFonts w:ascii="Times New Roman CYR" w:hAnsi="Times New Roman CYR" w:cs="Times New Roman CYR"/>
                <w:sz w:val="24"/>
                <w:szCs w:val="24"/>
                <w:lang w:val="uk-UA" w:eastAsia="ru-RU"/>
              </w:rPr>
              <w:t>Молчанова І.В.</w:t>
            </w:r>
          </w:p>
        </w:tc>
        <w:tc>
          <w:tcPr>
            <w:tcW w:w="144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EC000B" w:rsidRDefault="00466FE9" w:rsidP="00D5546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Ж</w:t>
            </w:r>
            <w:r>
              <w:rPr>
                <w:rFonts w:ascii="Times New Roman" w:hAnsi="Times New Roman"/>
                <w:b/>
                <w:sz w:val="24"/>
                <w:szCs w:val="24"/>
                <w:lang w:val="uk-UA" w:eastAsia="ru-RU"/>
              </w:rPr>
              <w:t>ОВТЕНЬ</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D5546D">
            <w:pPr>
              <w:spacing w:after="0" w:line="240" w:lineRule="auto"/>
              <w:jc w:val="both"/>
              <w:rPr>
                <w:rFonts w:ascii="Times New Roman" w:hAnsi="Times New Roman"/>
                <w:sz w:val="24"/>
                <w:szCs w:val="24"/>
                <w:lang w:val="uk-UA" w:eastAsia="ru-RU"/>
              </w:rPr>
            </w:pPr>
            <w:r w:rsidRPr="007E0B1C">
              <w:rPr>
                <w:rFonts w:ascii="Times New Roman CYR" w:hAnsi="Times New Roman CYR" w:cs="Times New Roman CYR"/>
                <w:sz w:val="24"/>
                <w:szCs w:val="24"/>
                <w:lang w:val="uk-UA" w:eastAsia="ru-RU"/>
              </w:rPr>
              <w:t>Тиждень основ знань з безпеки життєдіяльності</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tcPr>
          <w:p w:rsidR="00466FE9" w:rsidRPr="004063C2" w:rsidRDefault="00466FE9" w:rsidP="00D5546D">
            <w:pPr>
              <w:spacing w:after="0" w:line="240" w:lineRule="auto"/>
              <w:jc w:val="both"/>
              <w:rPr>
                <w:rFonts w:ascii="Times New Roman" w:hAnsi="Times New Roman"/>
                <w:sz w:val="24"/>
                <w:szCs w:val="24"/>
                <w:lang w:val="uk-UA" w:eastAsia="ru-RU"/>
              </w:rPr>
            </w:pPr>
            <w:r w:rsidRPr="00011E0E">
              <w:rPr>
                <w:rFonts w:ascii="Times New Roman" w:hAnsi="Times New Roman"/>
                <w:sz w:val="24"/>
                <w:szCs w:val="24"/>
                <w:lang w:val="uk-UA" w:eastAsia="ru-RU"/>
              </w:rPr>
              <w:t>Михальчук Н.Г.</w:t>
            </w:r>
          </w:p>
        </w:tc>
        <w:tc>
          <w:tcPr>
            <w:tcW w:w="144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EC000B" w:rsidRDefault="00466FE9" w:rsidP="00D5546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Л</w:t>
            </w:r>
            <w:r>
              <w:rPr>
                <w:rFonts w:ascii="Times New Roman" w:hAnsi="Times New Roman"/>
                <w:b/>
                <w:sz w:val="24"/>
                <w:szCs w:val="24"/>
                <w:lang w:val="uk-UA" w:eastAsia="ru-RU"/>
              </w:rPr>
              <w:t>ИСТОПАД</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D5546D">
            <w:pPr>
              <w:widowControl w:val="0"/>
              <w:autoSpaceDE w:val="0"/>
              <w:autoSpaceDN w:val="0"/>
              <w:adjustRightInd w:val="0"/>
              <w:spacing w:after="0" w:line="240" w:lineRule="auto"/>
              <w:rPr>
                <w:rFonts w:ascii="Times New Roman" w:hAnsi="Times New Roman"/>
                <w:sz w:val="24"/>
                <w:szCs w:val="24"/>
                <w:lang w:eastAsia="ru-RU"/>
              </w:rPr>
            </w:pPr>
            <w:r w:rsidRPr="007E0B1C">
              <w:rPr>
                <w:rFonts w:ascii="Times New Roman CYR" w:hAnsi="Times New Roman CYR" w:cs="Times New Roman CYR"/>
                <w:sz w:val="24"/>
                <w:szCs w:val="24"/>
                <w:lang w:val="uk-UA" w:eastAsia="ru-RU"/>
              </w:rPr>
              <w:t>Мовно-літературний тиждень</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tcPr>
          <w:p w:rsidR="00466FE9" w:rsidRPr="007E0B1C" w:rsidRDefault="00466FE9" w:rsidP="007E0B1C">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Шварева Н.В.</w:t>
            </w:r>
          </w:p>
        </w:tc>
        <w:tc>
          <w:tcPr>
            <w:tcW w:w="144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EC000B" w:rsidRDefault="00466FE9" w:rsidP="00D5546D">
            <w:pPr>
              <w:spacing w:after="0" w:line="240" w:lineRule="auto"/>
              <w:jc w:val="center"/>
              <w:rPr>
                <w:rFonts w:ascii="Times New Roman" w:hAnsi="Times New Roman"/>
                <w:b/>
                <w:sz w:val="24"/>
                <w:szCs w:val="24"/>
                <w:lang w:val="uk-UA" w:eastAsia="ru-RU"/>
              </w:rPr>
            </w:pPr>
            <w:r w:rsidRPr="00EC000B">
              <w:rPr>
                <w:rFonts w:ascii="Times New Roman" w:hAnsi="Times New Roman"/>
                <w:b/>
                <w:sz w:val="24"/>
                <w:szCs w:val="24"/>
                <w:lang w:val="uk-UA" w:eastAsia="ru-RU"/>
              </w:rPr>
              <w:t>ГРУДЕНЬ</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D5546D">
            <w:pPr>
              <w:widowControl w:val="0"/>
              <w:autoSpaceDE w:val="0"/>
              <w:autoSpaceDN w:val="0"/>
              <w:adjustRightInd w:val="0"/>
              <w:spacing w:after="0" w:line="240" w:lineRule="auto"/>
              <w:rPr>
                <w:rFonts w:ascii="Times New Roman" w:hAnsi="Times New Roman"/>
                <w:sz w:val="24"/>
                <w:szCs w:val="24"/>
                <w:lang w:val="uk-UA" w:eastAsia="ru-RU"/>
              </w:rPr>
            </w:pPr>
            <w:r w:rsidRPr="007E0B1C">
              <w:rPr>
                <w:rFonts w:ascii="Times New Roman" w:hAnsi="Times New Roman"/>
                <w:sz w:val="24"/>
                <w:szCs w:val="24"/>
                <w:lang w:val="uk-UA" w:eastAsia="ru-RU"/>
              </w:rPr>
              <w:t>Тиждень правових знань у рамках Всеукраїнського тижня права</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tcPr>
          <w:p w:rsidR="00466FE9" w:rsidRPr="00D8748A" w:rsidRDefault="00466FE9" w:rsidP="007E0B1C">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D8748A">
              <w:rPr>
                <w:rFonts w:ascii="Times New Roman CYR" w:hAnsi="Times New Roman CYR" w:cs="Times New Roman CYR"/>
                <w:sz w:val="24"/>
                <w:szCs w:val="24"/>
                <w:lang w:val="uk-UA" w:eastAsia="ru-RU"/>
              </w:rPr>
              <w:t>Гармаш М.М.</w:t>
            </w:r>
          </w:p>
          <w:p w:rsidR="00466FE9" w:rsidRPr="004063C2" w:rsidRDefault="00466FE9" w:rsidP="007E0B1C">
            <w:pPr>
              <w:spacing w:after="0" w:line="240" w:lineRule="auto"/>
              <w:jc w:val="both"/>
              <w:rPr>
                <w:rFonts w:ascii="Times New Roman" w:hAnsi="Times New Roman"/>
                <w:sz w:val="24"/>
                <w:szCs w:val="24"/>
                <w:lang w:val="uk-UA" w:eastAsia="ru-RU"/>
              </w:rPr>
            </w:pPr>
            <w:r w:rsidRPr="00D8748A">
              <w:rPr>
                <w:rFonts w:ascii="Times New Roman CYR" w:hAnsi="Times New Roman CYR" w:cs="Times New Roman CYR"/>
                <w:sz w:val="24"/>
                <w:szCs w:val="24"/>
                <w:lang w:val="uk-UA" w:eastAsia="ru-RU"/>
              </w:rPr>
              <w:t>Старагіна І.В.</w:t>
            </w:r>
          </w:p>
        </w:tc>
        <w:tc>
          <w:tcPr>
            <w:tcW w:w="144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7E0B1C">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2F155F" w:rsidRDefault="00466FE9" w:rsidP="00D5546D">
            <w:pPr>
              <w:spacing w:after="0" w:line="240" w:lineRule="auto"/>
              <w:jc w:val="center"/>
              <w:rPr>
                <w:rFonts w:ascii="Times New Roman" w:hAnsi="Times New Roman"/>
                <w:b/>
                <w:sz w:val="24"/>
                <w:szCs w:val="24"/>
                <w:lang w:val="uk-UA" w:eastAsia="ru-RU"/>
              </w:rPr>
            </w:pPr>
            <w:r w:rsidRPr="002F155F">
              <w:rPr>
                <w:rFonts w:ascii="Times New Roman" w:hAnsi="Times New Roman"/>
                <w:b/>
                <w:sz w:val="24"/>
                <w:szCs w:val="24"/>
                <w:lang w:val="uk-UA" w:eastAsia="ru-RU"/>
              </w:rPr>
              <w:t>СІЧЕНЬ</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D5546D">
            <w:pPr>
              <w:widowControl w:val="0"/>
              <w:autoSpaceDE w:val="0"/>
              <w:autoSpaceDN w:val="0"/>
              <w:adjustRightInd w:val="0"/>
              <w:spacing w:after="0" w:line="240" w:lineRule="auto"/>
              <w:rPr>
                <w:rFonts w:ascii="Times New Roman" w:hAnsi="Times New Roman"/>
                <w:sz w:val="24"/>
                <w:szCs w:val="24"/>
                <w:lang w:val="uk-UA" w:eastAsia="ru-RU"/>
              </w:rPr>
            </w:pPr>
            <w:r w:rsidRPr="007E0B1C">
              <w:rPr>
                <w:rFonts w:ascii="Times New Roman CYR" w:hAnsi="Times New Roman CYR" w:cs="Times New Roman CYR"/>
                <w:sz w:val="24"/>
                <w:szCs w:val="24"/>
                <w:lang w:val="uk-UA" w:eastAsia="ru-RU"/>
              </w:rPr>
              <w:t xml:space="preserve">Тиждень </w:t>
            </w:r>
            <w:r w:rsidRPr="007E0B1C">
              <w:rPr>
                <w:rFonts w:ascii="Times New Roman" w:hAnsi="Times New Roman" w:cs="Times New Roman CYR"/>
                <w:iCs/>
                <w:sz w:val="24"/>
                <w:szCs w:val="24"/>
                <w:lang w:val="en-US"/>
              </w:rPr>
              <w:t>STREAM</w:t>
            </w:r>
            <w:r w:rsidRPr="007E0B1C">
              <w:rPr>
                <w:rFonts w:ascii="Times New Roman" w:hAnsi="Times New Roman" w:cs="Times New Roman CYR"/>
                <w:iCs/>
                <w:sz w:val="24"/>
                <w:szCs w:val="24"/>
                <w:lang w:val="uk-UA"/>
              </w:rPr>
              <w:t>-</w:t>
            </w:r>
            <w:r w:rsidRPr="007E0B1C">
              <w:rPr>
                <w:rFonts w:ascii="Times New Roman" w:hAnsi="Times New Roman" w:cs="Times New Roman CYR"/>
                <w:iCs/>
                <w:sz w:val="24"/>
                <w:szCs w:val="24"/>
                <w:lang w:val="en-US"/>
              </w:rPr>
              <w:t>STEAM</w:t>
            </w:r>
            <w:r w:rsidRPr="007E0B1C">
              <w:rPr>
                <w:rFonts w:ascii="Times New Roman" w:hAnsi="Times New Roman" w:cs="Times New Roman CYR"/>
                <w:iCs/>
                <w:sz w:val="24"/>
                <w:szCs w:val="24"/>
                <w:lang w:val="uk-UA"/>
              </w:rPr>
              <w:t>-освіти</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Мезиненко Н.В.</w:t>
            </w:r>
          </w:p>
        </w:tc>
        <w:tc>
          <w:tcPr>
            <w:tcW w:w="1446" w:type="dxa"/>
          </w:tcPr>
          <w:p w:rsidR="00466FE9" w:rsidRPr="004063C2" w:rsidRDefault="00466FE9" w:rsidP="007E0B1C">
            <w:pPr>
              <w:widowControl w:val="0"/>
              <w:tabs>
                <w:tab w:val="left" w:pos="4000"/>
              </w:tabs>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D5546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ЛЮТИЙ</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D5546D">
            <w:pPr>
              <w:widowControl w:val="0"/>
              <w:autoSpaceDE w:val="0"/>
              <w:autoSpaceDN w:val="0"/>
              <w:adjustRightInd w:val="0"/>
              <w:spacing w:after="0" w:line="240" w:lineRule="auto"/>
              <w:rPr>
                <w:rFonts w:ascii="Times New Roman" w:hAnsi="Times New Roman"/>
                <w:sz w:val="24"/>
                <w:szCs w:val="24"/>
                <w:lang w:val="uk-UA" w:eastAsia="ru-RU"/>
              </w:rPr>
            </w:pPr>
            <w:r w:rsidRPr="007E0B1C">
              <w:rPr>
                <w:rFonts w:ascii="Times New Roman CYR" w:hAnsi="Times New Roman CYR" w:cs="Times New Roman CYR"/>
                <w:sz w:val="24"/>
                <w:szCs w:val="24"/>
                <w:lang w:val="uk-UA" w:eastAsia="ru-RU"/>
              </w:rPr>
              <w:t>Тиждень трудового навчання та профорієнтаційної роботи</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tcPr>
          <w:p w:rsidR="00466FE9" w:rsidRPr="00D8748A" w:rsidRDefault="00466FE9" w:rsidP="007E0B1C">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D8748A">
              <w:rPr>
                <w:rFonts w:ascii="Times New Roman CYR" w:hAnsi="Times New Roman CYR" w:cs="Times New Roman CYR"/>
                <w:sz w:val="24"/>
                <w:szCs w:val="24"/>
                <w:lang w:val="uk-UA" w:eastAsia="ru-RU"/>
              </w:rPr>
              <w:t>Олійник О.М.</w:t>
            </w:r>
          </w:p>
          <w:p w:rsidR="00466FE9" w:rsidRDefault="00466FE9" w:rsidP="007E0B1C">
            <w:pPr>
              <w:spacing w:after="0" w:line="240" w:lineRule="auto"/>
              <w:jc w:val="both"/>
              <w:rPr>
                <w:rFonts w:ascii="Times New Roman" w:hAnsi="Times New Roman"/>
                <w:sz w:val="24"/>
                <w:szCs w:val="24"/>
                <w:lang w:val="uk-UA" w:eastAsia="ru-RU"/>
              </w:rPr>
            </w:pPr>
            <w:r w:rsidRPr="00D8748A">
              <w:rPr>
                <w:rFonts w:ascii="Times New Roman CYR" w:hAnsi="Times New Roman CYR" w:cs="Times New Roman CYR"/>
                <w:sz w:val="24"/>
                <w:szCs w:val="24"/>
                <w:lang w:val="uk-UA" w:eastAsia="ru-RU"/>
              </w:rPr>
              <w:t>Гармаш М.М.</w:t>
            </w:r>
          </w:p>
        </w:tc>
        <w:tc>
          <w:tcPr>
            <w:tcW w:w="1446" w:type="dxa"/>
          </w:tcPr>
          <w:p w:rsidR="00466FE9" w:rsidRPr="004063C2" w:rsidRDefault="00466FE9" w:rsidP="007E0B1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D5546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БЕРЕЗЕНЬ</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auto" w:fill="FFFFFF"/>
          </w:tcPr>
          <w:p w:rsidR="00466FE9" w:rsidRPr="007E0B1C" w:rsidRDefault="00466FE9" w:rsidP="007E0B1C">
            <w:pPr>
              <w:spacing w:after="0" w:line="240" w:lineRule="auto"/>
              <w:rPr>
                <w:rFonts w:ascii="Times New Roman" w:hAnsi="Times New Roman"/>
                <w:sz w:val="24"/>
                <w:szCs w:val="24"/>
                <w:lang w:val="uk-UA"/>
              </w:rPr>
            </w:pPr>
            <w:r w:rsidRPr="007E0B1C">
              <w:rPr>
                <w:rFonts w:ascii="Times New Roman CYR" w:hAnsi="Times New Roman CYR" w:cs="Times New Roman CYR"/>
                <w:sz w:val="24"/>
                <w:szCs w:val="24"/>
                <w:lang w:val="uk-UA" w:eastAsia="ru-RU"/>
              </w:rPr>
              <w:t xml:space="preserve">Тиждень дитячого читання </w:t>
            </w:r>
            <w:r w:rsidRPr="007E0B1C">
              <w:rPr>
                <w:rFonts w:ascii="Times New Roman" w:hAnsi="Times New Roman"/>
                <w:sz w:val="24"/>
                <w:szCs w:val="24"/>
              </w:rPr>
              <w:t xml:space="preserve">та </w:t>
            </w:r>
            <w:r w:rsidRPr="007E0B1C">
              <w:rPr>
                <w:rFonts w:ascii="Times New Roman" w:hAnsi="Times New Roman"/>
                <w:sz w:val="24"/>
                <w:szCs w:val="24"/>
                <w:lang w:val="uk-UA"/>
              </w:rPr>
              <w:t>творчості</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shd w:val="clear" w:color="auto" w:fill="FFFFFF"/>
          </w:tcPr>
          <w:p w:rsidR="00466FE9" w:rsidRDefault="00466FE9" w:rsidP="00D5546D">
            <w:pPr>
              <w:spacing w:after="0" w:line="240" w:lineRule="auto"/>
              <w:jc w:val="both"/>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Кривошлик Л.М.</w:t>
            </w:r>
          </w:p>
          <w:p w:rsidR="00466FE9" w:rsidRDefault="00466FE9" w:rsidP="00D5546D">
            <w:pPr>
              <w:spacing w:after="0" w:line="240" w:lineRule="auto"/>
              <w:jc w:val="both"/>
              <w:rPr>
                <w:rFonts w:ascii="Times New Roman" w:hAnsi="Times New Roman"/>
                <w:sz w:val="24"/>
                <w:szCs w:val="24"/>
                <w:lang w:val="uk-UA" w:eastAsia="ru-RU"/>
              </w:rPr>
            </w:pPr>
            <w:r>
              <w:rPr>
                <w:rFonts w:ascii="Times New Roman CYR" w:hAnsi="Times New Roman CYR" w:cs="Times New Roman CYR"/>
                <w:sz w:val="24"/>
                <w:szCs w:val="24"/>
                <w:lang w:val="uk-UA" w:eastAsia="ru-RU"/>
              </w:rPr>
              <w:t>Рудай О.Г.</w:t>
            </w:r>
          </w:p>
        </w:tc>
        <w:tc>
          <w:tcPr>
            <w:tcW w:w="144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D5546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КВІТЕНЬ</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auto" w:fill="FFFFFF"/>
          </w:tcPr>
          <w:p w:rsidR="00466FE9" w:rsidRPr="00056E06" w:rsidRDefault="00466FE9" w:rsidP="00D5546D">
            <w:pPr>
              <w:spacing w:after="0" w:line="240" w:lineRule="auto"/>
              <w:rPr>
                <w:rFonts w:ascii="Times New Roman" w:hAnsi="Times New Roman"/>
                <w:sz w:val="24"/>
                <w:szCs w:val="24"/>
                <w:lang w:val="uk-UA"/>
              </w:rPr>
            </w:pPr>
            <w:r w:rsidRPr="007E0B1C">
              <w:rPr>
                <w:rFonts w:ascii="Times New Roman CYR" w:hAnsi="Times New Roman CYR" w:cs="Times New Roman CYR"/>
                <w:sz w:val="24"/>
                <w:szCs w:val="24"/>
                <w:lang w:val="uk-UA" w:eastAsia="ru-RU"/>
              </w:rPr>
              <w:t>Тиждень екологічних знань</w:t>
            </w: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D5546D">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D5546D">
            <w:pPr>
              <w:spacing w:after="0" w:line="240" w:lineRule="auto"/>
              <w:rPr>
                <w:rFonts w:ascii="Times New Roman" w:hAnsi="Times New Roman"/>
                <w:sz w:val="24"/>
                <w:szCs w:val="24"/>
                <w:lang w:val="uk-UA" w:eastAsia="ru-RU"/>
              </w:rPr>
            </w:pPr>
          </w:p>
        </w:tc>
        <w:tc>
          <w:tcPr>
            <w:tcW w:w="2026" w:type="dxa"/>
            <w:shd w:val="clear" w:color="auto" w:fill="FFFFFF"/>
          </w:tcPr>
          <w:p w:rsidR="00466FE9" w:rsidRDefault="00466FE9" w:rsidP="007E0B1C">
            <w:pPr>
              <w:widowControl w:val="0"/>
              <w:tabs>
                <w:tab w:val="left" w:pos="4000"/>
              </w:tabs>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Мезиненко Н.В.</w:t>
            </w:r>
          </w:p>
        </w:tc>
        <w:tc>
          <w:tcPr>
            <w:tcW w:w="1446" w:type="dxa"/>
          </w:tcPr>
          <w:p w:rsidR="00466FE9" w:rsidRPr="004063C2" w:rsidRDefault="00466FE9" w:rsidP="00D5546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D5546D">
            <w:pPr>
              <w:spacing w:after="0" w:line="240" w:lineRule="auto"/>
              <w:jc w:val="both"/>
              <w:rPr>
                <w:rFonts w:ascii="Times New Roman" w:hAnsi="Times New Roman"/>
                <w:sz w:val="24"/>
                <w:szCs w:val="24"/>
                <w:lang w:eastAsia="ru-RU"/>
              </w:rPr>
            </w:pPr>
          </w:p>
        </w:tc>
      </w:tr>
      <w:tr w:rsidR="00466FE9" w:rsidRPr="001A3F6A" w:rsidTr="00E11F08">
        <w:trPr>
          <w:trHeight w:val="42"/>
        </w:trPr>
        <w:tc>
          <w:tcPr>
            <w:tcW w:w="15588" w:type="dxa"/>
            <w:gridSpan w:val="8"/>
            <w:tcBorders>
              <w:top w:val="single" w:sz="4" w:space="0" w:color="000000"/>
              <w:left w:val="single" w:sz="4" w:space="0" w:color="000000"/>
              <w:bottom w:val="single" w:sz="4" w:space="0" w:color="000000"/>
            </w:tcBorders>
            <w:shd w:val="clear" w:color="000000" w:fill="FFFFFF"/>
          </w:tcPr>
          <w:p w:rsidR="00466FE9" w:rsidRPr="003900FE" w:rsidRDefault="00466FE9" w:rsidP="00D5546D">
            <w:pPr>
              <w:spacing w:after="0" w:line="240" w:lineRule="auto"/>
              <w:jc w:val="center"/>
              <w:rPr>
                <w:rFonts w:ascii="Times New Roman" w:hAnsi="Times New Roman"/>
                <w:b/>
                <w:sz w:val="24"/>
                <w:szCs w:val="24"/>
                <w:lang w:val="uk-UA" w:eastAsia="ru-RU"/>
              </w:rPr>
            </w:pPr>
            <w:r w:rsidRPr="003900FE">
              <w:rPr>
                <w:rFonts w:ascii="Times New Roman" w:hAnsi="Times New Roman"/>
                <w:b/>
                <w:sz w:val="24"/>
                <w:szCs w:val="24"/>
                <w:lang w:val="uk-UA" w:eastAsia="ru-RU"/>
              </w:rPr>
              <w:t>ТРАВЕНЬ</w:t>
            </w:r>
          </w:p>
        </w:tc>
      </w:tr>
      <w:tr w:rsidR="00466FE9" w:rsidRPr="001A3F6A" w:rsidTr="00E11F08">
        <w:trPr>
          <w:trHeight w:val="42"/>
        </w:trPr>
        <w:tc>
          <w:tcPr>
            <w:tcW w:w="7665"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E47B73" w:rsidRDefault="00466FE9" w:rsidP="007E0B1C">
            <w:pPr>
              <w:widowControl w:val="0"/>
              <w:tabs>
                <w:tab w:val="left" w:pos="4000"/>
              </w:tabs>
              <w:autoSpaceDE w:val="0"/>
              <w:autoSpaceDN w:val="0"/>
              <w:adjustRightInd w:val="0"/>
              <w:spacing w:after="0" w:line="240" w:lineRule="auto"/>
              <w:rPr>
                <w:rFonts w:ascii="Times New Roman CYR" w:hAnsi="Times New Roman CYR" w:cs="Times New Roman CYR"/>
                <w:sz w:val="24"/>
                <w:szCs w:val="24"/>
                <w:highlight w:val="yellow"/>
                <w:lang w:val="uk-UA" w:eastAsia="ru-RU"/>
              </w:rPr>
            </w:pPr>
            <w:r w:rsidRPr="007E0B1C">
              <w:rPr>
                <w:rFonts w:ascii="Times New Roman" w:hAnsi="Times New Roman"/>
                <w:sz w:val="24"/>
                <w:szCs w:val="24"/>
                <w:lang w:val="uk-UA" w:eastAsia="ru-RU"/>
              </w:rPr>
              <w:t>Тиждень безпеки дитини у рамках Тижня безпеки дорожнього руху в Україні</w:t>
            </w:r>
            <w:r w:rsidRPr="007E0B1C">
              <w:rPr>
                <w:rFonts w:ascii="Times New Roman CYR" w:hAnsi="Times New Roman CYR" w:cs="Times New Roman CYR"/>
                <w:sz w:val="24"/>
                <w:szCs w:val="24"/>
                <w:lang w:val="uk-UA" w:eastAsia="ru-RU"/>
              </w:rPr>
              <w:t xml:space="preserve"> </w:t>
            </w:r>
          </w:p>
        </w:tc>
        <w:tc>
          <w:tcPr>
            <w:tcW w:w="578" w:type="dxa"/>
            <w:shd w:val="clear" w:color="auto" w:fill="FFFFFF"/>
          </w:tcPr>
          <w:p w:rsidR="00466FE9" w:rsidRPr="00227294" w:rsidRDefault="00466FE9" w:rsidP="007E0B1C">
            <w:pPr>
              <w:spacing w:after="0" w:line="240" w:lineRule="auto"/>
              <w:rPr>
                <w:rFonts w:ascii="Times New Roman" w:hAnsi="Times New Roman"/>
                <w:sz w:val="24"/>
                <w:szCs w:val="24"/>
                <w:lang w:val="uk-UA" w:eastAsia="ru-RU"/>
              </w:rPr>
            </w:pPr>
          </w:p>
        </w:tc>
        <w:tc>
          <w:tcPr>
            <w:tcW w:w="578" w:type="dxa"/>
            <w:shd w:val="clear" w:color="auto" w:fill="538135"/>
          </w:tcPr>
          <w:p w:rsidR="00466FE9" w:rsidRPr="004063C2" w:rsidRDefault="00466FE9" w:rsidP="007E0B1C">
            <w:pPr>
              <w:spacing w:after="0" w:line="240" w:lineRule="auto"/>
              <w:rPr>
                <w:rFonts w:ascii="Times New Roman" w:hAnsi="Times New Roman"/>
                <w:sz w:val="24"/>
                <w:szCs w:val="24"/>
                <w:lang w:val="uk-UA" w:eastAsia="ru-RU"/>
              </w:rPr>
            </w:pPr>
          </w:p>
        </w:tc>
        <w:tc>
          <w:tcPr>
            <w:tcW w:w="578" w:type="dxa"/>
            <w:shd w:val="clear" w:color="auto" w:fill="FFFFFF"/>
          </w:tcPr>
          <w:p w:rsidR="00466FE9" w:rsidRPr="004063C2" w:rsidRDefault="00466FE9" w:rsidP="007E0B1C">
            <w:pPr>
              <w:spacing w:after="0" w:line="240" w:lineRule="auto"/>
              <w:rPr>
                <w:rFonts w:ascii="Times New Roman" w:hAnsi="Times New Roman"/>
                <w:sz w:val="24"/>
                <w:szCs w:val="24"/>
                <w:lang w:val="uk-UA" w:eastAsia="ru-RU"/>
              </w:rPr>
            </w:pPr>
          </w:p>
        </w:tc>
        <w:tc>
          <w:tcPr>
            <w:tcW w:w="581" w:type="dxa"/>
            <w:shd w:val="clear" w:color="auto" w:fill="FFFFFF"/>
          </w:tcPr>
          <w:p w:rsidR="00466FE9" w:rsidRPr="004063C2" w:rsidRDefault="00466FE9" w:rsidP="007E0B1C">
            <w:pPr>
              <w:spacing w:after="0" w:line="240" w:lineRule="auto"/>
              <w:rPr>
                <w:rFonts w:ascii="Times New Roman" w:hAnsi="Times New Roman"/>
                <w:sz w:val="24"/>
                <w:szCs w:val="24"/>
                <w:lang w:val="uk-UA" w:eastAsia="ru-RU"/>
              </w:rPr>
            </w:pPr>
          </w:p>
        </w:tc>
        <w:tc>
          <w:tcPr>
            <w:tcW w:w="2026" w:type="dxa"/>
          </w:tcPr>
          <w:p w:rsidR="00466FE9" w:rsidRPr="004063C2" w:rsidRDefault="00466FE9" w:rsidP="007E0B1C">
            <w:pPr>
              <w:spacing w:after="0" w:line="240" w:lineRule="auto"/>
              <w:jc w:val="both"/>
              <w:rPr>
                <w:rFonts w:ascii="Times New Roman" w:hAnsi="Times New Roman"/>
                <w:sz w:val="24"/>
                <w:szCs w:val="24"/>
                <w:lang w:val="uk-UA" w:eastAsia="ru-RU"/>
              </w:rPr>
            </w:pPr>
            <w:r w:rsidRPr="00011E0E">
              <w:rPr>
                <w:rFonts w:ascii="Times New Roman" w:hAnsi="Times New Roman"/>
                <w:sz w:val="24"/>
                <w:szCs w:val="24"/>
                <w:lang w:val="uk-UA" w:eastAsia="ru-RU"/>
              </w:rPr>
              <w:t>Михальчук Н.Г.</w:t>
            </w:r>
          </w:p>
        </w:tc>
        <w:tc>
          <w:tcPr>
            <w:tcW w:w="1446" w:type="dxa"/>
          </w:tcPr>
          <w:p w:rsidR="00466FE9" w:rsidRPr="004063C2" w:rsidRDefault="00466FE9" w:rsidP="007E0B1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2136" w:type="dxa"/>
          </w:tcPr>
          <w:p w:rsidR="00466FE9" w:rsidRPr="004063C2" w:rsidRDefault="00466FE9" w:rsidP="007E0B1C">
            <w:pPr>
              <w:spacing w:after="0" w:line="240" w:lineRule="auto"/>
              <w:jc w:val="both"/>
              <w:rPr>
                <w:rFonts w:ascii="Times New Roman" w:hAnsi="Times New Roman"/>
                <w:sz w:val="24"/>
                <w:szCs w:val="24"/>
                <w:lang w:eastAsia="ru-RU"/>
              </w:rPr>
            </w:pPr>
          </w:p>
        </w:tc>
      </w:tr>
    </w:tbl>
    <w:p w:rsidR="00466FE9" w:rsidRDefault="00466FE9" w:rsidP="00456FDA">
      <w:pPr>
        <w:widowControl w:val="0"/>
        <w:autoSpaceDE w:val="0"/>
        <w:autoSpaceDN w:val="0"/>
        <w:adjustRightInd w:val="0"/>
        <w:spacing w:after="0" w:line="240" w:lineRule="auto"/>
        <w:jc w:val="both"/>
        <w:rPr>
          <w:rFonts w:ascii="Times New Roman CYR" w:hAnsi="Times New Roman CYR" w:cs="Times New Roman CYR"/>
          <w:b/>
          <w:bCs/>
          <w:i/>
          <w:iCs/>
          <w:sz w:val="32"/>
          <w:szCs w:val="32"/>
          <w:lang w:eastAsia="ru-RU"/>
        </w:rPr>
      </w:pPr>
    </w:p>
    <w:p w:rsidR="00466FE9" w:rsidRPr="00456FDA" w:rsidRDefault="00466FE9" w:rsidP="00456FDA">
      <w:pPr>
        <w:widowControl w:val="0"/>
        <w:autoSpaceDE w:val="0"/>
        <w:autoSpaceDN w:val="0"/>
        <w:adjustRightInd w:val="0"/>
        <w:spacing w:after="0" w:line="240" w:lineRule="auto"/>
        <w:jc w:val="both"/>
        <w:rPr>
          <w:rFonts w:ascii="Times New Roman CYR" w:hAnsi="Times New Roman CYR" w:cs="Times New Roman CYR"/>
          <w:b/>
          <w:bCs/>
          <w:i/>
          <w:iCs/>
          <w:sz w:val="32"/>
          <w:szCs w:val="32"/>
          <w:lang w:val="uk-UA" w:eastAsia="ru-RU"/>
        </w:rPr>
      </w:pPr>
      <w:r w:rsidRPr="00456FDA">
        <w:rPr>
          <w:rFonts w:ascii="Times New Roman CYR" w:hAnsi="Times New Roman CYR" w:cs="Times New Roman CYR"/>
          <w:b/>
          <w:bCs/>
          <w:i/>
          <w:iCs/>
          <w:sz w:val="32"/>
          <w:szCs w:val="32"/>
          <w:lang w:val="en-US" w:eastAsia="ru-RU"/>
        </w:rPr>
        <w:t>VI</w:t>
      </w:r>
      <w:r w:rsidRPr="00456FDA">
        <w:rPr>
          <w:rFonts w:ascii="Times New Roman CYR" w:hAnsi="Times New Roman CYR" w:cs="Times New Roman CYR"/>
          <w:b/>
          <w:bCs/>
          <w:i/>
          <w:iCs/>
          <w:sz w:val="32"/>
          <w:szCs w:val="32"/>
          <w:lang w:val="uk-UA" w:eastAsia="ru-RU"/>
        </w:rPr>
        <w:t>. СТАНОВЛЕННЯ ТА РОЗВИТОК ВИХОВНОЇ РОБОТИ</w:t>
      </w:r>
    </w:p>
    <w:p w:rsidR="00466FE9" w:rsidRPr="00456FDA" w:rsidRDefault="00466FE9" w:rsidP="00456FDA">
      <w:pPr>
        <w:spacing w:after="0" w:line="240" w:lineRule="auto"/>
        <w:ind w:firstLine="708"/>
        <w:jc w:val="both"/>
        <w:rPr>
          <w:rFonts w:ascii="Times New Roman" w:hAnsi="Times New Roman"/>
          <w:sz w:val="24"/>
          <w:szCs w:val="24"/>
          <w:lang w:val="uk-UA"/>
        </w:rPr>
      </w:pPr>
      <w:r w:rsidRPr="00456FDA">
        <w:rPr>
          <w:rFonts w:ascii="Times New Roman" w:hAnsi="Times New Roman"/>
          <w:sz w:val="24"/>
          <w:szCs w:val="24"/>
          <w:lang w:val="uk-UA"/>
        </w:rPr>
        <w:t>Основною метою у вихованні учнів у 2024/2025 навчальному році залишається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вправлятися з особистими проблемами, творити себе і оточуючий світ. У роботі з учнями педагогічні працівники закладу освіти спираються на Закон України «Про Освіту», Закон України «Про охорону дитинства», Основні орієнтири виховання учнів 1-11 класів загальноосвітніх навчальних закладів України, Державну цільову соціальну програму національно-патріотичного виховання до 2025 року №673 від 30.06.2021, Державної цільової програми «Молодь України» на 2021-2025 роки №579 від 02.06.2021, Концепції національно-патріотичного виховання в системі освіти України, затвердженої наказом МОН України №527 від 06.06.2022 та здійснюватимуть виховну діяльність у відповідності до наступних ключових напрямів: попередження поширення ксенофобських і расистських проявів серед дітей, учнівської молоді; профілактика булінгу (цькування); профілактика кримінальних правопорушень серед дітей та учнівської молоді; профілактика вживання наркотичних та психотропних речовин; інформування про європейську та євроатлантичну інтеграцію України; формування в учнів ціннісних життєвих навичок, безпечної поведінки; протидія торгівлі людьми; профорієнтаційна підтримка учнів у процесі вибору сфери майбутньої професійної діяльності. Серед виховних напрямів найбільш актуальними виступають громадянсько-патріотичне, духовно-моральне, військово-патріотичне та екологічне виховання як основні складові національно-патріотичного виховання, що спирається на ідеї патріотизму, поваги до культурних цінностей Українського народу, його історико-культурного надбання і традицій, гуманізму, соціального добробуту, демократії, свободи, толерантності, виваженості, відповідальності за природу як за національне багатство, здорового способу життя, готовності до змін та до виконання обов’язку із захисту незалежності та територіальної цілісності України.</w:t>
      </w:r>
    </w:p>
    <w:p w:rsidR="00466FE9" w:rsidRPr="00456FDA" w:rsidRDefault="00466FE9" w:rsidP="00456FDA">
      <w:pPr>
        <w:spacing w:after="0" w:line="240" w:lineRule="auto"/>
        <w:jc w:val="both"/>
        <w:rPr>
          <w:rFonts w:ascii="Times New Roman" w:hAnsi="Times New Roman"/>
          <w:sz w:val="24"/>
          <w:szCs w:val="24"/>
          <w:lang w:val="uk-UA"/>
        </w:rPr>
      </w:pPr>
      <w:r w:rsidRPr="00456FDA">
        <w:rPr>
          <w:rFonts w:ascii="Times New Roman" w:hAnsi="Times New Roman"/>
          <w:sz w:val="24"/>
          <w:szCs w:val="24"/>
          <w:lang w:val="uk-UA"/>
        </w:rPr>
        <w:t xml:space="preserve">Основні завдання виховної роботи у 2024/2025 навчальному році: </w:t>
      </w:r>
    </w:p>
    <w:p w:rsidR="00466FE9" w:rsidRPr="00456FDA" w:rsidRDefault="00466FE9" w:rsidP="00456FDA">
      <w:pPr>
        <w:numPr>
          <w:ilvl w:val="0"/>
          <w:numId w:val="7"/>
        </w:numPr>
        <w:spacing w:after="0" w:line="240" w:lineRule="auto"/>
        <w:contextualSpacing/>
        <w:jc w:val="both"/>
        <w:rPr>
          <w:rFonts w:ascii="Times New Roman" w:hAnsi="Times New Roman"/>
          <w:sz w:val="24"/>
          <w:szCs w:val="24"/>
          <w:lang w:val="uk-UA"/>
        </w:rPr>
      </w:pPr>
      <w:r w:rsidRPr="00456FDA">
        <w:rPr>
          <w:rFonts w:ascii="Times New Roman" w:hAnsi="Times New Roman"/>
          <w:sz w:val="24"/>
          <w:szCs w:val="24"/>
          <w:lang w:val="uk-UA"/>
        </w:rPr>
        <w:t>формування нового українця, що діє на основі національних та європейських цінностей, безпечного середовища в закладі освіти та толерантних стосунків у суспільстві,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Захист школярів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їх здоров’ю та життю</w:t>
      </w:r>
    </w:p>
    <w:p w:rsidR="00466FE9" w:rsidRPr="00456FDA" w:rsidRDefault="00466FE9" w:rsidP="00456FDA">
      <w:pPr>
        <w:numPr>
          <w:ilvl w:val="0"/>
          <w:numId w:val="7"/>
        </w:numPr>
        <w:spacing w:after="0" w:line="240" w:lineRule="auto"/>
        <w:contextualSpacing/>
        <w:jc w:val="both"/>
        <w:rPr>
          <w:rFonts w:ascii="Times New Roman" w:hAnsi="Times New Roman"/>
          <w:sz w:val="24"/>
          <w:szCs w:val="24"/>
          <w:lang w:val="uk-UA"/>
        </w:rPr>
      </w:pPr>
      <w:r w:rsidRPr="00456FDA">
        <w:rPr>
          <w:rFonts w:ascii="Times New Roman" w:hAnsi="Times New Roman"/>
          <w:sz w:val="24"/>
          <w:szCs w:val="24"/>
          <w:lang w:val="uk-UA"/>
        </w:rPr>
        <w:t>виховання поваги до національних символів (Герба. Прапора, Гімну України), толерантного ставлення до цінностей і переконань представників іншої культури, а також до регіональних га національно-мовних особливостей, готовності захищати суверенітет і територіальну цілісність України;</w:t>
      </w:r>
    </w:p>
    <w:p w:rsidR="00466FE9" w:rsidRPr="00456FDA" w:rsidRDefault="00466FE9" w:rsidP="00456FDA">
      <w:pPr>
        <w:numPr>
          <w:ilvl w:val="0"/>
          <w:numId w:val="7"/>
        </w:numPr>
        <w:spacing w:after="0" w:line="240" w:lineRule="auto"/>
        <w:contextualSpacing/>
        <w:jc w:val="both"/>
        <w:rPr>
          <w:rFonts w:ascii="Times New Roman" w:hAnsi="Times New Roman"/>
          <w:sz w:val="24"/>
          <w:szCs w:val="24"/>
          <w:lang w:val="uk-UA"/>
        </w:rPr>
      </w:pPr>
      <w:r w:rsidRPr="00456FDA">
        <w:rPr>
          <w:rFonts w:ascii="Times New Roman" w:hAnsi="Times New Roman"/>
          <w:sz w:val="24"/>
          <w:szCs w:val="24"/>
          <w:lang w:val="uk-UA"/>
        </w:rPr>
        <w:t xml:space="preserve">залучення до активної участі у громадсько-політичному житті країни; верховенство права, повага до прав людини; формування у дітей готовності до природоохоронної діяльності; </w:t>
      </w:r>
    </w:p>
    <w:p w:rsidR="00466FE9" w:rsidRPr="00456FDA" w:rsidRDefault="00466FE9" w:rsidP="00456FDA">
      <w:pPr>
        <w:numPr>
          <w:ilvl w:val="0"/>
          <w:numId w:val="7"/>
        </w:numPr>
        <w:spacing w:after="0" w:line="240" w:lineRule="auto"/>
        <w:contextualSpacing/>
        <w:jc w:val="both"/>
        <w:rPr>
          <w:rFonts w:ascii="Times New Roman" w:hAnsi="Times New Roman"/>
          <w:sz w:val="24"/>
          <w:szCs w:val="24"/>
          <w:lang w:val="uk-UA"/>
        </w:rPr>
      </w:pPr>
      <w:r w:rsidRPr="00456FDA">
        <w:rPr>
          <w:rFonts w:ascii="Times New Roman" w:hAnsi="Times New Roman"/>
          <w:sz w:val="24"/>
          <w:szCs w:val="24"/>
          <w:lang w:val="uk-UA"/>
        </w:rPr>
        <w:t xml:space="preserve">створення атмосфери фізичного комфорту, сприятливого соціального та психологічного клімату, що підтримує особистість, яка розвивається, вчасно реагує на її потреби та з повагою ставиться до її особливостей; </w:t>
      </w:r>
    </w:p>
    <w:p w:rsidR="00466FE9" w:rsidRPr="00456FDA" w:rsidRDefault="00466FE9" w:rsidP="00456FDA">
      <w:pPr>
        <w:numPr>
          <w:ilvl w:val="0"/>
          <w:numId w:val="7"/>
        </w:numPr>
        <w:spacing w:after="0" w:line="240" w:lineRule="auto"/>
        <w:contextualSpacing/>
        <w:jc w:val="both"/>
        <w:rPr>
          <w:rFonts w:ascii="Times New Roman" w:hAnsi="Times New Roman"/>
          <w:sz w:val="24"/>
          <w:szCs w:val="24"/>
          <w:lang w:val="uk-UA"/>
        </w:rPr>
      </w:pPr>
      <w:r w:rsidRPr="00456FDA">
        <w:rPr>
          <w:rFonts w:ascii="Times New Roman" w:hAnsi="Times New Roman"/>
          <w:sz w:val="24"/>
          <w:szCs w:val="24"/>
          <w:lang w:val="uk-UA"/>
        </w:rPr>
        <w:t xml:space="preserve">упровадження в освітній процес заходів щодо підвищення рівня обізнаності здобувачів освітніх послуг та  батьків учнів з питань протидії торгівлі дітьми та безпеки в Інтернет-мережі; </w:t>
      </w:r>
    </w:p>
    <w:p w:rsidR="00466FE9" w:rsidRPr="00456FDA" w:rsidRDefault="00466FE9" w:rsidP="00456FDA">
      <w:pPr>
        <w:numPr>
          <w:ilvl w:val="0"/>
          <w:numId w:val="7"/>
        </w:numPr>
        <w:spacing w:after="0" w:line="240" w:lineRule="auto"/>
        <w:contextualSpacing/>
        <w:jc w:val="both"/>
        <w:rPr>
          <w:rFonts w:ascii="Times New Roman" w:hAnsi="Times New Roman"/>
          <w:sz w:val="24"/>
          <w:szCs w:val="24"/>
          <w:lang w:val="uk-UA"/>
        </w:rPr>
      </w:pPr>
      <w:r w:rsidRPr="00456FDA">
        <w:rPr>
          <w:rFonts w:ascii="Times New Roman" w:hAnsi="Times New Roman"/>
          <w:sz w:val="24"/>
          <w:szCs w:val="24"/>
          <w:lang w:val="uk-UA"/>
        </w:rPr>
        <w:t>забезпечення послідовної імплементації положень Конвенції ООН про права дитини, розбудова ефективної системи захисту прав та інтересів дитини на рівні навчального закладу.</w:t>
      </w:r>
    </w:p>
    <w:tbl>
      <w:tblPr>
        <w:tblpPr w:leftFromText="180" w:rightFromText="180" w:vertAnchor="text" w:tblpY="1"/>
        <w:tblOverlap w:val="neve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567"/>
        <w:gridCol w:w="567"/>
        <w:gridCol w:w="567"/>
        <w:gridCol w:w="567"/>
        <w:gridCol w:w="2126"/>
        <w:gridCol w:w="1814"/>
        <w:gridCol w:w="1842"/>
      </w:tblGrid>
      <w:tr w:rsidR="00466FE9" w:rsidRPr="001A3F6A" w:rsidTr="00456FDA">
        <w:trPr>
          <w:cantSplit/>
          <w:trHeight w:val="212"/>
        </w:trPr>
        <w:tc>
          <w:tcPr>
            <w:tcW w:w="7650" w:type="dxa"/>
            <w:vMerge w:val="restart"/>
            <w:vAlign w:val="center"/>
          </w:tcPr>
          <w:p w:rsidR="00466FE9" w:rsidRPr="00456FDA" w:rsidRDefault="00466FE9" w:rsidP="00456FDA">
            <w:pPr>
              <w:spacing w:after="0" w:line="240" w:lineRule="auto"/>
              <w:jc w:val="center"/>
              <w:rPr>
                <w:rFonts w:ascii="Times New Roman" w:hAnsi="Times New Roman"/>
                <w:b/>
                <w:bCs/>
                <w:i/>
                <w:iCs/>
                <w:sz w:val="24"/>
                <w:szCs w:val="24"/>
                <w:lang w:val="uk-UA" w:eastAsia="ru-RU"/>
              </w:rPr>
            </w:pPr>
            <w:r w:rsidRPr="00456FDA">
              <w:rPr>
                <w:rFonts w:ascii="Times New Roman" w:hAnsi="Times New Roman"/>
                <w:b/>
                <w:bCs/>
                <w:i/>
                <w:iCs/>
                <w:sz w:val="24"/>
                <w:szCs w:val="24"/>
                <w:lang w:val="uk-UA" w:eastAsia="ru-RU"/>
              </w:rPr>
              <w:t>Зміст роботи</w:t>
            </w:r>
          </w:p>
        </w:tc>
        <w:tc>
          <w:tcPr>
            <w:tcW w:w="2268" w:type="dxa"/>
            <w:gridSpan w:val="4"/>
            <w:vAlign w:val="center"/>
          </w:tcPr>
          <w:p w:rsidR="00466FE9" w:rsidRPr="00456FDA" w:rsidRDefault="00466FE9" w:rsidP="00456FDA">
            <w:pPr>
              <w:spacing w:after="0" w:line="240" w:lineRule="auto"/>
              <w:jc w:val="center"/>
              <w:rPr>
                <w:rFonts w:ascii="Times New Roman" w:hAnsi="Times New Roman"/>
                <w:b/>
                <w:bCs/>
                <w:i/>
                <w:iCs/>
                <w:sz w:val="24"/>
                <w:szCs w:val="24"/>
                <w:lang w:val="uk-UA" w:eastAsia="ru-RU"/>
              </w:rPr>
            </w:pPr>
            <w:r w:rsidRPr="00456FDA">
              <w:rPr>
                <w:rFonts w:ascii="Times New Roman" w:hAnsi="Times New Roman"/>
                <w:b/>
                <w:bCs/>
                <w:i/>
                <w:iCs/>
                <w:sz w:val="24"/>
                <w:szCs w:val="24"/>
                <w:lang w:val="uk-UA" w:eastAsia="ru-RU"/>
              </w:rPr>
              <w:t>Термін виконання</w:t>
            </w:r>
          </w:p>
        </w:tc>
        <w:tc>
          <w:tcPr>
            <w:tcW w:w="2126" w:type="dxa"/>
            <w:vMerge w:val="restart"/>
            <w:vAlign w:val="center"/>
          </w:tcPr>
          <w:p w:rsidR="00466FE9" w:rsidRPr="00456FDA" w:rsidRDefault="00466FE9" w:rsidP="00456FDA">
            <w:pPr>
              <w:spacing w:after="0" w:line="240" w:lineRule="auto"/>
              <w:jc w:val="center"/>
              <w:rPr>
                <w:rFonts w:ascii="Times New Roman" w:hAnsi="Times New Roman"/>
                <w:b/>
                <w:bCs/>
                <w:i/>
                <w:iCs/>
                <w:sz w:val="24"/>
                <w:szCs w:val="24"/>
                <w:lang w:val="uk-UA" w:eastAsia="ru-RU"/>
              </w:rPr>
            </w:pPr>
            <w:r w:rsidRPr="00456FDA">
              <w:rPr>
                <w:rFonts w:ascii="Times New Roman" w:hAnsi="Times New Roman"/>
                <w:b/>
                <w:bCs/>
                <w:i/>
                <w:iCs/>
                <w:sz w:val="24"/>
                <w:szCs w:val="24"/>
                <w:lang w:val="uk-UA" w:eastAsia="ru-RU"/>
              </w:rPr>
              <w:t>Відповідальні</w:t>
            </w:r>
          </w:p>
        </w:tc>
        <w:tc>
          <w:tcPr>
            <w:tcW w:w="1814" w:type="dxa"/>
            <w:vMerge w:val="restart"/>
            <w:vAlign w:val="center"/>
          </w:tcPr>
          <w:p w:rsidR="00466FE9" w:rsidRPr="00456FDA" w:rsidRDefault="00466FE9" w:rsidP="00456FDA">
            <w:pPr>
              <w:spacing w:after="0" w:line="240" w:lineRule="auto"/>
              <w:jc w:val="center"/>
              <w:rPr>
                <w:rFonts w:ascii="Times New Roman" w:hAnsi="Times New Roman"/>
                <w:b/>
                <w:bCs/>
                <w:i/>
                <w:iCs/>
                <w:sz w:val="24"/>
                <w:szCs w:val="24"/>
                <w:lang w:val="uk-UA" w:eastAsia="ru-RU"/>
              </w:rPr>
            </w:pPr>
            <w:r w:rsidRPr="00456FDA">
              <w:rPr>
                <w:rFonts w:ascii="Times New Roman" w:hAnsi="Times New Roman"/>
                <w:b/>
                <w:bCs/>
                <w:i/>
                <w:iCs/>
                <w:sz w:val="24"/>
                <w:szCs w:val="24"/>
                <w:lang w:val="uk-UA" w:eastAsia="ru-RU"/>
              </w:rPr>
              <w:t>Форми контролю</w:t>
            </w:r>
          </w:p>
        </w:tc>
        <w:tc>
          <w:tcPr>
            <w:tcW w:w="1842" w:type="dxa"/>
            <w:vMerge w:val="restart"/>
          </w:tcPr>
          <w:p w:rsidR="00466FE9" w:rsidRPr="00456FDA" w:rsidRDefault="00466FE9" w:rsidP="00456FDA">
            <w:pPr>
              <w:spacing w:after="0" w:line="240" w:lineRule="auto"/>
              <w:jc w:val="center"/>
              <w:rPr>
                <w:rFonts w:ascii="Times New Roman" w:hAnsi="Times New Roman"/>
                <w:b/>
                <w:bCs/>
                <w:i/>
                <w:iCs/>
                <w:sz w:val="24"/>
                <w:szCs w:val="24"/>
                <w:lang w:val="uk-UA" w:eastAsia="ru-RU"/>
              </w:rPr>
            </w:pPr>
            <w:r w:rsidRPr="00456FDA">
              <w:rPr>
                <w:rFonts w:ascii="Times New Roman" w:hAnsi="Times New Roman"/>
                <w:b/>
                <w:bCs/>
                <w:i/>
                <w:iCs/>
                <w:sz w:val="24"/>
                <w:szCs w:val="24"/>
                <w:lang w:val="uk-UA" w:eastAsia="ru-RU"/>
              </w:rPr>
              <w:t>Відмітка про виконання</w:t>
            </w:r>
          </w:p>
        </w:tc>
      </w:tr>
      <w:tr w:rsidR="00466FE9" w:rsidRPr="001A3F6A" w:rsidTr="00456FDA">
        <w:trPr>
          <w:cantSplit/>
          <w:trHeight w:val="42"/>
        </w:trPr>
        <w:tc>
          <w:tcPr>
            <w:tcW w:w="7650" w:type="dxa"/>
            <w:vMerge/>
            <w:vAlign w:val="center"/>
          </w:tcPr>
          <w:p w:rsidR="00466FE9" w:rsidRPr="00456FDA" w:rsidRDefault="00466FE9" w:rsidP="00456FDA">
            <w:pPr>
              <w:spacing w:after="0" w:line="276" w:lineRule="auto"/>
              <w:rPr>
                <w:rFonts w:ascii="Times New Roman" w:hAnsi="Times New Roman"/>
                <w:b/>
                <w:bCs/>
                <w:i/>
                <w:iCs/>
                <w:sz w:val="24"/>
                <w:szCs w:val="24"/>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b/>
                <w:sz w:val="20"/>
                <w:szCs w:val="20"/>
                <w:lang w:val="uk-UA" w:eastAsia="ru-RU"/>
              </w:rPr>
            </w:pPr>
            <w:r w:rsidRPr="00456FDA">
              <w:rPr>
                <w:rFonts w:ascii="Times New Roman" w:hAnsi="Times New Roman"/>
                <w:b/>
                <w:sz w:val="20"/>
                <w:szCs w:val="20"/>
                <w:lang w:val="uk-UA" w:eastAsia="ru-RU"/>
              </w:rPr>
              <w:t>1</w:t>
            </w:r>
          </w:p>
        </w:tc>
        <w:tc>
          <w:tcPr>
            <w:tcW w:w="567" w:type="dxa"/>
            <w:shd w:val="clear" w:color="auto" w:fill="FFFFFF"/>
          </w:tcPr>
          <w:p w:rsidR="00466FE9" w:rsidRPr="00456FDA" w:rsidRDefault="00466FE9" w:rsidP="00456FDA">
            <w:pPr>
              <w:spacing w:after="0" w:line="240" w:lineRule="auto"/>
              <w:rPr>
                <w:rFonts w:ascii="Times New Roman" w:hAnsi="Times New Roman"/>
                <w:b/>
                <w:sz w:val="20"/>
                <w:szCs w:val="20"/>
                <w:lang w:val="uk-UA" w:eastAsia="ru-RU"/>
              </w:rPr>
            </w:pPr>
            <w:r w:rsidRPr="00456FDA">
              <w:rPr>
                <w:rFonts w:ascii="Times New Roman" w:hAnsi="Times New Roman"/>
                <w:b/>
                <w:sz w:val="20"/>
                <w:szCs w:val="20"/>
                <w:lang w:val="uk-UA" w:eastAsia="ru-RU"/>
              </w:rPr>
              <w:t>2</w:t>
            </w:r>
          </w:p>
        </w:tc>
        <w:tc>
          <w:tcPr>
            <w:tcW w:w="567" w:type="dxa"/>
            <w:shd w:val="clear" w:color="auto" w:fill="FFFFFF"/>
          </w:tcPr>
          <w:p w:rsidR="00466FE9" w:rsidRPr="00456FDA" w:rsidRDefault="00466FE9" w:rsidP="00456FDA">
            <w:pPr>
              <w:spacing w:after="0" w:line="240" w:lineRule="auto"/>
              <w:rPr>
                <w:rFonts w:ascii="Times New Roman" w:hAnsi="Times New Roman"/>
                <w:b/>
                <w:sz w:val="20"/>
                <w:szCs w:val="20"/>
                <w:lang w:val="uk-UA" w:eastAsia="ru-RU"/>
              </w:rPr>
            </w:pPr>
            <w:r w:rsidRPr="00456FDA">
              <w:rPr>
                <w:rFonts w:ascii="Times New Roman" w:hAnsi="Times New Roman"/>
                <w:b/>
                <w:sz w:val="20"/>
                <w:szCs w:val="20"/>
                <w:lang w:val="uk-UA" w:eastAsia="ru-RU"/>
              </w:rPr>
              <w:t>3</w:t>
            </w:r>
          </w:p>
        </w:tc>
        <w:tc>
          <w:tcPr>
            <w:tcW w:w="567" w:type="dxa"/>
            <w:shd w:val="clear" w:color="auto" w:fill="FFFFFF"/>
          </w:tcPr>
          <w:p w:rsidR="00466FE9" w:rsidRPr="00456FDA" w:rsidRDefault="00466FE9" w:rsidP="00456FDA">
            <w:pPr>
              <w:spacing w:after="0" w:line="240" w:lineRule="auto"/>
              <w:rPr>
                <w:rFonts w:ascii="Times New Roman" w:hAnsi="Times New Roman"/>
                <w:b/>
                <w:sz w:val="20"/>
                <w:szCs w:val="20"/>
                <w:lang w:val="uk-UA" w:eastAsia="ru-RU"/>
              </w:rPr>
            </w:pPr>
            <w:r w:rsidRPr="00456FDA">
              <w:rPr>
                <w:rFonts w:ascii="Times New Roman" w:hAnsi="Times New Roman"/>
                <w:b/>
                <w:sz w:val="20"/>
                <w:szCs w:val="20"/>
                <w:lang w:val="uk-UA" w:eastAsia="ru-RU"/>
              </w:rPr>
              <w:t>4</w:t>
            </w:r>
          </w:p>
        </w:tc>
        <w:tc>
          <w:tcPr>
            <w:tcW w:w="2126" w:type="dxa"/>
            <w:vMerge/>
            <w:vAlign w:val="center"/>
          </w:tcPr>
          <w:p w:rsidR="00466FE9" w:rsidRPr="00456FDA" w:rsidRDefault="00466FE9" w:rsidP="00456FDA">
            <w:pPr>
              <w:spacing w:after="0" w:line="276" w:lineRule="auto"/>
              <w:rPr>
                <w:rFonts w:ascii="Times New Roman" w:hAnsi="Times New Roman"/>
                <w:b/>
                <w:bCs/>
                <w:i/>
                <w:iCs/>
                <w:sz w:val="24"/>
                <w:szCs w:val="24"/>
                <w:lang w:val="uk-UA" w:eastAsia="ru-RU"/>
              </w:rPr>
            </w:pPr>
          </w:p>
        </w:tc>
        <w:tc>
          <w:tcPr>
            <w:tcW w:w="1814" w:type="dxa"/>
            <w:vMerge/>
            <w:vAlign w:val="center"/>
          </w:tcPr>
          <w:p w:rsidR="00466FE9" w:rsidRPr="00456FDA" w:rsidRDefault="00466FE9" w:rsidP="00456FDA">
            <w:pPr>
              <w:spacing w:after="0" w:line="276" w:lineRule="auto"/>
              <w:rPr>
                <w:rFonts w:ascii="Times New Roman" w:hAnsi="Times New Roman"/>
                <w:b/>
                <w:bCs/>
                <w:i/>
                <w:iCs/>
                <w:sz w:val="24"/>
                <w:szCs w:val="24"/>
                <w:lang w:val="uk-UA" w:eastAsia="ru-RU"/>
              </w:rPr>
            </w:pPr>
          </w:p>
        </w:tc>
        <w:tc>
          <w:tcPr>
            <w:tcW w:w="1842" w:type="dxa"/>
            <w:vMerge/>
          </w:tcPr>
          <w:p w:rsidR="00466FE9" w:rsidRPr="00456FDA" w:rsidRDefault="00466FE9" w:rsidP="00456FDA">
            <w:pPr>
              <w:spacing w:after="0" w:line="276" w:lineRule="auto"/>
              <w:rPr>
                <w:rFonts w:ascii="Times New Roman" w:hAnsi="Times New Roman"/>
                <w:b/>
                <w:bCs/>
                <w:i/>
                <w:iCs/>
                <w:sz w:val="24"/>
                <w:szCs w:val="24"/>
                <w:lang w:val="uk-UA" w:eastAsia="ru-RU"/>
              </w:rPr>
            </w:pPr>
          </w:p>
        </w:tc>
      </w:tr>
      <w:tr w:rsidR="00466FE9" w:rsidRPr="001A3F6A" w:rsidTr="00456FDA">
        <w:trPr>
          <w:trHeight w:val="42"/>
        </w:trPr>
        <w:tc>
          <w:tcPr>
            <w:tcW w:w="15700" w:type="dxa"/>
            <w:gridSpan w:val="8"/>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 xml:space="preserve">Акція «Волонтери - люди доброї волі»  (упродовж </w:t>
            </w:r>
            <w:r>
              <w:rPr>
                <w:rFonts w:ascii="Times New Roman" w:hAnsi="Times New Roman"/>
                <w:sz w:val="24"/>
                <w:szCs w:val="24"/>
                <w:lang w:val="uk-UA"/>
              </w:rPr>
              <w:t xml:space="preserve">навчального </w:t>
            </w:r>
            <w:r w:rsidRPr="00456FDA">
              <w:rPr>
                <w:rFonts w:ascii="Times New Roman" w:hAnsi="Times New Roman"/>
                <w:sz w:val="24"/>
                <w:szCs w:val="24"/>
                <w:lang w:val="uk-UA"/>
              </w:rPr>
              <w:t>року)</w:t>
            </w:r>
          </w:p>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 xml:space="preserve">Національний проєкт «Цікава фізкультура. Перезавантаження» (упродовж </w:t>
            </w:r>
            <w:r>
              <w:rPr>
                <w:rFonts w:ascii="Times New Roman" w:hAnsi="Times New Roman"/>
                <w:sz w:val="24"/>
                <w:szCs w:val="24"/>
                <w:lang w:val="uk-UA"/>
              </w:rPr>
              <w:t>навчального</w:t>
            </w:r>
            <w:r w:rsidRPr="00456FDA">
              <w:rPr>
                <w:rFonts w:ascii="Times New Roman" w:hAnsi="Times New Roman"/>
                <w:sz w:val="24"/>
                <w:szCs w:val="24"/>
                <w:lang w:val="uk-UA"/>
              </w:rPr>
              <w:t>року)</w:t>
            </w:r>
          </w:p>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 xml:space="preserve">Проведення циклу тематичних бесід, заходів, спрямованих на формування в учнівської молоді поваги до Конституції України, законів Української держави (упродовж </w:t>
            </w:r>
            <w:r>
              <w:rPr>
                <w:rFonts w:ascii="Times New Roman" w:hAnsi="Times New Roman"/>
                <w:sz w:val="24"/>
                <w:szCs w:val="24"/>
                <w:lang w:val="uk-UA"/>
              </w:rPr>
              <w:t>навчального</w:t>
            </w:r>
            <w:r w:rsidRPr="00456FDA">
              <w:rPr>
                <w:rFonts w:ascii="Times New Roman" w:hAnsi="Times New Roman"/>
                <w:sz w:val="24"/>
                <w:szCs w:val="24"/>
                <w:lang w:val="uk-UA"/>
              </w:rPr>
              <w:t>року)</w:t>
            </w:r>
          </w:p>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 xml:space="preserve">Інформаційні бесіди про правила поведінки учнів під час повітряних тривог та в умовах військового стану (упродовж </w:t>
            </w:r>
            <w:r>
              <w:rPr>
                <w:rFonts w:ascii="Times New Roman" w:hAnsi="Times New Roman"/>
                <w:sz w:val="24"/>
                <w:szCs w:val="24"/>
                <w:lang w:val="uk-UA"/>
              </w:rPr>
              <w:t xml:space="preserve">навчального </w:t>
            </w:r>
            <w:r w:rsidRPr="00456FDA">
              <w:rPr>
                <w:rFonts w:ascii="Times New Roman" w:hAnsi="Times New Roman"/>
                <w:sz w:val="24"/>
                <w:szCs w:val="24"/>
                <w:lang w:val="uk-UA"/>
              </w:rPr>
              <w:t>року)</w:t>
            </w:r>
          </w:p>
        </w:tc>
      </w:tr>
      <w:tr w:rsidR="00466FE9" w:rsidRPr="001A3F6A" w:rsidTr="00456FDA">
        <w:trPr>
          <w:trHeight w:val="42"/>
        </w:trPr>
        <w:tc>
          <w:tcPr>
            <w:tcW w:w="15700" w:type="dxa"/>
            <w:gridSpan w:val="8"/>
          </w:tcPr>
          <w:p w:rsidR="00466FE9" w:rsidRPr="00456FDA" w:rsidRDefault="00466FE9" w:rsidP="00456FDA">
            <w:pPr>
              <w:spacing w:after="0" w:line="240" w:lineRule="auto"/>
              <w:jc w:val="center"/>
              <w:rPr>
                <w:rFonts w:ascii="Times New Roman" w:hAnsi="Times New Roman"/>
                <w:sz w:val="24"/>
                <w:szCs w:val="24"/>
                <w:lang w:val="uk-UA" w:eastAsia="ru-RU"/>
              </w:rPr>
            </w:pPr>
            <w:r w:rsidRPr="00456FDA">
              <w:rPr>
                <w:rFonts w:ascii="Times New Roman" w:hAnsi="Times New Roman"/>
                <w:b/>
                <w:bCs/>
                <w:color w:val="000000"/>
                <w:sz w:val="24"/>
                <w:szCs w:val="24"/>
                <w:lang w:val="uk-UA" w:eastAsia="ru-RU"/>
              </w:rPr>
              <w:t>ВЕРЕСЕНЬ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highlight w:val="yellow"/>
                <w:lang w:val="uk-UA" w:eastAsia="ru-RU"/>
              </w:rPr>
            </w:pPr>
            <w:r w:rsidRPr="00456FDA">
              <w:rPr>
                <w:rFonts w:ascii="Times New Roman" w:hAnsi="Times New Roman"/>
                <w:sz w:val="24"/>
                <w:szCs w:val="24"/>
                <w:lang w:val="uk-UA"/>
              </w:rPr>
              <w:t xml:space="preserve">Місячник «Увага! Діти на дорозі» </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Вибори органів  учнівського самоврядування по класах</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spacing w:after="0" w:line="240" w:lineRule="auto"/>
              <w:rPr>
                <w:rFonts w:ascii="Times New Roman" w:hAnsi="Times New Roman"/>
                <w:sz w:val="24"/>
                <w:szCs w:val="24"/>
                <w:lang w:val="uk-UA"/>
              </w:rPr>
            </w:pPr>
            <w:r w:rsidRPr="00456FDA">
              <w:rPr>
                <w:rFonts w:ascii="Times New Roman" w:hAnsi="Times New Roman"/>
                <w:sz w:val="24"/>
                <w:szCs w:val="24"/>
                <w:lang w:val="uk-UA"/>
              </w:rPr>
              <w:t>Створення</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банку</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даних</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дітей</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ВПО,</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дітей</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мобілізованих</w:t>
            </w:r>
            <w:r w:rsidRPr="00456FDA">
              <w:rPr>
                <w:rFonts w:ascii="Times New Roman" w:hAnsi="Times New Roman"/>
                <w:spacing w:val="1"/>
                <w:sz w:val="24"/>
                <w:szCs w:val="24"/>
                <w:lang w:val="uk-UA"/>
              </w:rPr>
              <w:t xml:space="preserve"> </w:t>
            </w:r>
            <w:r w:rsidRPr="00456FDA">
              <w:rPr>
                <w:rFonts w:ascii="Times New Roman" w:hAnsi="Times New Roman"/>
                <w:sz w:val="24"/>
                <w:szCs w:val="24"/>
                <w:lang w:val="uk-UA"/>
              </w:rPr>
              <w:t>військовослужбовців</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spacing w:after="0" w:line="240" w:lineRule="auto"/>
              <w:rPr>
                <w:rFonts w:ascii="Times New Roman" w:hAnsi="Times New Roman"/>
                <w:sz w:val="24"/>
                <w:szCs w:val="24"/>
                <w:lang w:val="uk-UA"/>
              </w:rPr>
            </w:pPr>
            <w:r w:rsidRPr="00456FDA">
              <w:rPr>
                <w:rFonts w:ascii="Times New Roman" w:hAnsi="Times New Roman"/>
                <w:sz w:val="24"/>
                <w:szCs w:val="24"/>
                <w:lang w:val="uk-UA"/>
              </w:rPr>
              <w:t>Онлайн-спілкування. Батьківські збори. Проведення анкетування батьків та учнів. Створення соціальних паспортів класних колективів</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Вступний  та первинний інструктажі з безпеки життєдіяльності учнів в умовах війни</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eastAsia="ru-RU"/>
              </w:rPr>
              <w:t>Тиждень фізичної культури та здорового способу життя</w:t>
            </w: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Молчанова І.В.</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Всеукраїнський тиждень протидії булінгу</w:t>
            </w: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r w:rsidRPr="00456FDA">
              <w:rPr>
                <w:rFonts w:ascii="Times New Roman" w:hAnsi="Times New Roman"/>
                <w:sz w:val="24"/>
                <w:szCs w:val="24"/>
                <w:lang w:val="uk-UA" w:eastAsia="ru-RU"/>
              </w:rPr>
              <w:t xml:space="preserve">, </w:t>
            </w:r>
          </w:p>
          <w:p w:rsidR="00466FE9"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p w:rsidR="00466FE9" w:rsidRPr="00456FDA"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Засідання учнівської ради. Планування роботи, розподіл обов’язків. Затвердження плану роботи</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spacing w:after="0" w:line="240" w:lineRule="auto"/>
              <w:rPr>
                <w:rFonts w:ascii="Times New Roman" w:hAnsi="Times New Roman"/>
                <w:sz w:val="24"/>
                <w:szCs w:val="24"/>
                <w:lang w:val="uk-UA"/>
              </w:rPr>
            </w:pPr>
            <w:r w:rsidRPr="00456FDA">
              <w:rPr>
                <w:rFonts w:ascii="Times New Roman" w:hAnsi="Times New Roman"/>
                <w:sz w:val="24"/>
                <w:szCs w:val="24"/>
                <w:lang w:val="uk-UA"/>
              </w:rPr>
              <w:t>Свято першого дзвоника «Дзвоник перемоги та миру».</w:t>
            </w:r>
          </w:p>
          <w:p w:rsidR="00466FE9" w:rsidRPr="00456FDA" w:rsidRDefault="00466FE9" w:rsidP="00B065A1">
            <w:pPr>
              <w:spacing w:after="0" w:line="240" w:lineRule="auto"/>
              <w:rPr>
                <w:rFonts w:ascii="Times New Roman" w:hAnsi="Times New Roman"/>
                <w:sz w:val="24"/>
                <w:szCs w:val="24"/>
                <w:lang w:val="uk-UA"/>
              </w:rPr>
            </w:pPr>
            <w:r w:rsidRPr="00456FDA">
              <w:rPr>
                <w:rFonts w:ascii="Times New Roman" w:hAnsi="Times New Roman"/>
                <w:sz w:val="24"/>
                <w:szCs w:val="24"/>
                <w:lang w:val="uk-UA"/>
              </w:rPr>
              <w:t>Перший урок «Ти як? Повертаємося до школи»</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r w:rsidRPr="00456FDA">
              <w:rPr>
                <w:rFonts w:ascii="Times New Roman" w:hAnsi="Times New Roman"/>
                <w:sz w:val="24"/>
                <w:szCs w:val="24"/>
                <w:lang w:val="uk-UA" w:eastAsia="ru-RU"/>
              </w:rPr>
              <w:t>, педагог-організатор</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 xml:space="preserve">Складання маршрутних листів «Дорога з дому до школи» </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b/>
                <w:i/>
                <w:sz w:val="28"/>
                <w:szCs w:val="28"/>
                <w:lang w:val="uk-UA"/>
              </w:rPr>
            </w:pPr>
            <w:r w:rsidRPr="00456FDA">
              <w:rPr>
                <w:rFonts w:ascii="Times New Roman" w:hAnsi="Times New Roman"/>
                <w:bCs/>
                <w:sz w:val="24"/>
                <w:szCs w:val="24"/>
                <w:lang w:val="uk-UA" w:eastAsia="ru-RU"/>
              </w:rPr>
              <w:t xml:space="preserve">Єдиний урок безпеки життєдіяльності «Безпечна дорога в умовах воєнного стану» </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eastAsia="ru-RU"/>
              </w:rPr>
              <w:t>Акція до Міжнародного дня благодійності «Смаколики придбай – ЗСУ допомагай»</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B065A1">
            <w:pPr>
              <w:spacing w:after="0" w:line="240" w:lineRule="auto"/>
              <w:ind w:right="-221"/>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spacing w:after="0" w:line="240" w:lineRule="auto"/>
              <w:rPr>
                <w:rFonts w:ascii="Times New Roman" w:hAnsi="Times New Roman"/>
                <w:sz w:val="24"/>
                <w:szCs w:val="24"/>
                <w:lang w:val="uk-UA" w:eastAsia="ru-RU"/>
              </w:rPr>
            </w:pPr>
            <w:r w:rsidRPr="00456FDA">
              <w:rPr>
                <w:rFonts w:ascii="Times New Roman" w:hAnsi="Times New Roman"/>
                <w:sz w:val="24"/>
                <w:szCs w:val="24"/>
                <w:lang w:val="uk-UA" w:eastAsia="ru-RU"/>
              </w:rPr>
              <w:t>Цикл заходів «Національний скарб – знання» до Міжнародного дня грамотності</w:t>
            </w:r>
          </w:p>
        </w:tc>
        <w:tc>
          <w:tcPr>
            <w:tcW w:w="567" w:type="dxa"/>
            <w:shd w:val="clear" w:color="auto" w:fill="76923C"/>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B065A1">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Вихователі</w:t>
            </w:r>
          </w:p>
        </w:tc>
        <w:tc>
          <w:tcPr>
            <w:tcW w:w="1814"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Виставка малюнків «Увага! Діти на дорозі»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Інтелектуальний іспит «Я знаю правила дорожнього руху»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Олімпійський урок «Від Олімпії до наших днів».</w:t>
            </w:r>
          </w:p>
          <w:p w:rsidR="00466FE9" w:rsidRPr="00456FDA" w:rsidRDefault="00466FE9" w:rsidP="00456FDA">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Інформаційна виставка «Збережи озон – збережеш Землю» до Дня охорони озонового шару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Молчанова І.В.</w:t>
            </w:r>
          </w:p>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Флешмоб-ранкова зарядка «Спортивний клас».</w:t>
            </w:r>
          </w:p>
          <w:p w:rsidR="00466FE9" w:rsidRPr="00456FDA" w:rsidRDefault="00466FE9" w:rsidP="00456FDA">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Конкурс</w:t>
            </w:r>
            <w:r>
              <w:rPr>
                <w:rFonts w:ascii="Times New Roman" w:hAnsi="Times New Roman"/>
                <w:sz w:val="24"/>
                <w:szCs w:val="24"/>
                <w:lang w:val="uk-UA"/>
              </w:rPr>
              <w:t xml:space="preserve"> на кращу руханку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Фотовиставка «Я і спорт!»</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 xml:space="preserve">Оглядовий </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i/>
                <w:sz w:val="28"/>
                <w:szCs w:val="28"/>
                <w:lang w:val="uk-UA"/>
              </w:rPr>
            </w:pPr>
            <w:r w:rsidRPr="00456FDA">
              <w:rPr>
                <w:rFonts w:ascii="Times New Roman" w:hAnsi="Times New Roman"/>
                <w:sz w:val="24"/>
                <w:szCs w:val="24"/>
                <w:lang w:val="uk-UA" w:eastAsia="ru-RU"/>
              </w:rPr>
              <w:t xml:space="preserve">Всеукраїнська освітня кампанія «Голуб миру». </w:t>
            </w:r>
          </w:p>
          <w:p w:rsidR="00466FE9" w:rsidRPr="00456FDA" w:rsidRDefault="00466FE9" w:rsidP="00456FDA">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Квест «У пошуках миру»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Інформаційний вісник: «Добро починається з тебе», «Змінюй в собі негативне ставлення до інших», «Мій безпечний світ без булінгу»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 xml:space="preserve">Інформаційна виставка «Обережно! Булінг». </w:t>
            </w:r>
          </w:p>
          <w:p w:rsidR="00466FE9" w:rsidRPr="00456FDA" w:rsidRDefault="00466FE9" w:rsidP="00456FDA">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Презентація «Кібербулінг: безпечне віртуальне спілкування»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b/>
                <w:i/>
                <w:sz w:val="28"/>
                <w:szCs w:val="28"/>
                <w:lang w:val="uk-UA"/>
              </w:rPr>
            </w:pPr>
            <w:r w:rsidRPr="00456FDA">
              <w:rPr>
                <w:rFonts w:ascii="Times New Roman" w:hAnsi="Times New Roman"/>
                <w:sz w:val="24"/>
                <w:szCs w:val="24"/>
                <w:lang w:val="uk-UA"/>
              </w:rPr>
              <w:t>Виставка плакатів</w:t>
            </w:r>
            <w:r w:rsidRPr="00456FDA">
              <w:rPr>
                <w:rFonts w:ascii="Times New Roman" w:hAnsi="Times New Roman"/>
                <w:i/>
                <w:sz w:val="28"/>
                <w:szCs w:val="28"/>
                <w:lang w:val="uk-UA"/>
              </w:rPr>
              <w:t xml:space="preserve"> </w:t>
            </w:r>
            <w:r w:rsidRPr="00456FDA">
              <w:rPr>
                <w:rFonts w:ascii="Times New Roman" w:hAnsi="Times New Roman"/>
                <w:sz w:val="28"/>
                <w:szCs w:val="28"/>
                <w:lang w:val="uk-UA"/>
              </w:rPr>
              <w:t>«</w:t>
            </w:r>
            <w:r w:rsidRPr="00456FDA">
              <w:rPr>
                <w:rFonts w:ascii="Times New Roman" w:hAnsi="Times New Roman"/>
                <w:sz w:val="24"/>
                <w:szCs w:val="24"/>
                <w:lang w:val="uk-UA"/>
              </w:rPr>
              <w:t>Скажемо «ні» насильству над дітьми»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Відео сеанс: перегл</w:t>
            </w:r>
            <w:r>
              <w:rPr>
                <w:rFonts w:ascii="Times New Roman" w:hAnsi="Times New Roman"/>
                <w:sz w:val="24"/>
                <w:szCs w:val="24"/>
                <w:lang w:val="uk-UA"/>
              </w:rPr>
              <w:t xml:space="preserve">яд та обговорення відеофільму </w:t>
            </w:r>
            <w:r w:rsidRPr="00456FDA">
              <w:rPr>
                <w:rFonts w:ascii="Times New Roman" w:hAnsi="Times New Roman"/>
                <w:sz w:val="24"/>
                <w:szCs w:val="24"/>
                <w:lang w:val="uk-UA"/>
              </w:rPr>
              <w:t>«Булінг. Способи самозахисту». Розважальна гра «Конфлікт чи булінг»</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ЖОВТЕНЬ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bCs/>
                <w:sz w:val="24"/>
                <w:szCs w:val="24"/>
                <w:lang w:val="uk-UA" w:eastAsia="ru-RU"/>
              </w:rPr>
            </w:pPr>
            <w:r w:rsidRPr="00456FDA">
              <w:rPr>
                <w:rFonts w:ascii="Times New Roman" w:hAnsi="Times New Roman"/>
                <w:bCs/>
                <w:sz w:val="24"/>
                <w:szCs w:val="24"/>
                <w:lang w:val="uk-UA" w:eastAsia="ru-RU"/>
              </w:rPr>
              <w:t>Місячник національно-патріотичного виховання «У єдності могутність і сила українців»</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r w:rsidRPr="00456FDA">
              <w:rPr>
                <w:rFonts w:ascii="Times New Roman" w:hAnsi="Times New Roman"/>
                <w:sz w:val="24"/>
                <w:szCs w:val="24"/>
                <w:lang w:val="uk-UA" w:eastAsia="ru-RU"/>
              </w:rPr>
              <w:t>, 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en-US" w:eastAsia="ru-RU"/>
              </w:rPr>
              <w:t>V</w:t>
            </w:r>
            <w:r w:rsidRPr="00456FDA">
              <w:rPr>
                <w:rFonts w:ascii="Times New Roman" w:hAnsi="Times New Roman"/>
                <w:bCs/>
                <w:sz w:val="24"/>
                <w:szCs w:val="24"/>
                <w:lang w:eastAsia="ru-RU"/>
              </w:rPr>
              <w:t xml:space="preserve"> Міжнародний </w:t>
            </w:r>
            <w:r w:rsidRPr="00456FDA">
              <w:rPr>
                <w:rFonts w:ascii="Times New Roman" w:hAnsi="Times New Roman"/>
                <w:bCs/>
                <w:sz w:val="24"/>
                <w:szCs w:val="24"/>
                <w:lang w:val="uk-UA" w:eastAsia="ru-RU"/>
              </w:rPr>
              <w:t>урок доброти «Щаслива лапа»</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 xml:space="preserve">Тиждень основ знань з безпеки життєдіяльності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Михальчук Н.Г.</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eastAsia="ru-RU"/>
              </w:rPr>
            </w:pPr>
            <w:r w:rsidRPr="00456FDA">
              <w:rPr>
                <w:rFonts w:ascii="Times New Roman" w:hAnsi="Times New Roman"/>
                <w:bCs/>
                <w:sz w:val="24"/>
                <w:szCs w:val="24"/>
                <w:lang w:val="uk-UA" w:eastAsia="ru-RU"/>
              </w:rPr>
              <w:t>Загальношкільний захід «</w:t>
            </w:r>
            <w:r w:rsidRPr="00456FDA">
              <w:rPr>
                <w:rFonts w:ascii="Times New Roman" w:hAnsi="Times New Roman"/>
                <w:sz w:val="24"/>
                <w:szCs w:val="24"/>
                <w:lang w:val="uk-UA"/>
              </w:rPr>
              <w:t>Герої нашого часу» до Дня захисників і захисниць України</w:t>
            </w:r>
            <w:r w:rsidRPr="00456FDA">
              <w:rPr>
                <w:rFonts w:ascii="Times New Roman" w:hAnsi="Times New Roman"/>
                <w:bCs/>
                <w:sz w:val="24"/>
                <w:szCs w:val="24"/>
                <w:lang w:val="uk-UA" w:eastAsia="ru-RU"/>
              </w:rPr>
              <w:t xml:space="preserve">» </w:t>
            </w:r>
            <w:r w:rsidRPr="00456FDA">
              <w:rPr>
                <w:rFonts w:ascii="Times New Roman" w:hAnsi="Times New Roman"/>
                <w:sz w:val="24"/>
                <w:szCs w:val="24"/>
                <w:lang w:val="uk-UA" w:eastAsia="ru-RU"/>
              </w:rPr>
              <w:t xml:space="preserve"> до Дня захисників та захисниць України.</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Акція «Оберіг для солдата»</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Комплексно-узагальнювальний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Акція «Даруй добро» до Міжнародного дня людей похилого віку.  Уроки милосердя: «Будемо добро творити, щоб щасливо в світі жити», «Немає вищої святині, ніж чисте сяйво доброти» . Фотоконкурс «Моя земля – земля моїх батьків!»</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 xml:space="preserve">Челендж «Посмішка єднає нас усіх», «Надішли другу смайлик» </w:t>
            </w:r>
            <w:r w:rsidRPr="00456FDA">
              <w:rPr>
                <w:rFonts w:ascii="Times New Roman" w:hAnsi="Times New Roman"/>
                <w:sz w:val="24"/>
                <w:szCs w:val="24"/>
                <w:lang w:val="uk-UA" w:eastAsia="ru-RU"/>
              </w:rPr>
              <w:t>до Всесвітнього дня усмішки</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Всеукраїнський урок доброти про гуманне та відповідальне ставлення до тварин «Друзі наші менші».</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Онлайн-поздоровлення «Дякуємо Вам, любі вчителі!»</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Комплексно-узагальнювальний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Години </w:t>
            </w:r>
            <w:r w:rsidRPr="00456FDA">
              <w:rPr>
                <w:rFonts w:ascii="Times New Roman" w:hAnsi="Times New Roman"/>
                <w:bCs/>
                <w:sz w:val="24"/>
                <w:szCs w:val="24"/>
                <w:lang w:val="uk-UA" w:eastAsia="ru-RU"/>
              </w:rPr>
              <w:t>національної свідомості «Прийди до серця, Укр</w:t>
            </w:r>
            <w:r>
              <w:rPr>
                <w:rFonts w:ascii="Times New Roman" w:hAnsi="Times New Roman"/>
                <w:bCs/>
                <w:sz w:val="24"/>
                <w:szCs w:val="24"/>
                <w:lang w:val="uk-UA" w:eastAsia="ru-RU"/>
              </w:rPr>
              <w:t>аїно, благослови добром мене…»,</w:t>
            </w:r>
            <w:r w:rsidRPr="00456FDA">
              <w:rPr>
                <w:rFonts w:ascii="Times New Roman" w:hAnsi="Times New Roman"/>
                <w:sz w:val="24"/>
                <w:szCs w:val="24"/>
                <w:lang w:val="uk-UA" w:eastAsia="ru-RU"/>
              </w:rPr>
              <w:t>«Сила нескорених», «Доторкнутись душею до подвигу»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Тренінг  «Ментальне здоров’я: як подбати про себе?»</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Проведення циклу тематичних бесід до Дня хліба «Хліб</w:t>
            </w:r>
            <w:r>
              <w:rPr>
                <w:rFonts w:ascii="Times New Roman" w:hAnsi="Times New Roman"/>
                <w:sz w:val="24"/>
                <w:szCs w:val="24"/>
                <w:lang w:val="uk-UA"/>
              </w:rPr>
              <w:t xml:space="preserve"> на столі – спокій на душі</w:t>
            </w:r>
            <w:r w:rsidRPr="00456FDA">
              <w:rPr>
                <w:rFonts w:ascii="Times New Roman" w:hAnsi="Times New Roman"/>
                <w:sz w:val="24"/>
                <w:szCs w:val="24"/>
                <w:lang w:val="uk-UA"/>
              </w:rPr>
              <w:t>»</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Анкетування «Моє психологічне здоров’я»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8"/>
                <w:szCs w:val="28"/>
                <w:lang w:val="uk-UA"/>
              </w:rPr>
            </w:pPr>
            <w:r w:rsidRPr="00456FDA">
              <w:rPr>
                <w:rFonts w:ascii="Times New Roman" w:hAnsi="Times New Roman"/>
                <w:sz w:val="24"/>
                <w:szCs w:val="24"/>
                <w:lang w:val="uk-UA"/>
              </w:rPr>
              <w:t>Шкільне коло «Скажемо «ні» торгівлі людьми»,</w:t>
            </w:r>
            <w:r w:rsidRPr="00456FDA">
              <w:rPr>
                <w:rFonts w:ascii="Times New Roman" w:hAnsi="Times New Roman"/>
                <w:sz w:val="24"/>
                <w:szCs w:val="24"/>
                <w:lang w:val="uk-UA" w:eastAsia="ru-RU"/>
              </w:rPr>
              <w:t xml:space="preserve"> «Торгівля людьми – сучасний прояв рабства», «Визначення проблеми торгівлі людьми»  до </w:t>
            </w:r>
            <w:r w:rsidRPr="00456FDA">
              <w:rPr>
                <w:rFonts w:ascii="Times New Roman" w:hAnsi="Times New Roman"/>
                <w:bCs/>
                <w:sz w:val="24"/>
                <w:szCs w:val="24"/>
                <w:lang w:val="uk-UA" w:eastAsia="ru-RU"/>
              </w:rPr>
              <w:t>Європейського Дня боротьби  торгівлею людьми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Козацький квест «У пошуках булави»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Уроки профорієнтації «Обери професію своєї мрії»</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Гармаш М.М.</w:t>
            </w:r>
            <w:r w:rsidRPr="00456FDA">
              <w:rPr>
                <w:rFonts w:ascii="Times New Roman" w:hAnsi="Times New Roman"/>
                <w:sz w:val="24"/>
                <w:szCs w:val="24"/>
                <w:lang w:val="uk-UA" w:eastAsia="ru-RU"/>
              </w:rPr>
              <w:t>, класні керівники</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rPr>
              <w:t xml:space="preserve">Брейн-ринг </w:t>
            </w:r>
            <w:r w:rsidRPr="00456FDA">
              <w:rPr>
                <w:rFonts w:ascii="Times New Roman" w:hAnsi="Times New Roman"/>
                <w:sz w:val="24"/>
                <w:szCs w:val="24"/>
                <w:lang w:val="uk-UA"/>
              </w:rPr>
              <w:t>«Права та обов’язки дитини», «Ми маємо право…»</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Екологічний лабіринт «Як вберегти навколишнє середовище під час війни та збройних конфліктів»</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Інформаційний дайджест «Наш край у роки Другої світової війни», «Тільки тим історія належить, хто за неї бореться, живе» до Дня визволення України від фашистських загарбників</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Комплексно-узагальнювальний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Інструктаж з безпеки життєдіяльності на осінніх канікулах</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ЛИСТОПАД</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 xml:space="preserve">Місячник правової освіти </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 xml:space="preserve">Мовно-літературний тиждень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Шварева Н.В.</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Профілактичні бесіди «Вейпінг – шкідливо чи ні?», «Електронні сигарети і кальян: міфи і реальність»</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Флешмоб «Долоньки миру і добра». Акція «Добре сердечко». Години спілкування «Доброту даруй без меж» до Всесвітнього Дня доброти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Жива газета «Революція Гідності та Свободи «Революція Гідності: події, що нас змінили» до Дня Гідності та Свободи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Онлайн-виставка «Дари осені»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bCs/>
                <w:sz w:val="24"/>
                <w:szCs w:val="24"/>
                <w:lang w:val="uk-UA" w:eastAsia="ru-RU"/>
              </w:rPr>
            </w:pPr>
            <w:r w:rsidRPr="00456FDA">
              <w:rPr>
                <w:rFonts w:ascii="Times New Roman" w:hAnsi="Times New Roman"/>
                <w:sz w:val="24"/>
                <w:szCs w:val="24"/>
                <w:lang w:val="uk-UA" w:eastAsia="ru-RU"/>
              </w:rPr>
              <w:t>Година реквієм «Скорботна пам</w:t>
            </w:r>
            <w:r w:rsidRPr="00456FDA">
              <w:rPr>
                <w:rFonts w:ascii="Times New Roman" w:hAnsi="Times New Roman"/>
                <w:sz w:val="24"/>
                <w:szCs w:val="24"/>
                <w:lang w:eastAsia="ru-RU"/>
              </w:rPr>
              <w:t>’</w:t>
            </w:r>
            <w:r w:rsidRPr="00456FDA">
              <w:rPr>
                <w:rFonts w:ascii="Times New Roman" w:hAnsi="Times New Roman"/>
                <w:sz w:val="24"/>
                <w:szCs w:val="24"/>
                <w:lang w:val="uk-UA" w:eastAsia="ru-RU"/>
              </w:rPr>
              <w:t xml:space="preserve">ять поколінь» </w:t>
            </w:r>
            <w:r w:rsidRPr="00456FDA">
              <w:rPr>
                <w:rFonts w:ascii="Times New Roman" w:hAnsi="Times New Roman"/>
                <w:bCs/>
                <w:sz w:val="24"/>
                <w:szCs w:val="24"/>
                <w:lang w:val="uk-UA" w:eastAsia="ru-RU"/>
              </w:rPr>
              <w:t>до Дня пам</w:t>
            </w:r>
            <w:r w:rsidRPr="00456FDA">
              <w:rPr>
                <w:rFonts w:ascii="Times New Roman" w:hAnsi="Times New Roman"/>
                <w:bCs/>
                <w:sz w:val="24"/>
                <w:szCs w:val="24"/>
                <w:lang w:eastAsia="ru-RU"/>
              </w:rPr>
              <w:t>’</w:t>
            </w:r>
            <w:r w:rsidRPr="00456FDA">
              <w:rPr>
                <w:rFonts w:ascii="Times New Roman" w:hAnsi="Times New Roman"/>
                <w:bCs/>
                <w:sz w:val="24"/>
                <w:szCs w:val="24"/>
                <w:lang w:val="uk-UA" w:eastAsia="ru-RU"/>
              </w:rPr>
              <w:t>яті жертв Голодомору.</w:t>
            </w:r>
          </w:p>
          <w:p w:rsidR="00466FE9" w:rsidRDefault="00466FE9" w:rsidP="00456FDA">
            <w:pPr>
              <w:spacing w:after="0" w:line="240" w:lineRule="auto"/>
              <w:rPr>
                <w:rFonts w:ascii="Times New Roman" w:hAnsi="Times New Roman"/>
                <w:sz w:val="24"/>
                <w:szCs w:val="24"/>
                <w:lang w:val="uk-UA" w:eastAsia="ru-RU"/>
              </w:rPr>
            </w:pPr>
            <w:r w:rsidRPr="00456FDA">
              <w:rPr>
                <w:rFonts w:ascii="Times New Roman" w:hAnsi="Times New Roman"/>
                <w:sz w:val="24"/>
                <w:szCs w:val="24"/>
                <w:lang w:val="uk-UA" w:eastAsia="ru-RU"/>
              </w:rPr>
              <w:t xml:space="preserve">Участь у Всеукраїнській акції «Запали свічку пам’яті у своєму вікні» </w:t>
            </w:r>
          </w:p>
          <w:p w:rsidR="00466FE9" w:rsidRPr="00456FDA" w:rsidRDefault="00466FE9" w:rsidP="00456FDA">
            <w:pPr>
              <w:spacing w:after="0" w:line="240" w:lineRule="auto"/>
              <w:rPr>
                <w:rFonts w:ascii="Times New Roman" w:hAnsi="Times New Roman"/>
                <w:bCs/>
                <w:sz w:val="24"/>
                <w:szCs w:val="24"/>
                <w:lang w:val="uk-UA" w:eastAsia="ru-RU"/>
              </w:rPr>
            </w:pPr>
            <w:r w:rsidRPr="00456FDA">
              <w:rPr>
                <w:rFonts w:ascii="Times New Roman" w:hAnsi="Times New Roman"/>
                <w:sz w:val="24"/>
                <w:szCs w:val="24"/>
                <w:lang w:val="uk-UA" w:eastAsia="ru-RU"/>
              </w:rPr>
              <w:t>«І пам’яті свічка не згасне…»</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Комплексно-узагальнювальний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Інформаційно-профілактична бесіда «</w:t>
            </w:r>
            <w:r w:rsidRPr="00456FDA">
              <w:rPr>
                <w:rFonts w:ascii="Times New Roman" w:hAnsi="Times New Roman"/>
                <w:bCs/>
                <w:sz w:val="24"/>
                <w:szCs w:val="24"/>
                <w:lang w:eastAsia="ru-RU"/>
              </w:rPr>
              <w:t>Ми проти жорстокості та насил</w:t>
            </w:r>
            <w:r w:rsidRPr="00456FDA">
              <w:rPr>
                <w:rFonts w:ascii="Times New Roman" w:hAnsi="Times New Roman"/>
                <w:bCs/>
                <w:sz w:val="24"/>
                <w:szCs w:val="24"/>
                <w:lang w:val="uk-UA" w:eastAsia="ru-RU"/>
              </w:rPr>
              <w:t>ля</w:t>
            </w:r>
            <w:r w:rsidRPr="00456FDA">
              <w:rPr>
                <w:rFonts w:ascii="Times New Roman" w:hAnsi="Times New Roman"/>
                <w:bCs/>
                <w:sz w:val="24"/>
                <w:szCs w:val="24"/>
                <w:lang w:eastAsia="ru-RU"/>
              </w:rPr>
              <w:t>»</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ГРУДЕНЬ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Екологічна акція «Годівничка», допомога зимуючим птахам. Природоохоронна акція «Збережемо птаха – збережемо дерево – збережемо Землю»</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Тиждень правових знань у рамках Всеукраїнського тижня права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Ліпмоб  «Молодь за життя без СНІДу», «Знати, щоб жити!»</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Інформаційна виставка «Є така професія – країну захищати»</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Акція «Відкрий серце – подаруй любов». Коло думок/дискусія «Люди з обмеженими можливостями та їх життя в суспільстві. Нік Вуйчич – людина, що стала легендою» до Міжнародного дня людей з інвалідністю</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 xml:space="preserve">Урок волонтерства «Українські волонтери, відважні й дивовижні» до </w:t>
            </w:r>
            <w:r w:rsidRPr="00456FDA">
              <w:rPr>
                <w:rFonts w:ascii="Times New Roman" w:hAnsi="Times New Roman"/>
                <w:sz w:val="24"/>
                <w:szCs w:val="24"/>
                <w:lang w:val="uk-UA" w:eastAsia="ru-RU"/>
              </w:rPr>
              <w:t>Міжнародного Дня волонтерів</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7B74F9" w:rsidRDefault="00466FE9" w:rsidP="007B74F9">
            <w:pPr>
              <w:spacing w:after="0" w:line="240" w:lineRule="auto"/>
              <w:rPr>
                <w:rFonts w:ascii="Times New Roman" w:hAnsi="Times New Roman"/>
                <w:sz w:val="24"/>
                <w:szCs w:val="24"/>
                <w:lang w:val="uk-UA"/>
              </w:rPr>
            </w:pPr>
            <w:r w:rsidRPr="00456FDA">
              <w:rPr>
                <w:rFonts w:ascii="Times New Roman" w:hAnsi="Times New Roman"/>
                <w:sz w:val="24"/>
                <w:szCs w:val="24"/>
                <w:lang w:val="uk-UA"/>
              </w:rPr>
              <w:t>Години спілкування «Мій герой носить форму ЗСУ», «Незламні люди», «ЗСУ – це гордість, слава й міць країни».</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eastAsia="ru-RU"/>
              </w:rPr>
              <w:t xml:space="preserve">Передсвяткова магічна містерія «Затамуйте, друзі подих, Миколай сьогодні ходить» </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Default="00466FE9" w:rsidP="007B74F9">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p w:rsidR="00466FE9" w:rsidRPr="00456FDA" w:rsidRDefault="00466FE9" w:rsidP="00B065A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p w:rsidR="00466FE9" w:rsidRDefault="00466FE9" w:rsidP="00456FDA">
            <w:pPr>
              <w:spacing w:after="0" w:line="240" w:lineRule="auto"/>
              <w:jc w:val="both"/>
              <w:rPr>
                <w:rFonts w:ascii="Times New Roman" w:hAnsi="Times New Roman"/>
                <w:sz w:val="24"/>
                <w:szCs w:val="24"/>
                <w:lang w:val="uk-UA" w:eastAsia="ru-RU"/>
              </w:rPr>
            </w:pPr>
          </w:p>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rPr>
              <w:t>Фото-флешмоб «Хустку одягаю – п</w:t>
            </w:r>
            <w:r w:rsidRPr="00456FDA">
              <w:rPr>
                <w:rFonts w:ascii="Times New Roman" w:hAnsi="Times New Roman"/>
                <w:sz w:val="24"/>
                <w:szCs w:val="24"/>
                <w:lang w:val="uk-UA"/>
              </w:rPr>
              <w:t>еремогу закликаю!» до Дня української хустки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Всеукраїнська акція «16 днів проти насильства».</w:t>
            </w:r>
          </w:p>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 xml:space="preserve">Виставка плакатів «Діти України проти насильства» </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Тренінг «Ми проти насильства»</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Вихователі,</w:t>
            </w:r>
          </w:p>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eastAsia="ru-RU"/>
              </w:rPr>
              <w:t>Благодійна акція «Від маленького серця для великого миру» на підтримку Збройних Сил України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Інформаційно-просвітницькі заходи «Шана і подяка Вам, дорогі ліквідатори», «Герої – ліквідатори чорнобильської аварії». Коментований перегляд документальних фільмів «Чорнобиль», «Точка часу» до Дня вшанування учасників ліквідації наслідків аварії на Чорнобильській АЕС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rPr>
            </w:pPr>
            <w:r w:rsidRPr="00456FDA">
              <w:rPr>
                <w:rFonts w:ascii="Times New Roman" w:hAnsi="Times New Roman"/>
                <w:sz w:val="24"/>
                <w:szCs w:val="24"/>
                <w:lang w:val="uk-UA"/>
              </w:rPr>
              <w:t>Онлайн-подорож «Різдвяна зірка в небі засіяла».</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Виховні години «Традиції святкування Різдва», «Різдво Христове в Україні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Інформаційний бюлетень «Шкідливі звички, як їм протистояти», «Здоров’я і шкідливі звички»,  «Шкідливі звички – шлях в небуття»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Виставка виробів своїми руками «Новорічна композиція»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Акція «Наші долоні проти насильства»</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Круглий стіл «Досягнення та прогалини у роботі учнівського самоврядування»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Бесіда-інструктаж « Правила безпеки під час Новорічних та Різдвяних свят»</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Бесіда-інструктаж з безпеки життєдіяльності на зимових канікулах</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СІЧЕНЬ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 xml:space="preserve">Тиждень </w:t>
            </w:r>
            <w:r w:rsidRPr="00456FDA">
              <w:rPr>
                <w:rFonts w:ascii="Times New Roman" w:hAnsi="Times New Roman" w:cs="Times New Roman CYR"/>
                <w:iCs/>
                <w:sz w:val="24"/>
                <w:szCs w:val="24"/>
                <w:lang w:val="en-US"/>
              </w:rPr>
              <w:t>STREAM</w:t>
            </w:r>
            <w:r w:rsidRPr="00456FDA">
              <w:rPr>
                <w:rFonts w:ascii="Times New Roman" w:hAnsi="Times New Roman" w:cs="Times New Roman CYR"/>
                <w:iCs/>
                <w:sz w:val="24"/>
                <w:szCs w:val="24"/>
                <w:lang w:val="uk-UA"/>
              </w:rPr>
              <w:t>-</w:t>
            </w:r>
            <w:r w:rsidRPr="00456FDA">
              <w:rPr>
                <w:rFonts w:ascii="Times New Roman" w:hAnsi="Times New Roman" w:cs="Times New Roman CYR"/>
                <w:iCs/>
                <w:sz w:val="24"/>
                <w:szCs w:val="24"/>
                <w:lang w:val="en-US"/>
              </w:rPr>
              <w:t>STEAM</w:t>
            </w:r>
            <w:r w:rsidRPr="00456FDA">
              <w:rPr>
                <w:rFonts w:ascii="Times New Roman" w:hAnsi="Times New Roman" w:cs="Times New Roman CYR"/>
                <w:iCs/>
                <w:sz w:val="24"/>
                <w:szCs w:val="24"/>
                <w:lang w:val="uk-UA"/>
              </w:rPr>
              <w:t>-освіти (за окремим планом)</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Мезиненко Н.В.</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Хронограф «Фортеця кіборгів», «аеропорт…пекельна смуга». Перегляд відео «Вежа. Останній день» та фільму «Аеропорт. Неповернення» до </w:t>
            </w:r>
            <w:r w:rsidRPr="00456FDA">
              <w:rPr>
                <w:rFonts w:ascii="Times New Roman" w:hAnsi="Times New Roman"/>
                <w:bCs/>
                <w:sz w:val="24"/>
                <w:szCs w:val="24"/>
                <w:lang w:val="uk-UA" w:eastAsia="ru-RU"/>
              </w:rPr>
              <w:t>Дня пам’яті кіборгів</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8"/>
                <w:szCs w:val="28"/>
                <w:lang w:val="uk-UA"/>
              </w:rPr>
            </w:pPr>
            <w:bookmarkStart w:id="2" w:name="_Hlk124164676"/>
            <w:r w:rsidRPr="00456FDA">
              <w:rPr>
                <w:rFonts w:ascii="Times New Roman" w:hAnsi="Times New Roman"/>
                <w:bCs/>
                <w:sz w:val="24"/>
                <w:szCs w:val="24"/>
                <w:lang w:val="uk-UA" w:eastAsia="ru-RU"/>
              </w:rPr>
              <w:t>Патріотична квест-мандрівка «Захід, схід – одна країна!»</w:t>
            </w:r>
            <w:bookmarkEnd w:id="2"/>
            <w:r w:rsidRPr="00456FDA">
              <w:rPr>
                <w:rFonts w:ascii="Times New Roman" w:hAnsi="Times New Roman"/>
                <w:bCs/>
                <w:sz w:val="24"/>
                <w:szCs w:val="24"/>
                <w:lang w:val="uk-UA" w:eastAsia="ru-RU"/>
              </w:rPr>
              <w:t xml:space="preserve"> </w:t>
            </w:r>
            <w:r w:rsidRPr="00456FDA">
              <w:rPr>
                <w:rFonts w:ascii="Times New Roman" w:hAnsi="Times New Roman"/>
                <w:sz w:val="24"/>
                <w:szCs w:val="24"/>
                <w:lang w:val="uk-UA" w:eastAsia="ru-RU"/>
              </w:rPr>
              <w:t>до Дня Соборності України.</w:t>
            </w:r>
            <w:r w:rsidRPr="00456FDA">
              <w:rPr>
                <w:rFonts w:ascii="Times New Roman" w:hAnsi="Times New Roman"/>
                <w:sz w:val="28"/>
                <w:szCs w:val="28"/>
                <w:lang w:val="uk-UA"/>
              </w:rPr>
              <w:t xml:space="preserve"> </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Патріотичні години «Соборність України; під прапором волі», «Яка ж вдалась сьогодні днина! Що хочеться співать пісень. Моя соборна Україна знов зустрічає новий день»</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w:t>
            </w:r>
            <w:r w:rsidRPr="00456FDA">
              <w:rPr>
                <w:rFonts w:ascii="Times New Roman" w:hAnsi="Times New Roman"/>
                <w:sz w:val="24"/>
                <w:szCs w:val="24"/>
                <w:lang w:val="uk-UA" w:eastAsia="ru-RU"/>
              </w:rPr>
              <w:t>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Гра-експрес </w:t>
            </w:r>
            <w:r w:rsidRPr="00456FDA">
              <w:rPr>
                <w:rFonts w:ascii="Times New Roman" w:hAnsi="Times New Roman"/>
                <w:sz w:val="24"/>
                <w:szCs w:val="24"/>
                <w:lang w:eastAsia="ru-RU"/>
              </w:rPr>
              <w:t>«Права та антибулінгові правила здобувачів освіти»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 xml:space="preserve">Мобільний консультпункт  </w:t>
            </w:r>
            <w:r w:rsidRPr="00456FDA">
              <w:rPr>
                <w:rFonts w:ascii="Times New Roman" w:hAnsi="Times New Roman"/>
                <w:sz w:val="24"/>
                <w:szCs w:val="24"/>
                <w:lang w:val="uk-UA" w:eastAsia="ru-RU"/>
              </w:rPr>
              <w:t>«День без соціальних мереж», «</w:t>
            </w:r>
            <w:r w:rsidRPr="00456FDA">
              <w:rPr>
                <w:rFonts w:ascii="Times New Roman" w:hAnsi="Times New Roman"/>
                <w:sz w:val="24"/>
                <w:szCs w:val="24"/>
                <w:lang w:val="en-US" w:eastAsia="ru-RU"/>
              </w:rPr>
              <w:t>Distance</w:t>
            </w:r>
            <w:r w:rsidRPr="00456FDA">
              <w:rPr>
                <w:rFonts w:ascii="Times New Roman" w:hAnsi="Times New Roman"/>
                <w:sz w:val="24"/>
                <w:szCs w:val="24"/>
                <w:lang w:val="uk-UA" w:eastAsia="ru-RU"/>
              </w:rPr>
              <w:t xml:space="preserve"> від цифрового шуму: розмова про важливість офлайн-світу». </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Бесіди «Актуальні питання захисту персональних даних: сьогодення та майбутнє» до </w:t>
            </w:r>
            <w:r w:rsidRPr="00456FDA">
              <w:rPr>
                <w:rFonts w:ascii="Times New Roman" w:hAnsi="Times New Roman"/>
                <w:bCs/>
                <w:sz w:val="24"/>
                <w:szCs w:val="24"/>
                <w:lang w:val="uk-UA" w:eastAsia="ru-RU"/>
              </w:rPr>
              <w:t>Міжнародного дня без Інтернету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ПономарьоваМ.М</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Флешмоб «Ланцюг єдності»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Патріотичні читання «З Україною в серці»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Фронтальна</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Коментований перегляд відеофільму «Хлопчик в смугастій піжамі». Година пам</w:t>
            </w:r>
            <w:r w:rsidRPr="00456FDA">
              <w:rPr>
                <w:rFonts w:ascii="Times New Roman" w:hAnsi="Times New Roman"/>
                <w:sz w:val="24"/>
                <w:szCs w:val="24"/>
                <w:lang w:eastAsia="ru-RU"/>
              </w:rPr>
              <w:t>’</w:t>
            </w:r>
            <w:r w:rsidRPr="00456FDA">
              <w:rPr>
                <w:rFonts w:ascii="Times New Roman" w:hAnsi="Times New Roman"/>
                <w:sz w:val="24"/>
                <w:szCs w:val="24"/>
                <w:lang w:val="uk-UA" w:eastAsia="ru-RU"/>
              </w:rPr>
              <w:t>яті «Голокост – трагедія і героїзм» до Міжнародного дня пам</w:t>
            </w:r>
            <w:r w:rsidRPr="00456FDA">
              <w:rPr>
                <w:rFonts w:ascii="Times New Roman" w:hAnsi="Times New Roman"/>
                <w:sz w:val="24"/>
                <w:szCs w:val="24"/>
                <w:lang w:eastAsia="ru-RU"/>
              </w:rPr>
              <w:t>’</w:t>
            </w:r>
            <w:r w:rsidRPr="00456FDA">
              <w:rPr>
                <w:rFonts w:ascii="Times New Roman" w:hAnsi="Times New Roman"/>
                <w:sz w:val="24"/>
                <w:szCs w:val="24"/>
                <w:lang w:val="uk-UA" w:eastAsia="ru-RU"/>
              </w:rPr>
              <w:t>яті жертв Голокосту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Година-реквієм «Кров і вогонь з’єдналися в серцях молодих». Історична відеогодина «Герої Крут – для нащадків взірець». Години спілкування «Крути 1918», «Герої Крут – для нащадків взірець», «Пам’ятай про Крути», «Червона калина на білому снігу»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Засідання учнівської ради. Звіт «Про роботу учнівської ради за І семестр». Складання та затвердження плану роботи на ІІ семестр</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w:t>
            </w:r>
            <w:r>
              <w:rPr>
                <w:rFonts w:ascii="Times New Roman" w:hAnsi="Times New Roman"/>
                <w:sz w:val="24"/>
                <w:szCs w:val="24"/>
                <w:lang w:val="uk-UA" w:eastAsia="ru-RU"/>
              </w:rPr>
              <w:t>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ЛЮТИЙ</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Тиждень трудового навчання та профорієнтаційної роботи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widowControl w:val="0"/>
              <w:tabs>
                <w:tab w:val="left" w:pos="4000"/>
              </w:tabs>
              <w:autoSpaceDE w:val="0"/>
              <w:autoSpaceDN w:val="0"/>
              <w:adjustRightInd w:val="0"/>
              <w:spacing w:after="0" w:line="240" w:lineRule="auto"/>
              <w:rPr>
                <w:rFonts w:ascii="Times New Roman CYR" w:hAnsi="Times New Roman CYR" w:cs="Times New Roman CYR"/>
                <w:sz w:val="24"/>
                <w:szCs w:val="24"/>
                <w:lang w:val="uk-UA" w:eastAsia="ru-RU"/>
              </w:rPr>
            </w:pPr>
            <w:r w:rsidRPr="00456FDA">
              <w:rPr>
                <w:rFonts w:ascii="Times New Roman CYR" w:hAnsi="Times New Roman CYR" w:cs="Times New Roman CYR"/>
                <w:sz w:val="24"/>
                <w:szCs w:val="24"/>
                <w:lang w:val="uk-UA" w:eastAsia="ru-RU"/>
              </w:rPr>
              <w:t>Олійник О.М.</w:t>
            </w:r>
          </w:p>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Гармаш М.М.</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highlight w:val="yellow"/>
                <w:lang w:val="uk-UA" w:eastAsia="ru-RU"/>
              </w:rPr>
            </w:pPr>
            <w:r w:rsidRPr="00456FDA">
              <w:rPr>
                <w:rFonts w:ascii="Times New Roman" w:hAnsi="Times New Roman"/>
                <w:sz w:val="24"/>
                <w:szCs w:val="24"/>
                <w:lang w:val="uk-UA"/>
              </w:rPr>
              <w:t>Акція «Скажемо «ні» лихослів’ю» до Дня боротьби з ненормативною лексикою</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Інформаційний вісник «</w:t>
            </w:r>
            <w:r w:rsidRPr="00456FDA">
              <w:rPr>
                <w:rFonts w:ascii="Times New Roman" w:hAnsi="Times New Roman"/>
                <w:sz w:val="24"/>
                <w:szCs w:val="24"/>
                <w:lang w:eastAsia="ru-RU"/>
              </w:rPr>
              <w:t>Вплив комп’ютерних ігор на здоров’я дітей. Профілактика комп’ютерної залежності», «Не ведусь: я знаю як спілкуватись в Інтернеті» до  Міжнародного Дня безпеки в Інтернеті</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highlight w:val="yellow"/>
                <w:lang w:val="uk-UA" w:eastAsia="ru-RU"/>
              </w:rPr>
            </w:pPr>
            <w:r w:rsidRPr="00456FDA">
              <w:rPr>
                <w:rFonts w:ascii="Times New Roman" w:hAnsi="Times New Roman"/>
                <w:sz w:val="24"/>
                <w:szCs w:val="24"/>
                <w:lang w:val="uk-UA"/>
              </w:rPr>
              <w:t>Єдина виховна година з пожежної безпеки «Вогонь – не іграшка»</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Поштова скринька «На крилах кохання», «Валентинка для Збройних Сил України»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bCs/>
                <w:sz w:val="24"/>
                <w:szCs w:val="24"/>
                <w:lang w:val="uk-UA" w:eastAsia="ru-RU"/>
              </w:rPr>
            </w:pPr>
            <w:r w:rsidRPr="00456FDA">
              <w:rPr>
                <w:rFonts w:ascii="Times New Roman" w:hAnsi="Times New Roman"/>
                <w:sz w:val="24"/>
                <w:szCs w:val="24"/>
                <w:lang w:val="uk-UA"/>
              </w:rPr>
              <w:t>Ранкова руханка «Горить – не горить»</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Флешмоб «Ми – разом! Ми – єдині! І в цьому наша сила» до Дня Єднання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Уроки патріотизму </w:t>
            </w:r>
            <w:r w:rsidRPr="00456FDA">
              <w:rPr>
                <w:rFonts w:ascii="Times New Roman" w:hAnsi="Times New Roman"/>
                <w:b/>
                <w:bCs/>
                <w:sz w:val="24"/>
                <w:szCs w:val="24"/>
                <w:lang w:val="uk-UA" w:eastAsia="ru-RU"/>
              </w:rPr>
              <w:t xml:space="preserve"> </w:t>
            </w:r>
            <w:r w:rsidRPr="00456FDA">
              <w:rPr>
                <w:rFonts w:ascii="Times New Roman" w:hAnsi="Times New Roman"/>
                <w:sz w:val="24"/>
                <w:szCs w:val="24"/>
                <w:lang w:val="uk-UA" w:eastAsia="ru-RU"/>
              </w:rPr>
              <w:t xml:space="preserve">«Свята спадщина. Державні символи України», урок-диспут «Українські державні герби: феномен тризуба» до </w:t>
            </w:r>
            <w:r w:rsidRPr="00456FDA">
              <w:rPr>
                <w:rFonts w:ascii="Times New Roman" w:hAnsi="Times New Roman"/>
                <w:bCs/>
                <w:sz w:val="24"/>
                <w:szCs w:val="24"/>
                <w:lang w:val="uk-UA" w:eastAsia="ru-RU"/>
              </w:rPr>
              <w:t>Дня Державного Герба України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bookmarkStart w:id="3" w:name="_Hlk124164836"/>
            <w:r w:rsidRPr="00456FDA">
              <w:rPr>
                <w:rFonts w:ascii="Times New Roman" w:hAnsi="Times New Roman"/>
                <w:sz w:val="24"/>
                <w:szCs w:val="24"/>
                <w:lang w:val="uk-UA" w:eastAsia="ru-RU"/>
              </w:rPr>
              <w:t>Флешмоб «Янголи пам’яті»</w:t>
            </w:r>
            <w:bookmarkEnd w:id="3"/>
            <w:r w:rsidRPr="00456FDA">
              <w:rPr>
                <w:rFonts w:ascii="Times New Roman" w:hAnsi="Times New Roman"/>
                <w:sz w:val="24"/>
                <w:szCs w:val="24"/>
                <w:lang w:val="uk-UA"/>
              </w:rPr>
              <w:t xml:space="preserve"> до вшанування подвигу Героїв Небесної Сотні </w:t>
            </w:r>
            <w:r w:rsidRPr="00456FDA">
              <w:rPr>
                <w:rFonts w:ascii="Times New Roman" w:hAnsi="Times New Roman"/>
                <w:sz w:val="24"/>
                <w:szCs w:val="24"/>
                <w:lang w:val="uk-UA" w:eastAsia="ru-RU"/>
              </w:rPr>
              <w:t xml:space="preserve">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bCs/>
                <w:sz w:val="24"/>
                <w:szCs w:val="24"/>
                <w:lang w:val="uk-UA" w:eastAsia="ru-RU"/>
              </w:rPr>
            </w:pPr>
            <w:bookmarkStart w:id="4" w:name="_Hlk124164856"/>
            <w:r w:rsidRPr="00456FDA">
              <w:rPr>
                <w:rFonts w:ascii="Times New Roman" w:hAnsi="Times New Roman"/>
                <w:bCs/>
                <w:sz w:val="24"/>
                <w:szCs w:val="24"/>
                <w:lang w:val="uk-UA" w:eastAsia="ru-RU"/>
              </w:rPr>
              <w:t>Загальношкільний  захід «Мова – ДНК нації</w:t>
            </w:r>
            <w:bookmarkEnd w:id="4"/>
            <w:r w:rsidRPr="00456FDA">
              <w:rPr>
                <w:rFonts w:ascii="Times New Roman" w:hAnsi="Times New Roman"/>
                <w:bCs/>
                <w:sz w:val="24"/>
                <w:szCs w:val="24"/>
                <w:lang w:val="uk-UA" w:eastAsia="ru-RU"/>
              </w:rPr>
              <w:t>.</w:t>
            </w:r>
          </w:p>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Мовна студія  «Нащадкам мову передам, як скарб», «Рідна мова – чарівниця, душі рідної скарбниця», «Обирай українську!», «Лунай, прекрасна наша мово!», «Наш скарб – рідна мова», Мово калинова – диво барвінкове», «У мові є і серце і вуста, і є ім’я красиве – Україна»</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p w:rsidR="00466FE9" w:rsidRPr="00456FDA" w:rsidRDefault="00466FE9" w:rsidP="00456FDA">
            <w:pPr>
              <w:spacing w:after="200" w:line="276" w:lineRule="auto"/>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Комплексно-узагальнювальний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bCs/>
                <w:sz w:val="24"/>
                <w:szCs w:val="24"/>
                <w:lang w:val="uk-UA" w:eastAsia="ru-RU"/>
              </w:rPr>
            </w:pPr>
            <w:r w:rsidRPr="00456FDA">
              <w:rPr>
                <w:rFonts w:ascii="Times New Roman" w:hAnsi="Times New Roman"/>
                <w:sz w:val="24"/>
                <w:szCs w:val="24"/>
                <w:lang w:val="uk-UA"/>
              </w:rPr>
              <w:t>Акція «Утилізуй батарейки – збережи планету» до Дня батарейки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Правознавчий калейдоскоп «Профілактика дитячої жорстокості. Наслідки хуліганства. Кримінальна відповідальність за булінг»</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Гармаш М.М.</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Єдині виховні години до Річниці повномасштабного вторгнення росії в Україну «24.02.2022… Без права на забуття»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r w:rsidRPr="00456FDA">
              <w:rPr>
                <w:rFonts w:ascii="Times New Roman" w:hAnsi="Times New Roman"/>
                <w:sz w:val="24"/>
                <w:szCs w:val="24"/>
                <w:lang w:val="uk-UA" w:eastAsia="ru-RU"/>
              </w:rPr>
              <w:t>, 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Виставка малюнків, колажів, плакатів  «Україна без війни»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БЕРЕЗЕНЬ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Інформаційні дайджести «Сортуємо сміття відповідально»</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B065A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Pr>
                <w:rFonts w:ascii="Times New Roman" w:hAnsi="Times New Roman"/>
                <w:sz w:val="24"/>
                <w:szCs w:val="24"/>
                <w:lang w:val="uk-UA"/>
              </w:rPr>
              <w:t xml:space="preserve">Шевченківські дні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Шварева Н.В.</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B065A1">
            <w:pPr>
              <w:keepNext/>
              <w:spacing w:after="0" w:line="240" w:lineRule="auto"/>
              <w:jc w:val="both"/>
              <w:outlineLvl w:val="0"/>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 xml:space="preserve">Тиждень дитячого читання </w:t>
            </w:r>
            <w:r>
              <w:rPr>
                <w:rFonts w:ascii="Times New Roman" w:hAnsi="Times New Roman"/>
                <w:sz w:val="24"/>
                <w:szCs w:val="24"/>
                <w:lang w:val="uk-UA"/>
              </w:rPr>
              <w:t xml:space="preserve">та творчості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CYR" w:hAnsi="Times New Roman CYR" w:cs="Times New Roman CYR"/>
                <w:sz w:val="24"/>
                <w:szCs w:val="24"/>
                <w:lang w:val="uk-UA" w:eastAsia="ru-RU"/>
              </w:rPr>
            </w:pPr>
            <w:r w:rsidRPr="00456FDA">
              <w:rPr>
                <w:rFonts w:ascii="Times New Roman CYR" w:hAnsi="Times New Roman CYR" w:cs="Times New Roman CYR"/>
                <w:sz w:val="24"/>
                <w:szCs w:val="24"/>
                <w:lang w:val="uk-UA" w:eastAsia="ru-RU"/>
              </w:rPr>
              <w:t>Кривошлик Л.М.</w:t>
            </w:r>
          </w:p>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Рудай О.Г.</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highlight w:val="yellow"/>
                <w:lang w:val="uk-UA"/>
              </w:rPr>
            </w:pPr>
            <w:r w:rsidRPr="00456FDA">
              <w:rPr>
                <w:rFonts w:ascii="Times New Roman" w:hAnsi="Times New Roman"/>
                <w:sz w:val="24"/>
                <w:szCs w:val="24"/>
                <w:lang w:val="uk-UA"/>
              </w:rPr>
              <w:t>Відео сеанс «Мінна безпека з песиком Патроном», «Мінна безпека»</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lang w:val="uk-UA"/>
              </w:rPr>
              <w:t>Інтерактивна година спілкування «Як запобігти булінгу в учнівській спільноті. Чим конфлікт відрізняється від булінгу»</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Яценко А.С.,</w:t>
            </w:r>
          </w:p>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Операція «Подарунки дорогим мамам», виготовлення листівок та подарунків своїми руками до Міжнародного жіночого дня</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bCs/>
                <w:sz w:val="24"/>
                <w:szCs w:val="24"/>
                <w:lang w:val="uk-UA" w:eastAsia="ru-RU"/>
              </w:rPr>
              <w:t>Онлайн-привітання з нагоди Міжнародного жіночого дня «У жінки посмішка весни»</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AE75F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r w:rsidRPr="00456FDA">
              <w:rPr>
                <w:rFonts w:ascii="Times New Roman" w:hAnsi="Times New Roman"/>
                <w:sz w:val="24"/>
                <w:szCs w:val="24"/>
                <w:lang w:val="uk-UA" w:eastAsia="ru-RU"/>
              </w:rPr>
              <w:t>, 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bCs/>
                <w:sz w:val="24"/>
                <w:szCs w:val="24"/>
                <w:lang w:val="uk-UA" w:eastAsia="ru-RU"/>
              </w:rPr>
            </w:pPr>
            <w:r w:rsidRPr="00456FDA">
              <w:rPr>
                <w:rFonts w:ascii="Times New Roman" w:hAnsi="Times New Roman"/>
                <w:sz w:val="24"/>
                <w:szCs w:val="24"/>
                <w:lang w:val="uk-UA"/>
              </w:rPr>
              <w:t>Конкурс знавців Державного Гімну України «Провісник нашої волі»</w:t>
            </w: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AE75F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rPr>
            </w:pPr>
            <w:r w:rsidRPr="00456FDA">
              <w:rPr>
                <w:rFonts w:ascii="Times New Roman" w:hAnsi="Times New Roman"/>
                <w:sz w:val="24"/>
                <w:szCs w:val="24"/>
                <w:lang w:val="uk-UA"/>
              </w:rPr>
              <w:t>Єдина виховна година «Відважні серця» до Дня українського добровольця</w:t>
            </w: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Профілактичні бесіди до Всесвітнього дня боротьби з туберкульозом «Проблема здоров’я в сучасному суспільстві», «Шляхи розповсюдження туберкульозу, роль профілактичних засобів і заходів»</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Інформаційні хвилини «Планета, на якій живемо», «Посади дерево – збережи життя на Землі»,  «В долонях Всесвіту Земля» до Всесвітнього дня Землі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Природоохоронна акція «Здай макулатуру – збережи дерево!» до Дня лісів</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AE75F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Конкурс  знавців природи «Не руйнуй гармонію Землі»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AE75F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Інструктаж з безпеки життєдіяльності під час весняних канікул</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КВІТЕНЬ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AE75F2">
            <w:pPr>
              <w:keepNext/>
              <w:spacing w:after="0" w:line="240" w:lineRule="auto"/>
              <w:jc w:val="both"/>
              <w:outlineLvl w:val="0"/>
              <w:rPr>
                <w:rFonts w:ascii="Times New Roman CYR" w:hAnsi="Times New Roman CYR" w:cs="Times New Roman CYR"/>
                <w:sz w:val="24"/>
                <w:szCs w:val="24"/>
                <w:lang w:val="uk-UA" w:eastAsia="ru-RU"/>
              </w:rPr>
            </w:pPr>
            <w:r w:rsidRPr="00456FDA">
              <w:rPr>
                <w:rFonts w:ascii="Times New Roman CYR" w:hAnsi="Times New Roman CYR" w:cs="Times New Roman CYR"/>
                <w:sz w:val="24"/>
                <w:szCs w:val="24"/>
                <w:lang w:val="uk-UA" w:eastAsia="ru-RU"/>
              </w:rPr>
              <w:t xml:space="preserve">Навчально-виховний проєкт «Не будь байдужим до сьогодення» </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Михальчук Н.Г.</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AE75F2">
            <w:pPr>
              <w:keepNext/>
              <w:spacing w:after="0" w:line="240" w:lineRule="auto"/>
              <w:jc w:val="both"/>
              <w:outlineLvl w:val="0"/>
              <w:rPr>
                <w:rFonts w:ascii="Times New Roman" w:hAnsi="Times New Roman"/>
                <w:sz w:val="24"/>
                <w:szCs w:val="24"/>
                <w:lang w:val="uk-UA" w:eastAsia="ru-RU"/>
              </w:rPr>
            </w:pPr>
            <w:r w:rsidRPr="00456FDA">
              <w:rPr>
                <w:rFonts w:ascii="Times New Roman CYR" w:hAnsi="Times New Roman CYR" w:cs="Times New Roman CYR"/>
                <w:sz w:val="24"/>
                <w:szCs w:val="24"/>
                <w:lang w:val="uk-UA" w:eastAsia="ru-RU"/>
              </w:rPr>
              <w:t xml:space="preserve">Тиждень екологічних знань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Мезиненко Н.В.</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Сміх-тайм «Ніхто не вміє краще нас сміятися». Години гарного настрою «Сміх за рецептом гумористів». Фоточелендж «Посмішка нехай усіх зігріває» до Дня сміху</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lang w:val="uk-UA"/>
              </w:rPr>
              <w:t>Бесіда «СТОП – булінг»</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Гра-мандрівка до країни Здоров</w:t>
            </w:r>
            <w:r w:rsidRPr="00456FDA">
              <w:rPr>
                <w:rFonts w:ascii="Times New Roman" w:hAnsi="Times New Roman"/>
                <w:sz w:val="24"/>
                <w:szCs w:val="24"/>
                <w:lang w:eastAsia="ru-RU"/>
              </w:rPr>
              <w:t>’</w:t>
            </w:r>
            <w:r w:rsidRPr="00456FDA">
              <w:rPr>
                <w:rFonts w:ascii="Times New Roman" w:hAnsi="Times New Roman"/>
                <w:sz w:val="24"/>
                <w:szCs w:val="24"/>
                <w:lang w:val="uk-UA" w:eastAsia="ru-RU"/>
              </w:rPr>
              <w:t>я. Відеочелендж «Ранкова зарядка». Аукціон знань «Правильне харчування – запорука міцного здоров</w:t>
            </w:r>
            <w:r w:rsidRPr="00456FDA">
              <w:rPr>
                <w:rFonts w:ascii="Times New Roman" w:hAnsi="Times New Roman"/>
                <w:sz w:val="24"/>
                <w:szCs w:val="24"/>
                <w:lang w:eastAsia="ru-RU"/>
              </w:rPr>
              <w:t>’</w:t>
            </w:r>
            <w:r w:rsidRPr="00456FDA">
              <w:rPr>
                <w:rFonts w:ascii="Times New Roman" w:hAnsi="Times New Roman"/>
                <w:sz w:val="24"/>
                <w:szCs w:val="24"/>
                <w:lang w:val="uk-UA" w:eastAsia="ru-RU"/>
              </w:rPr>
              <w:t xml:space="preserve">я» до </w:t>
            </w:r>
            <w:r w:rsidRPr="00456FDA">
              <w:rPr>
                <w:rFonts w:ascii="Times New Roman" w:hAnsi="Times New Roman"/>
                <w:bCs/>
                <w:sz w:val="24"/>
                <w:szCs w:val="24"/>
                <w:lang w:val="uk-UA" w:eastAsia="ru-RU"/>
              </w:rPr>
              <w:t>Всесвітнього  дня здоров’я</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Етична бесіда «Цінність людської особистості», «Умій сказати, умій змовчати»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Віртуальна подорож  «Поряд із сучасним минуле», «Пам</w:t>
            </w:r>
            <w:r w:rsidRPr="00456FDA">
              <w:rPr>
                <w:rFonts w:ascii="Times New Roman" w:hAnsi="Times New Roman"/>
                <w:sz w:val="24"/>
                <w:szCs w:val="24"/>
                <w:lang w:eastAsia="ru-RU"/>
              </w:rPr>
              <w:t>’</w:t>
            </w:r>
            <w:r w:rsidRPr="00456FDA">
              <w:rPr>
                <w:rFonts w:ascii="Times New Roman" w:hAnsi="Times New Roman"/>
                <w:sz w:val="24"/>
                <w:szCs w:val="24"/>
                <w:lang w:val="uk-UA" w:eastAsia="ru-RU"/>
              </w:rPr>
              <w:t xml:space="preserve">ятки історії та культури України» до </w:t>
            </w:r>
            <w:r w:rsidRPr="00456FDA">
              <w:rPr>
                <w:rFonts w:ascii="Times New Roman" w:hAnsi="Times New Roman"/>
                <w:bCs/>
                <w:sz w:val="24"/>
                <w:szCs w:val="24"/>
                <w:lang w:val="uk-UA" w:eastAsia="ru-RU"/>
              </w:rPr>
              <w:t>Міжнародного дня пам</w:t>
            </w:r>
            <w:r w:rsidRPr="00456FDA">
              <w:rPr>
                <w:rFonts w:ascii="Times New Roman" w:hAnsi="Times New Roman"/>
                <w:bCs/>
                <w:sz w:val="24"/>
                <w:szCs w:val="24"/>
                <w:lang w:eastAsia="ru-RU"/>
              </w:rPr>
              <w:t>’</w:t>
            </w:r>
            <w:r w:rsidRPr="00456FDA">
              <w:rPr>
                <w:rFonts w:ascii="Times New Roman" w:hAnsi="Times New Roman"/>
                <w:bCs/>
                <w:sz w:val="24"/>
                <w:szCs w:val="24"/>
                <w:lang w:val="uk-UA" w:eastAsia="ru-RU"/>
              </w:rPr>
              <w:t>яток історії та культури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Народознавча веселка «У віночку з первоцвіту клонивсь Великдень світу». Виставка виробів «Великодні дзвони в Україні»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Єдині виховні години «Чорнобиль - рана України», «Чорнобиль не має минулого», «Чорнобильська весна»</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Тематичний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15700" w:type="dxa"/>
            <w:gridSpan w:val="8"/>
            <w:tcBorders>
              <w:top w:val="single" w:sz="4" w:space="0" w:color="000000"/>
              <w:left w:val="single" w:sz="4" w:space="0" w:color="000000"/>
              <w:bottom w:val="single" w:sz="4" w:space="0" w:color="000000"/>
            </w:tcBorders>
            <w:shd w:val="clear" w:color="000000" w:fill="FFFFFF"/>
          </w:tcPr>
          <w:p w:rsidR="00466FE9" w:rsidRDefault="00466FE9" w:rsidP="00456FDA">
            <w:pPr>
              <w:spacing w:after="0" w:line="240" w:lineRule="auto"/>
              <w:jc w:val="center"/>
              <w:rPr>
                <w:rFonts w:ascii="Times New Roman" w:hAnsi="Times New Roman"/>
                <w:b/>
                <w:sz w:val="24"/>
                <w:szCs w:val="24"/>
                <w:lang w:val="uk-UA" w:eastAsia="ru-RU"/>
              </w:rPr>
            </w:pPr>
          </w:p>
          <w:p w:rsidR="00466FE9" w:rsidRPr="00456FDA" w:rsidRDefault="00466FE9" w:rsidP="00456FDA">
            <w:pPr>
              <w:spacing w:after="0" w:line="240" w:lineRule="auto"/>
              <w:jc w:val="center"/>
              <w:rPr>
                <w:rFonts w:ascii="Times New Roman" w:hAnsi="Times New Roman"/>
                <w:b/>
                <w:sz w:val="24"/>
                <w:szCs w:val="24"/>
                <w:lang w:val="uk-UA" w:eastAsia="ru-RU"/>
              </w:rPr>
            </w:pPr>
            <w:r w:rsidRPr="00456FDA">
              <w:rPr>
                <w:rFonts w:ascii="Times New Roman" w:hAnsi="Times New Roman"/>
                <w:b/>
                <w:sz w:val="24"/>
                <w:szCs w:val="24"/>
                <w:lang w:val="uk-UA" w:eastAsia="ru-RU"/>
              </w:rPr>
              <w:t>ТРАВЕНЬ</w:t>
            </w: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Тиждень безпеки дитини у рамках Тижня безпеки дорожнього руху в Україні (за окремим планом)</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Михальчук Н.Г.</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 xml:space="preserve">Тематичні уроки, виховні заходи, творчі  зустрічі, бесіди </w:t>
            </w:r>
            <w:r w:rsidRPr="00456FDA">
              <w:rPr>
                <w:rFonts w:ascii="Times New Roman" w:hAnsi="Times New Roman"/>
                <w:bCs/>
                <w:sz w:val="24"/>
                <w:szCs w:val="24"/>
                <w:lang w:val="uk-UA" w:eastAsia="ru-RU"/>
              </w:rPr>
              <w:t>«День пам</w:t>
            </w:r>
            <w:r w:rsidRPr="00456FDA">
              <w:rPr>
                <w:rFonts w:ascii="Times New Roman" w:hAnsi="Times New Roman"/>
                <w:bCs/>
                <w:sz w:val="24"/>
                <w:szCs w:val="24"/>
                <w:lang w:eastAsia="ru-RU"/>
              </w:rPr>
              <w:t>’</w:t>
            </w:r>
            <w:r w:rsidRPr="00456FDA">
              <w:rPr>
                <w:rFonts w:ascii="Times New Roman" w:hAnsi="Times New Roman"/>
                <w:bCs/>
                <w:sz w:val="24"/>
                <w:szCs w:val="24"/>
                <w:lang w:val="uk-UA" w:eastAsia="ru-RU"/>
              </w:rPr>
              <w:t xml:space="preserve">яті та примирення» </w:t>
            </w:r>
            <w:r w:rsidRPr="00456FDA">
              <w:rPr>
                <w:rFonts w:ascii="Times New Roman" w:hAnsi="Times New Roman"/>
                <w:sz w:val="24"/>
                <w:szCs w:val="24"/>
                <w:lang w:val="uk-UA" w:eastAsia="ru-RU"/>
              </w:rPr>
              <w:t>до Дня пам</w:t>
            </w:r>
            <w:r w:rsidRPr="00456FDA">
              <w:rPr>
                <w:rFonts w:ascii="Times New Roman" w:hAnsi="Times New Roman"/>
                <w:sz w:val="24"/>
                <w:szCs w:val="24"/>
                <w:lang w:eastAsia="ru-RU"/>
              </w:rPr>
              <w:t>’</w:t>
            </w:r>
            <w:r w:rsidRPr="00456FDA">
              <w:rPr>
                <w:rFonts w:ascii="Times New Roman" w:hAnsi="Times New Roman"/>
                <w:sz w:val="24"/>
                <w:szCs w:val="24"/>
                <w:lang w:val="uk-UA" w:eastAsia="ru-RU"/>
              </w:rPr>
              <w:t>яті та перемоги над нацизмом у Другій світовій війні 1939-1945 років</w:t>
            </w:r>
            <w:r w:rsidRPr="00456FDA">
              <w:rPr>
                <w:rFonts w:ascii="Times New Roman" w:hAnsi="Times New Roman"/>
                <w:bCs/>
                <w:sz w:val="24"/>
                <w:szCs w:val="24"/>
                <w:lang w:val="uk-UA" w:eastAsia="ru-RU"/>
              </w:rPr>
              <w:t xml:space="preserve">  </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Комплексно-узагальнювальний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bCs/>
                <w:sz w:val="24"/>
                <w:szCs w:val="24"/>
                <w:lang w:val="uk-UA" w:eastAsia="ru-RU"/>
              </w:rPr>
            </w:pPr>
            <w:r w:rsidRPr="00456FDA">
              <w:rPr>
                <w:rFonts w:ascii="Times New Roman" w:hAnsi="Times New Roman"/>
                <w:sz w:val="24"/>
                <w:szCs w:val="24"/>
                <w:lang w:val="uk-UA" w:eastAsia="ru-RU"/>
              </w:rPr>
              <w:t xml:space="preserve">Флешмоб «Моя мама – найкраща!» ,  </w:t>
            </w:r>
            <w:r w:rsidRPr="00456FDA">
              <w:rPr>
                <w:rFonts w:ascii="Times New Roman" w:hAnsi="Times New Roman"/>
                <w:bCs/>
                <w:sz w:val="24"/>
                <w:szCs w:val="24"/>
                <w:lang w:val="uk-UA" w:eastAsia="ru-RU"/>
              </w:rPr>
              <w:t>«Ти у світі у мене єдина» до Дня Матері</w:t>
            </w: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 xml:space="preserve">Відео-коктейль «Незвичайні музеї світу» до </w:t>
            </w:r>
            <w:r w:rsidRPr="00456FDA">
              <w:rPr>
                <w:rFonts w:ascii="Times New Roman" w:hAnsi="Times New Roman"/>
                <w:bCs/>
                <w:sz w:val="24"/>
                <w:szCs w:val="24"/>
                <w:lang w:val="uk-UA" w:eastAsia="ru-RU"/>
              </w:rPr>
              <w:t>Міжнародного дня музеїв</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highlight w:val="yellow"/>
                <w:lang w:val="uk-UA" w:eastAsia="ru-RU"/>
              </w:rPr>
            </w:pPr>
            <w:r w:rsidRPr="00456FDA">
              <w:rPr>
                <w:rFonts w:ascii="Times New Roman" w:hAnsi="Times New Roman"/>
                <w:sz w:val="24"/>
                <w:szCs w:val="24"/>
                <w:lang w:val="uk-UA" w:eastAsia="ru-RU"/>
              </w:rPr>
              <w:t>Народознавча криниця «Любов</w:t>
            </w:r>
            <w:r w:rsidRPr="00456FDA">
              <w:rPr>
                <w:rFonts w:ascii="Times New Roman" w:hAnsi="Times New Roman"/>
                <w:sz w:val="24"/>
                <w:szCs w:val="24"/>
                <w:lang w:eastAsia="ru-RU"/>
              </w:rPr>
              <w:t>’</w:t>
            </w:r>
            <w:r w:rsidRPr="00456FDA">
              <w:rPr>
                <w:rFonts w:ascii="Times New Roman" w:hAnsi="Times New Roman"/>
                <w:sz w:val="24"/>
                <w:szCs w:val="24"/>
                <w:lang w:val="uk-UA" w:eastAsia="ru-RU"/>
              </w:rPr>
              <w:t xml:space="preserve">ю квітнуть вишиванки» до </w:t>
            </w:r>
            <w:r w:rsidRPr="00456FDA">
              <w:rPr>
                <w:rFonts w:ascii="Times New Roman" w:hAnsi="Times New Roman"/>
                <w:bCs/>
                <w:sz w:val="24"/>
                <w:szCs w:val="24"/>
                <w:lang w:val="uk-UA" w:eastAsia="ru-RU"/>
              </w:rPr>
              <w:t>Дня української вишиванки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Персональний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eastAsia="ru-RU"/>
              </w:rPr>
              <w:t>Фотоконкурс «Моя сім</w:t>
            </w:r>
            <w:r w:rsidRPr="00456FDA">
              <w:rPr>
                <w:rFonts w:ascii="Times New Roman" w:hAnsi="Times New Roman"/>
                <w:sz w:val="24"/>
                <w:szCs w:val="24"/>
                <w:lang w:eastAsia="ru-RU"/>
              </w:rPr>
              <w:t>’</w:t>
            </w:r>
            <w:r w:rsidRPr="00456FDA">
              <w:rPr>
                <w:rFonts w:ascii="Times New Roman" w:hAnsi="Times New Roman"/>
                <w:sz w:val="24"/>
                <w:szCs w:val="24"/>
                <w:lang w:val="uk-UA" w:eastAsia="ru-RU"/>
              </w:rPr>
              <w:t>я – моя фортеця». Презентація «Світ захоплень моєї сім</w:t>
            </w:r>
            <w:r w:rsidRPr="00456FDA">
              <w:rPr>
                <w:rFonts w:ascii="Times New Roman" w:hAnsi="Times New Roman"/>
                <w:sz w:val="24"/>
                <w:szCs w:val="24"/>
                <w:lang w:eastAsia="ru-RU"/>
              </w:rPr>
              <w:t>’</w:t>
            </w:r>
            <w:r w:rsidRPr="00456FDA">
              <w:rPr>
                <w:rFonts w:ascii="Times New Roman" w:hAnsi="Times New Roman"/>
                <w:sz w:val="24"/>
                <w:szCs w:val="24"/>
                <w:lang w:val="uk-UA" w:eastAsia="ru-RU"/>
              </w:rPr>
              <w:t xml:space="preserve">ї» </w:t>
            </w:r>
            <w:r w:rsidRPr="00456FDA">
              <w:rPr>
                <w:rFonts w:ascii="Times New Roman" w:hAnsi="Times New Roman"/>
                <w:bCs/>
                <w:sz w:val="24"/>
                <w:szCs w:val="24"/>
                <w:lang w:val="uk-UA" w:eastAsia="ru-RU"/>
              </w:rPr>
              <w:t xml:space="preserve">до Міжнародного дня родини </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Фронтальний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 xml:space="preserve">Інформаційний відеолекторій </w:t>
            </w:r>
            <w:r w:rsidRPr="00456FDA">
              <w:rPr>
                <w:rFonts w:ascii="Times New Roman" w:hAnsi="Times New Roman"/>
                <w:sz w:val="24"/>
                <w:szCs w:val="24"/>
                <w:lang w:val="uk-UA" w:eastAsia="ru-RU"/>
              </w:rPr>
              <w:t xml:space="preserve">«В Європу з Україною у серці», «Європа на твоїй долоні». Віртуальний екскурс по країнах світу «Різні нації – різні стилі етикету» до </w:t>
            </w:r>
            <w:r w:rsidRPr="00456FDA">
              <w:rPr>
                <w:rFonts w:ascii="Times New Roman" w:hAnsi="Times New Roman"/>
                <w:bCs/>
                <w:sz w:val="24"/>
                <w:szCs w:val="24"/>
                <w:lang w:val="uk-UA" w:eastAsia="ru-RU"/>
              </w:rPr>
              <w:t>Дня Європи в Україні</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spacing w:after="0" w:line="240" w:lineRule="auto"/>
              <w:rPr>
                <w:rFonts w:ascii="Times New Roman" w:hAnsi="Times New Roman"/>
                <w:sz w:val="24"/>
                <w:szCs w:val="24"/>
                <w:lang w:val="uk-UA" w:eastAsia="ru-RU"/>
              </w:rPr>
            </w:pPr>
            <w:r w:rsidRPr="00456FDA">
              <w:rPr>
                <w:rFonts w:ascii="Times New Roman" w:hAnsi="Times New Roman"/>
                <w:sz w:val="24"/>
                <w:szCs w:val="24"/>
                <w:lang w:val="uk-UA" w:eastAsia="ru-RU"/>
              </w:rPr>
              <w:t xml:space="preserve">Соціально-просвітницька акція «Життя без тютюну» до </w:t>
            </w:r>
            <w:r w:rsidRPr="00456FDA">
              <w:rPr>
                <w:rFonts w:ascii="Times New Roman" w:hAnsi="Times New Roman"/>
                <w:bCs/>
                <w:sz w:val="24"/>
                <w:szCs w:val="24"/>
                <w:lang w:val="uk-UA" w:eastAsia="ru-RU"/>
              </w:rPr>
              <w:t>Всесвітнього дня без тютюну</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Оглядовий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bCs/>
                <w:sz w:val="24"/>
                <w:szCs w:val="24"/>
                <w:lang w:val="uk-UA" w:eastAsia="ru-RU"/>
              </w:rPr>
            </w:pPr>
            <w:r w:rsidRPr="00456FDA">
              <w:rPr>
                <w:rFonts w:ascii="Times New Roman" w:hAnsi="Times New Roman"/>
                <w:sz w:val="24"/>
                <w:szCs w:val="24"/>
                <w:lang w:val="uk-UA"/>
              </w:rPr>
              <w:t>Урок-квест «У пошуках ключів від літа»</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Класні</w:t>
            </w:r>
            <w:r w:rsidRPr="00456FDA">
              <w:rPr>
                <w:rFonts w:ascii="Times New Roman" w:hAnsi="Times New Roman"/>
                <w:sz w:val="24"/>
                <w:szCs w:val="24"/>
                <w:lang w:val="uk-UA" w:eastAsia="ru-RU"/>
              </w:rPr>
              <w:t>керівники, вихователі</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bookmarkStart w:id="5" w:name="_Hlk124166384"/>
            <w:r w:rsidRPr="00456FDA">
              <w:rPr>
                <w:rFonts w:ascii="Times New Roman" w:hAnsi="Times New Roman"/>
                <w:bCs/>
                <w:sz w:val="24"/>
                <w:szCs w:val="24"/>
                <w:lang w:val="uk-UA" w:eastAsia="ru-RU"/>
              </w:rPr>
              <w:t>Свято останнього дзвоника</w:t>
            </w:r>
            <w:bookmarkEnd w:id="5"/>
            <w:r w:rsidRPr="00456FDA">
              <w:rPr>
                <w:rFonts w:ascii="Times New Roman" w:hAnsi="Times New Roman"/>
                <w:bCs/>
                <w:sz w:val="24"/>
                <w:szCs w:val="24"/>
                <w:lang w:val="uk-UA" w:eastAsia="ru-RU"/>
              </w:rPr>
              <w:t xml:space="preserve"> «Дзвін Перемоги!»</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AE75F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Ткаченко С.Л.</w:t>
            </w:r>
            <w:r w:rsidRPr="00456FDA">
              <w:rPr>
                <w:rFonts w:ascii="Times New Roman" w:hAnsi="Times New Roman"/>
                <w:sz w:val="24"/>
                <w:szCs w:val="24"/>
                <w:lang w:val="uk-UA" w:eastAsia="ru-RU"/>
              </w:rPr>
              <w:t>, педагог-організатор</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Наказ</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r w:rsidR="00466FE9" w:rsidRPr="001A3F6A" w:rsidTr="00456FDA">
        <w:trPr>
          <w:trHeight w:val="42"/>
        </w:trPr>
        <w:tc>
          <w:tcPr>
            <w:tcW w:w="7650"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456FDA" w:rsidRDefault="00466FE9" w:rsidP="00456FDA">
            <w:pPr>
              <w:keepNext/>
              <w:spacing w:after="0" w:line="240" w:lineRule="auto"/>
              <w:jc w:val="both"/>
              <w:outlineLvl w:val="0"/>
              <w:rPr>
                <w:rFonts w:ascii="Times New Roman" w:hAnsi="Times New Roman"/>
                <w:sz w:val="24"/>
                <w:szCs w:val="24"/>
                <w:lang w:val="uk-UA" w:eastAsia="ru-RU"/>
              </w:rPr>
            </w:pPr>
            <w:r w:rsidRPr="00456FDA">
              <w:rPr>
                <w:rFonts w:ascii="Times New Roman" w:hAnsi="Times New Roman"/>
                <w:sz w:val="24"/>
                <w:szCs w:val="24"/>
                <w:lang w:val="uk-UA"/>
              </w:rPr>
              <w:t>Інструктаж з безпеки життєдіяльності під час літніх канікул</w:t>
            </w: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567" w:type="dxa"/>
            <w:shd w:val="clear" w:color="auto" w:fill="76923C"/>
          </w:tcPr>
          <w:p w:rsidR="00466FE9" w:rsidRPr="00456FDA" w:rsidRDefault="00466FE9" w:rsidP="00456FDA">
            <w:pPr>
              <w:spacing w:after="0" w:line="240" w:lineRule="auto"/>
              <w:rPr>
                <w:rFonts w:ascii="Times New Roman" w:hAnsi="Times New Roman"/>
                <w:sz w:val="24"/>
                <w:szCs w:val="24"/>
                <w:highlight w:val="yellow"/>
                <w:lang w:val="uk-UA" w:eastAsia="ru-RU"/>
              </w:rPr>
            </w:pPr>
          </w:p>
        </w:tc>
        <w:tc>
          <w:tcPr>
            <w:tcW w:w="2126"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Класні керівники</w:t>
            </w:r>
          </w:p>
        </w:tc>
        <w:tc>
          <w:tcPr>
            <w:tcW w:w="1814" w:type="dxa"/>
          </w:tcPr>
          <w:p w:rsidR="00466FE9" w:rsidRPr="00456FDA" w:rsidRDefault="00466FE9" w:rsidP="00456FDA">
            <w:pPr>
              <w:spacing w:after="0" w:line="240" w:lineRule="auto"/>
              <w:jc w:val="both"/>
              <w:rPr>
                <w:rFonts w:ascii="Times New Roman" w:hAnsi="Times New Roman"/>
                <w:sz w:val="24"/>
                <w:szCs w:val="24"/>
                <w:lang w:val="uk-UA" w:eastAsia="ru-RU"/>
              </w:rPr>
            </w:pPr>
            <w:r w:rsidRPr="00456FDA">
              <w:rPr>
                <w:rFonts w:ascii="Times New Roman" w:hAnsi="Times New Roman"/>
                <w:sz w:val="24"/>
                <w:szCs w:val="24"/>
                <w:lang w:val="uk-UA" w:eastAsia="ru-RU"/>
              </w:rPr>
              <w:t>Поточний</w:t>
            </w:r>
          </w:p>
        </w:tc>
        <w:tc>
          <w:tcPr>
            <w:tcW w:w="1842" w:type="dxa"/>
          </w:tcPr>
          <w:p w:rsidR="00466FE9" w:rsidRPr="00456FDA" w:rsidRDefault="00466FE9" w:rsidP="00456FDA">
            <w:pPr>
              <w:spacing w:after="0" w:line="240" w:lineRule="auto"/>
              <w:jc w:val="both"/>
              <w:rPr>
                <w:rFonts w:ascii="Times New Roman" w:hAnsi="Times New Roman"/>
                <w:sz w:val="24"/>
                <w:szCs w:val="24"/>
                <w:lang w:val="uk-UA" w:eastAsia="ru-RU"/>
              </w:rPr>
            </w:pPr>
          </w:p>
        </w:tc>
      </w:tr>
    </w:tbl>
    <w:p w:rsidR="00466FE9" w:rsidRDefault="00466FE9" w:rsidP="00DF2BF6">
      <w:pPr>
        <w:widowControl w:val="0"/>
        <w:autoSpaceDE w:val="0"/>
        <w:autoSpaceDN w:val="0"/>
        <w:adjustRightInd w:val="0"/>
        <w:spacing w:after="0" w:line="240" w:lineRule="auto"/>
        <w:rPr>
          <w:rFonts w:ascii="Times New Roman" w:hAnsi="Times New Roman"/>
          <w:b/>
          <w:i/>
          <w:sz w:val="32"/>
          <w:szCs w:val="32"/>
          <w:lang w:eastAsia="ru-RU"/>
        </w:rPr>
      </w:pPr>
    </w:p>
    <w:p w:rsidR="00466FE9" w:rsidRPr="00B0641F" w:rsidRDefault="00466FE9" w:rsidP="00DF2BF6">
      <w:pPr>
        <w:widowControl w:val="0"/>
        <w:autoSpaceDE w:val="0"/>
        <w:autoSpaceDN w:val="0"/>
        <w:adjustRightInd w:val="0"/>
        <w:spacing w:after="0" w:line="240" w:lineRule="auto"/>
        <w:rPr>
          <w:rFonts w:ascii="Times New Roman" w:hAnsi="Times New Roman"/>
          <w:b/>
          <w:i/>
          <w:sz w:val="32"/>
          <w:szCs w:val="32"/>
          <w:lang w:val="uk-UA" w:eastAsia="ru-RU"/>
        </w:rPr>
      </w:pPr>
      <w:r w:rsidRPr="00B0641F">
        <w:rPr>
          <w:rFonts w:ascii="Times New Roman" w:hAnsi="Times New Roman"/>
          <w:b/>
          <w:i/>
          <w:sz w:val="32"/>
          <w:szCs w:val="32"/>
          <w:lang w:val="en-US" w:eastAsia="ru-RU"/>
        </w:rPr>
        <w:t>V</w:t>
      </w:r>
      <w:r w:rsidRPr="00B0641F">
        <w:rPr>
          <w:rFonts w:ascii="Times New Roman" w:hAnsi="Times New Roman"/>
          <w:b/>
          <w:i/>
          <w:sz w:val="32"/>
          <w:szCs w:val="32"/>
          <w:lang w:eastAsia="ru-RU"/>
        </w:rPr>
        <w:t>І</w:t>
      </w:r>
      <w:r w:rsidRPr="00B0641F">
        <w:rPr>
          <w:rFonts w:ascii="Times New Roman" w:hAnsi="Times New Roman"/>
          <w:b/>
          <w:i/>
          <w:sz w:val="32"/>
          <w:szCs w:val="32"/>
          <w:lang w:val="uk-UA" w:eastAsia="ru-RU"/>
        </w:rPr>
        <w:t>І</w:t>
      </w:r>
      <w:r w:rsidRPr="00B0641F">
        <w:rPr>
          <w:rFonts w:ascii="Times New Roman" w:hAnsi="Times New Roman"/>
          <w:b/>
          <w:i/>
          <w:sz w:val="32"/>
          <w:szCs w:val="32"/>
          <w:lang w:eastAsia="ru-RU"/>
        </w:rPr>
        <w:t>.</w:t>
      </w:r>
      <w:r w:rsidRPr="00B0641F">
        <w:rPr>
          <w:rFonts w:ascii="Times New Roman" w:hAnsi="Times New Roman"/>
          <w:b/>
          <w:i/>
          <w:sz w:val="32"/>
          <w:szCs w:val="32"/>
          <w:lang w:val="uk-UA" w:eastAsia="ru-RU"/>
        </w:rPr>
        <w:t xml:space="preserve"> </w:t>
      </w:r>
      <w:r w:rsidRPr="00B0641F">
        <w:rPr>
          <w:rFonts w:ascii="Times New Roman CYR" w:hAnsi="Times New Roman CYR" w:cs="Times New Roman CYR"/>
          <w:b/>
          <w:bCs/>
          <w:i/>
          <w:iCs/>
          <w:sz w:val="32"/>
          <w:szCs w:val="32"/>
          <w:lang w:val="uk-UA" w:eastAsia="ru-RU"/>
        </w:rPr>
        <w:t>ФІНАНСОВО-ГОСПОДАРСЬКА ДІЯЛЬНІСТЬ</w:t>
      </w:r>
    </w:p>
    <w:p w:rsidR="00466FE9" w:rsidRDefault="00466FE9" w:rsidP="00B0641F">
      <w:pPr>
        <w:widowControl w:val="0"/>
        <w:autoSpaceDE w:val="0"/>
        <w:autoSpaceDN w:val="0"/>
        <w:adjustRightInd w:val="0"/>
        <w:spacing w:after="0" w:line="240" w:lineRule="auto"/>
        <w:outlineLvl w:val="0"/>
        <w:rPr>
          <w:rFonts w:ascii="Times New Roman CYR" w:hAnsi="Times New Roman CYR" w:cs="Times New Roman CYR"/>
          <w:b/>
          <w:bCs/>
          <w:i/>
          <w:iCs/>
          <w:sz w:val="28"/>
          <w:szCs w:val="28"/>
          <w:lang w:val="uk-UA" w:eastAsia="ru-RU"/>
        </w:rPr>
      </w:pPr>
      <w:r>
        <w:rPr>
          <w:rFonts w:ascii="Times New Roman CYR" w:hAnsi="Times New Roman CYR" w:cs="Times New Roman CYR"/>
          <w:b/>
          <w:bCs/>
          <w:i/>
          <w:iCs/>
          <w:sz w:val="28"/>
          <w:szCs w:val="28"/>
          <w:lang w:val="uk-UA" w:eastAsia="ru-RU"/>
        </w:rPr>
        <w:t>7</w:t>
      </w:r>
      <w:r w:rsidRPr="00B0641F">
        <w:rPr>
          <w:rFonts w:ascii="Times New Roman CYR" w:hAnsi="Times New Roman CYR" w:cs="Times New Roman CYR"/>
          <w:b/>
          <w:bCs/>
          <w:i/>
          <w:iCs/>
          <w:sz w:val="28"/>
          <w:szCs w:val="28"/>
          <w:lang w:val="uk-UA" w:eastAsia="ru-RU"/>
        </w:rPr>
        <w:t>.1. План роботи фінансової служби</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7"/>
        <w:gridCol w:w="567"/>
        <w:gridCol w:w="567"/>
        <w:gridCol w:w="567"/>
        <w:gridCol w:w="567"/>
        <w:gridCol w:w="1984"/>
        <w:gridCol w:w="1418"/>
        <w:gridCol w:w="1984"/>
      </w:tblGrid>
      <w:tr w:rsidR="00466FE9" w:rsidRPr="001A3F6A" w:rsidTr="00B0641F">
        <w:trPr>
          <w:cantSplit/>
          <w:trHeight w:val="212"/>
        </w:trPr>
        <w:tc>
          <w:tcPr>
            <w:tcW w:w="7797" w:type="dxa"/>
            <w:vMerge w:val="restart"/>
            <w:vAlign w:val="center"/>
          </w:tcPr>
          <w:p w:rsidR="00466FE9" w:rsidRPr="005F5839" w:rsidRDefault="00466FE9" w:rsidP="00B0641F">
            <w:pPr>
              <w:spacing w:after="0" w:line="240" w:lineRule="auto"/>
              <w:jc w:val="center"/>
              <w:rPr>
                <w:rFonts w:ascii="Times New Roman" w:hAnsi="Times New Roman"/>
                <w:b/>
                <w:bCs/>
                <w:i/>
                <w:iCs/>
                <w:sz w:val="24"/>
                <w:szCs w:val="24"/>
                <w:lang w:val="uk-UA" w:eastAsia="ru-RU"/>
              </w:rPr>
            </w:pPr>
            <w:r w:rsidRPr="005F5839">
              <w:rPr>
                <w:rFonts w:ascii="Times New Roman" w:hAnsi="Times New Roman"/>
                <w:b/>
                <w:bCs/>
                <w:i/>
                <w:iCs/>
                <w:sz w:val="24"/>
                <w:szCs w:val="24"/>
                <w:lang w:eastAsia="ru-RU"/>
              </w:rPr>
              <w:t>Зміст роботи</w:t>
            </w:r>
          </w:p>
        </w:tc>
        <w:tc>
          <w:tcPr>
            <w:tcW w:w="2268" w:type="dxa"/>
            <w:gridSpan w:val="4"/>
            <w:vAlign w:val="center"/>
          </w:tcPr>
          <w:p w:rsidR="00466FE9" w:rsidRPr="005F5839" w:rsidRDefault="00466FE9" w:rsidP="00B0641F">
            <w:pPr>
              <w:spacing w:after="0" w:line="240" w:lineRule="auto"/>
              <w:jc w:val="center"/>
              <w:rPr>
                <w:rFonts w:ascii="Times New Roman" w:hAnsi="Times New Roman"/>
                <w:b/>
                <w:bCs/>
                <w:i/>
                <w:iCs/>
                <w:sz w:val="24"/>
                <w:szCs w:val="24"/>
                <w:lang w:val="uk-UA" w:eastAsia="ru-RU"/>
              </w:rPr>
            </w:pPr>
            <w:r w:rsidRPr="005F5839">
              <w:rPr>
                <w:rFonts w:ascii="Times New Roman" w:hAnsi="Times New Roman"/>
                <w:b/>
                <w:bCs/>
                <w:i/>
                <w:iCs/>
                <w:sz w:val="24"/>
                <w:szCs w:val="24"/>
                <w:lang w:eastAsia="ru-RU"/>
              </w:rPr>
              <w:t>Термін викон</w:t>
            </w:r>
            <w:r w:rsidRPr="005F5839">
              <w:rPr>
                <w:rFonts w:ascii="Times New Roman" w:hAnsi="Times New Roman"/>
                <w:b/>
                <w:bCs/>
                <w:i/>
                <w:iCs/>
                <w:sz w:val="24"/>
                <w:szCs w:val="24"/>
                <w:lang w:val="uk-UA" w:eastAsia="ru-RU"/>
              </w:rPr>
              <w:t>ання</w:t>
            </w:r>
          </w:p>
        </w:tc>
        <w:tc>
          <w:tcPr>
            <w:tcW w:w="1984" w:type="dxa"/>
            <w:vMerge w:val="restart"/>
            <w:vAlign w:val="center"/>
          </w:tcPr>
          <w:p w:rsidR="00466FE9" w:rsidRPr="005F5839" w:rsidRDefault="00466FE9" w:rsidP="00B0641F">
            <w:pPr>
              <w:spacing w:after="0" w:line="240" w:lineRule="auto"/>
              <w:jc w:val="center"/>
              <w:rPr>
                <w:rFonts w:ascii="Times New Roman" w:hAnsi="Times New Roman"/>
                <w:b/>
                <w:bCs/>
                <w:i/>
                <w:iCs/>
                <w:sz w:val="24"/>
                <w:szCs w:val="24"/>
                <w:lang w:val="uk-UA" w:eastAsia="ru-RU"/>
              </w:rPr>
            </w:pPr>
            <w:r w:rsidRPr="005F5839">
              <w:rPr>
                <w:rFonts w:ascii="Times New Roman" w:hAnsi="Times New Roman"/>
                <w:b/>
                <w:bCs/>
                <w:i/>
                <w:iCs/>
                <w:sz w:val="24"/>
                <w:szCs w:val="24"/>
                <w:lang w:eastAsia="ru-RU"/>
              </w:rPr>
              <w:t>Відповідальні</w:t>
            </w:r>
          </w:p>
        </w:tc>
        <w:tc>
          <w:tcPr>
            <w:tcW w:w="1418" w:type="dxa"/>
            <w:vMerge w:val="restart"/>
            <w:vAlign w:val="center"/>
          </w:tcPr>
          <w:p w:rsidR="00466FE9" w:rsidRPr="005F5839" w:rsidRDefault="00466FE9" w:rsidP="00B0641F">
            <w:pPr>
              <w:spacing w:after="0" w:line="240" w:lineRule="auto"/>
              <w:jc w:val="center"/>
              <w:rPr>
                <w:rFonts w:ascii="Times New Roman" w:hAnsi="Times New Roman"/>
                <w:b/>
                <w:bCs/>
                <w:i/>
                <w:iCs/>
                <w:sz w:val="24"/>
                <w:szCs w:val="24"/>
                <w:lang w:val="uk-UA" w:eastAsia="ru-RU"/>
              </w:rPr>
            </w:pPr>
            <w:r w:rsidRPr="005F5839">
              <w:rPr>
                <w:rFonts w:ascii="Times New Roman" w:hAnsi="Times New Roman"/>
                <w:b/>
                <w:bCs/>
                <w:i/>
                <w:iCs/>
                <w:sz w:val="24"/>
                <w:szCs w:val="24"/>
                <w:lang w:eastAsia="ru-RU"/>
              </w:rPr>
              <w:t>Форми контр</w:t>
            </w:r>
            <w:r w:rsidRPr="005F5839">
              <w:rPr>
                <w:rFonts w:ascii="Times New Roman" w:hAnsi="Times New Roman"/>
                <w:b/>
                <w:bCs/>
                <w:i/>
                <w:iCs/>
                <w:sz w:val="24"/>
                <w:szCs w:val="24"/>
                <w:lang w:val="uk-UA" w:eastAsia="ru-RU"/>
              </w:rPr>
              <w:t>о</w:t>
            </w:r>
            <w:r w:rsidRPr="005F5839">
              <w:rPr>
                <w:rFonts w:ascii="Times New Roman" w:hAnsi="Times New Roman"/>
                <w:b/>
                <w:bCs/>
                <w:i/>
                <w:iCs/>
                <w:sz w:val="24"/>
                <w:szCs w:val="24"/>
                <w:lang w:eastAsia="ru-RU"/>
              </w:rPr>
              <w:t>лю</w:t>
            </w:r>
          </w:p>
        </w:tc>
        <w:tc>
          <w:tcPr>
            <w:tcW w:w="1984" w:type="dxa"/>
            <w:vMerge w:val="restart"/>
          </w:tcPr>
          <w:p w:rsidR="00466FE9" w:rsidRPr="005F5839" w:rsidRDefault="00466FE9" w:rsidP="00B0641F">
            <w:pPr>
              <w:spacing w:after="0" w:line="240" w:lineRule="auto"/>
              <w:jc w:val="center"/>
              <w:rPr>
                <w:rFonts w:ascii="Times New Roman" w:hAnsi="Times New Roman"/>
                <w:b/>
                <w:bCs/>
                <w:i/>
                <w:iCs/>
                <w:sz w:val="24"/>
                <w:szCs w:val="24"/>
                <w:lang w:eastAsia="ru-RU"/>
              </w:rPr>
            </w:pPr>
          </w:p>
        </w:tc>
      </w:tr>
      <w:tr w:rsidR="00466FE9" w:rsidRPr="001A3F6A" w:rsidTr="00B0641F">
        <w:trPr>
          <w:cantSplit/>
          <w:trHeight w:val="42"/>
        </w:trPr>
        <w:tc>
          <w:tcPr>
            <w:tcW w:w="7797" w:type="dxa"/>
            <w:vMerge/>
            <w:shd w:val="clear" w:color="auto" w:fill="CCFFCC"/>
            <w:vAlign w:val="center"/>
          </w:tcPr>
          <w:p w:rsidR="00466FE9" w:rsidRPr="005F5839" w:rsidRDefault="00466FE9" w:rsidP="00B0641F">
            <w:pPr>
              <w:spacing w:after="0" w:line="240" w:lineRule="auto"/>
              <w:rPr>
                <w:rFonts w:ascii="Times New Roman" w:hAnsi="Times New Roman"/>
                <w:b/>
                <w:bCs/>
                <w:sz w:val="28"/>
                <w:szCs w:val="28"/>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b/>
                <w:sz w:val="20"/>
                <w:szCs w:val="20"/>
                <w:lang w:val="uk-UA" w:eastAsia="ru-RU"/>
              </w:rPr>
            </w:pPr>
            <w:r w:rsidRPr="005F5839">
              <w:rPr>
                <w:rFonts w:ascii="Times New Roman" w:hAnsi="Times New Roman"/>
                <w:b/>
                <w:sz w:val="20"/>
                <w:szCs w:val="20"/>
                <w:lang w:eastAsia="ru-RU"/>
              </w:rPr>
              <w:t>1</w:t>
            </w:r>
          </w:p>
        </w:tc>
        <w:tc>
          <w:tcPr>
            <w:tcW w:w="567" w:type="dxa"/>
            <w:shd w:val="clear" w:color="auto" w:fill="FFFFFF"/>
          </w:tcPr>
          <w:p w:rsidR="00466FE9" w:rsidRPr="005F5839" w:rsidRDefault="00466FE9" w:rsidP="00B0641F">
            <w:pPr>
              <w:spacing w:after="0" w:line="240" w:lineRule="auto"/>
              <w:rPr>
                <w:rFonts w:ascii="Times New Roman" w:hAnsi="Times New Roman"/>
                <w:b/>
                <w:sz w:val="20"/>
                <w:szCs w:val="20"/>
                <w:lang w:val="uk-UA" w:eastAsia="ru-RU"/>
              </w:rPr>
            </w:pPr>
            <w:r w:rsidRPr="005F5839">
              <w:rPr>
                <w:rFonts w:ascii="Times New Roman" w:hAnsi="Times New Roman"/>
                <w:b/>
                <w:sz w:val="20"/>
                <w:szCs w:val="20"/>
                <w:lang w:eastAsia="ru-RU"/>
              </w:rPr>
              <w:t>2</w:t>
            </w:r>
          </w:p>
        </w:tc>
        <w:tc>
          <w:tcPr>
            <w:tcW w:w="567" w:type="dxa"/>
            <w:shd w:val="clear" w:color="auto" w:fill="FFFFFF"/>
          </w:tcPr>
          <w:p w:rsidR="00466FE9" w:rsidRPr="005F5839" w:rsidRDefault="00466FE9" w:rsidP="00B0641F">
            <w:pPr>
              <w:spacing w:after="0" w:line="240" w:lineRule="auto"/>
              <w:rPr>
                <w:rFonts w:ascii="Times New Roman" w:hAnsi="Times New Roman"/>
                <w:b/>
                <w:sz w:val="20"/>
                <w:szCs w:val="20"/>
                <w:lang w:val="uk-UA" w:eastAsia="ru-RU"/>
              </w:rPr>
            </w:pPr>
            <w:r w:rsidRPr="005F5839">
              <w:rPr>
                <w:rFonts w:ascii="Times New Roman" w:hAnsi="Times New Roman"/>
                <w:b/>
                <w:sz w:val="20"/>
                <w:szCs w:val="20"/>
                <w:lang w:eastAsia="ru-RU"/>
              </w:rPr>
              <w:t>3</w:t>
            </w:r>
          </w:p>
        </w:tc>
        <w:tc>
          <w:tcPr>
            <w:tcW w:w="567" w:type="dxa"/>
            <w:shd w:val="clear" w:color="auto" w:fill="FFFFFF"/>
          </w:tcPr>
          <w:p w:rsidR="00466FE9" w:rsidRPr="005F5839" w:rsidRDefault="00466FE9" w:rsidP="00B0641F">
            <w:pPr>
              <w:spacing w:after="0" w:line="240" w:lineRule="auto"/>
              <w:rPr>
                <w:rFonts w:ascii="Times New Roman" w:hAnsi="Times New Roman"/>
                <w:b/>
                <w:sz w:val="20"/>
                <w:szCs w:val="20"/>
                <w:lang w:val="uk-UA" w:eastAsia="ru-RU"/>
              </w:rPr>
            </w:pPr>
            <w:r w:rsidRPr="005F5839">
              <w:rPr>
                <w:rFonts w:ascii="Times New Roman" w:hAnsi="Times New Roman"/>
                <w:b/>
                <w:sz w:val="20"/>
                <w:szCs w:val="20"/>
                <w:lang w:eastAsia="ru-RU"/>
              </w:rPr>
              <w:t>4</w:t>
            </w:r>
          </w:p>
        </w:tc>
        <w:tc>
          <w:tcPr>
            <w:tcW w:w="1984" w:type="dxa"/>
            <w:vMerge/>
            <w:vAlign w:val="center"/>
          </w:tcPr>
          <w:p w:rsidR="00466FE9" w:rsidRPr="005F5839" w:rsidRDefault="00466FE9" w:rsidP="00B0641F">
            <w:pPr>
              <w:spacing w:after="0" w:line="240" w:lineRule="auto"/>
              <w:rPr>
                <w:rFonts w:ascii="Times New Roman" w:hAnsi="Times New Roman"/>
                <w:b/>
                <w:bCs/>
                <w:sz w:val="20"/>
                <w:szCs w:val="20"/>
                <w:lang w:val="uk-UA" w:eastAsia="ru-RU"/>
              </w:rPr>
            </w:pPr>
          </w:p>
        </w:tc>
        <w:tc>
          <w:tcPr>
            <w:tcW w:w="1418" w:type="dxa"/>
            <w:vMerge/>
            <w:vAlign w:val="center"/>
          </w:tcPr>
          <w:p w:rsidR="00466FE9" w:rsidRPr="005F5839" w:rsidRDefault="00466FE9" w:rsidP="00B0641F">
            <w:pPr>
              <w:spacing w:after="0" w:line="240" w:lineRule="auto"/>
              <w:rPr>
                <w:rFonts w:ascii="Times New Roman" w:hAnsi="Times New Roman"/>
                <w:b/>
                <w:bCs/>
                <w:sz w:val="20"/>
                <w:szCs w:val="20"/>
                <w:lang w:val="uk-UA" w:eastAsia="ru-RU"/>
              </w:rPr>
            </w:pPr>
          </w:p>
        </w:tc>
        <w:tc>
          <w:tcPr>
            <w:tcW w:w="1984" w:type="dxa"/>
            <w:vMerge/>
          </w:tcPr>
          <w:p w:rsidR="00466FE9" w:rsidRPr="005F5839" w:rsidRDefault="00466FE9" w:rsidP="00B0641F">
            <w:pPr>
              <w:spacing w:after="0" w:line="240" w:lineRule="auto"/>
              <w:rPr>
                <w:rFonts w:ascii="Times New Roman" w:hAnsi="Times New Roman"/>
                <w:b/>
                <w:bCs/>
                <w:sz w:val="20"/>
                <w:szCs w:val="20"/>
                <w:lang w:val="uk-UA" w:eastAsia="ru-RU"/>
              </w:rPr>
            </w:pPr>
          </w:p>
        </w:tc>
      </w:tr>
      <w:tr w:rsidR="00466FE9" w:rsidRPr="001A3F6A" w:rsidTr="00B0641F">
        <w:trPr>
          <w:trHeight w:val="42"/>
        </w:trPr>
        <w:tc>
          <w:tcPr>
            <w:tcW w:w="15451" w:type="dxa"/>
            <w:gridSpan w:val="8"/>
            <w:shd w:val="clear" w:color="auto" w:fill="FFFFFF"/>
            <w:vAlign w:val="center"/>
          </w:tcPr>
          <w:p w:rsidR="00466FE9" w:rsidRPr="00B0641F" w:rsidRDefault="00466FE9" w:rsidP="00B0641F">
            <w:pPr>
              <w:spacing w:after="0" w:line="240" w:lineRule="auto"/>
              <w:jc w:val="center"/>
              <w:rPr>
                <w:rFonts w:ascii="Times New Roman" w:hAnsi="Times New Roman"/>
                <w:color w:val="0000FF"/>
                <w:sz w:val="24"/>
                <w:szCs w:val="24"/>
                <w:lang w:val="uk-UA" w:eastAsia="ru-RU"/>
              </w:rPr>
            </w:pPr>
            <w:r w:rsidRPr="005F5839">
              <w:rPr>
                <w:rFonts w:ascii="Times New Roman" w:hAnsi="Times New Roman"/>
                <w:b/>
                <w:bCs/>
                <w:color w:val="000000"/>
                <w:sz w:val="24"/>
                <w:szCs w:val="24"/>
                <w:lang w:eastAsia="ru-RU"/>
              </w:rPr>
              <w:t>В</w:t>
            </w:r>
            <w:r>
              <w:rPr>
                <w:rFonts w:ascii="Times New Roman" w:hAnsi="Times New Roman"/>
                <w:b/>
                <w:bCs/>
                <w:color w:val="000000"/>
                <w:sz w:val="24"/>
                <w:szCs w:val="24"/>
                <w:lang w:val="uk-UA" w:eastAsia="ru-RU"/>
              </w:rPr>
              <w:t>ЕРЕСЕНЬ</w:t>
            </w: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 2</w:t>
            </w:r>
            <w:r w:rsidRPr="005F5839">
              <w:rPr>
                <w:rFonts w:ascii="Times New Roman" w:hAnsi="Times New Roman"/>
                <w:sz w:val="24"/>
                <w:szCs w:val="24"/>
                <w:lang w:val="uk-UA" w:eastAsia="ru-RU"/>
              </w:rPr>
              <w:t>м</w:t>
            </w:r>
            <w:r w:rsidRPr="005F5839">
              <w:rPr>
                <w:rFonts w:ascii="Times New Roman" w:hAnsi="Times New Roman"/>
                <w:sz w:val="24"/>
                <w:szCs w:val="24"/>
                <w:lang w:eastAsia="ru-RU"/>
              </w:rPr>
              <w:t>-</w:t>
            </w:r>
            <w:r w:rsidRPr="005F5839">
              <w:rPr>
                <w:rFonts w:ascii="Times New Roman" w:hAnsi="Times New Roman"/>
                <w:sz w:val="24"/>
                <w:szCs w:val="24"/>
                <w:lang w:val="uk-UA" w:eastAsia="ru-RU"/>
              </w:rPr>
              <w:t>(</w:t>
            </w:r>
            <w:r w:rsidRPr="005F5839">
              <w:rPr>
                <w:rFonts w:ascii="Times New Roman" w:hAnsi="Times New Roman"/>
                <w:sz w:val="24"/>
                <w:szCs w:val="24"/>
                <w:lang w:eastAsia="ru-RU"/>
              </w:rPr>
              <w:t>місячна</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«Про</w:t>
            </w:r>
            <w:r w:rsidRPr="005F5839">
              <w:rPr>
                <w:rFonts w:ascii="Times New Roman" w:hAnsi="Times New Roman"/>
                <w:sz w:val="24"/>
                <w:szCs w:val="24"/>
                <w:lang w:val="uk-UA" w:eastAsia="ru-RU"/>
              </w:rPr>
              <w:t xml:space="preserve"> надходження та використання коштів</w:t>
            </w:r>
            <w:r w:rsidRPr="005F5839">
              <w:rPr>
                <w:rFonts w:ascii="Times New Roman" w:hAnsi="Times New Roman"/>
                <w:sz w:val="24"/>
                <w:szCs w:val="24"/>
                <w:lang w:eastAsia="ru-RU"/>
              </w:rPr>
              <w:t xml:space="preserve"> загального фонду»</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0732A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Звіт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 4-1</w:t>
            </w:r>
            <w:r w:rsidRPr="005F5839">
              <w:rPr>
                <w:rFonts w:ascii="Times New Roman" w:hAnsi="Times New Roman"/>
                <w:sz w:val="24"/>
                <w:szCs w:val="24"/>
                <w:lang w:val="uk-UA" w:eastAsia="ru-RU"/>
              </w:rPr>
              <w:t>м-(</w:t>
            </w:r>
            <w:r w:rsidRPr="005F5839">
              <w:rPr>
                <w:rFonts w:ascii="Times New Roman" w:hAnsi="Times New Roman"/>
                <w:sz w:val="24"/>
                <w:szCs w:val="24"/>
                <w:lang w:eastAsia="ru-RU"/>
              </w:rPr>
              <w:t>місячна</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«Про надходження і використання коштів, отриманих як плата за послуги»</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0732A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Звіт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Підготовка звіту ф№ 4-2</w:t>
            </w:r>
            <w:r w:rsidRPr="005F5839">
              <w:rPr>
                <w:rFonts w:ascii="Times New Roman" w:hAnsi="Times New Roman"/>
                <w:sz w:val="24"/>
                <w:szCs w:val="24"/>
                <w:lang w:val="uk-UA" w:eastAsia="ru-RU"/>
              </w:rPr>
              <w:t>м-(</w:t>
            </w:r>
            <w:r w:rsidRPr="005F5839">
              <w:rPr>
                <w:rFonts w:ascii="Times New Roman" w:hAnsi="Times New Roman"/>
                <w:sz w:val="24"/>
                <w:szCs w:val="24"/>
                <w:lang w:eastAsia="ru-RU"/>
              </w:rPr>
              <w:t>місячна</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«Про надходження і використання коштів, отриманих за</w:t>
            </w:r>
            <w:r w:rsidRPr="005F5839">
              <w:rPr>
                <w:rFonts w:ascii="Times New Roman" w:hAnsi="Times New Roman"/>
                <w:sz w:val="24"/>
                <w:szCs w:val="24"/>
                <w:lang w:val="uk-UA" w:eastAsia="ru-RU"/>
              </w:rPr>
              <w:t xml:space="preserve"> іншими</w:t>
            </w:r>
            <w:r w:rsidRPr="005F5839">
              <w:rPr>
                <w:rFonts w:ascii="Times New Roman" w:hAnsi="Times New Roman"/>
                <w:sz w:val="24"/>
                <w:szCs w:val="24"/>
                <w:lang w:eastAsia="ru-RU"/>
              </w:rPr>
              <w:t xml:space="preserve"> джерелами власних надходжень»</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0732A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Звіт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Підготовка звіту ф № 7м-(місячна) «Звіт з кредиторської та дебіторської заборгованості бюджетних установ»</w:t>
            </w:r>
          </w:p>
        </w:tc>
        <w:tc>
          <w:tcPr>
            <w:tcW w:w="567" w:type="dxa"/>
            <w:shd w:val="clear" w:color="auto" w:fill="CC99FF"/>
          </w:tcPr>
          <w:p w:rsidR="00466FE9" w:rsidRPr="005F5839" w:rsidRDefault="00466FE9" w:rsidP="00B0641F">
            <w:pPr>
              <w:spacing w:after="0" w:line="240" w:lineRule="auto"/>
              <w:rPr>
                <w:rFonts w:ascii="Times New Roman" w:hAnsi="Times New Roman"/>
                <w:color w:val="000000"/>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0732A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Звіт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ф-1ПВ «Звіт з праці»</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ind w:right="-57"/>
              <w:jc w:val="both"/>
              <w:rPr>
                <w:rFonts w:ascii="Times New Roman" w:hAnsi="Times New Roman"/>
                <w:sz w:val="24"/>
                <w:szCs w:val="24"/>
                <w:lang w:val="uk-UA" w:eastAsia="ru-RU"/>
              </w:rPr>
            </w:pPr>
            <w:r>
              <w:rPr>
                <w:rFonts w:ascii="Times New Roman" w:hAnsi="Times New Roman"/>
                <w:sz w:val="24"/>
                <w:szCs w:val="24"/>
                <w:lang w:val="uk-UA" w:eastAsia="ru-RU"/>
              </w:rPr>
              <w:t>Сизонова Л.М.</w:t>
            </w:r>
            <w:r w:rsidRPr="0096503F">
              <w:rPr>
                <w:rFonts w:ascii="Times New Roman" w:hAnsi="Times New Roman"/>
                <w:sz w:val="24"/>
                <w:szCs w:val="24"/>
                <w:lang w:val="uk-UA" w:eastAsia="ru-RU"/>
              </w:rPr>
              <w:t xml:space="preserve"> </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96503F">
              <w:rPr>
                <w:rFonts w:ascii="Times New Roman" w:hAnsi="Times New Roman"/>
                <w:sz w:val="24"/>
                <w:szCs w:val="24"/>
                <w:lang w:val="uk-UA" w:eastAsia="ru-RU"/>
              </w:rPr>
              <w:t xml:space="preserve">Звіт </w:t>
            </w:r>
          </w:p>
        </w:tc>
        <w:tc>
          <w:tcPr>
            <w:tcW w:w="1984" w:type="dxa"/>
          </w:tcPr>
          <w:p w:rsidR="00466FE9" w:rsidRPr="0096503F"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96503F">
              <w:rPr>
                <w:rFonts w:ascii="Times New Roman" w:hAnsi="Times New Roman"/>
                <w:sz w:val="24"/>
                <w:szCs w:val="24"/>
                <w:lang w:val="uk-UA" w:eastAsia="ru-RU"/>
              </w:rPr>
              <w:t xml:space="preserve">Підготовка «Звіту про наявність вільних місць (вакантних посад) та потребу в працівниках» </w:t>
            </w: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96503F">
              <w:rPr>
                <w:rFonts w:ascii="Times New Roman" w:hAnsi="Times New Roman"/>
                <w:sz w:val="24"/>
                <w:szCs w:val="24"/>
                <w:lang w:val="uk-UA" w:eastAsia="ru-RU"/>
              </w:rPr>
              <w:t>Мамонтова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96503F">
              <w:rPr>
                <w:rFonts w:ascii="Times New Roman" w:hAnsi="Times New Roman"/>
                <w:sz w:val="24"/>
                <w:szCs w:val="24"/>
                <w:lang w:val="uk-UA" w:eastAsia="ru-RU"/>
              </w:rPr>
              <w:t xml:space="preserve">Звіт </w:t>
            </w:r>
          </w:p>
        </w:tc>
        <w:tc>
          <w:tcPr>
            <w:tcW w:w="1984" w:type="dxa"/>
          </w:tcPr>
          <w:p w:rsidR="00466FE9" w:rsidRPr="0096503F"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96503F">
              <w:rPr>
                <w:rFonts w:ascii="Times New Roman" w:hAnsi="Times New Roman"/>
                <w:sz w:val="24"/>
                <w:szCs w:val="24"/>
                <w:lang w:val="uk-UA" w:eastAsia="ru-RU"/>
              </w:rPr>
              <w:t>Роз</w:t>
            </w:r>
            <w:r w:rsidRPr="005F5839">
              <w:rPr>
                <w:rFonts w:ascii="Times New Roman" w:hAnsi="Times New Roman"/>
                <w:sz w:val="24"/>
                <w:szCs w:val="24"/>
                <w:lang w:eastAsia="ru-RU"/>
              </w:rPr>
              <w:t xml:space="preserve">рахунок авансу та підготовка платіжних доручень на перерахування єдиного внеску </w:t>
            </w:r>
            <w:r w:rsidRPr="005F5839">
              <w:rPr>
                <w:rFonts w:ascii="Times New Roman" w:hAnsi="Times New Roman"/>
                <w:sz w:val="24"/>
                <w:szCs w:val="24"/>
                <w:lang w:val="uk-UA" w:eastAsia="ru-RU"/>
              </w:rPr>
              <w:t>.</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Розрахунок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Розрахунок заробітної плати за поточний місяць та підготовка платіжних доручень на перерахування єдиного внеску  та податка з фізичних осіб</w:t>
            </w: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Розрахунок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Розробка первинної документації з</w:t>
            </w:r>
            <w:r>
              <w:rPr>
                <w:rFonts w:ascii="Times New Roman" w:hAnsi="Times New Roman"/>
                <w:sz w:val="24"/>
                <w:szCs w:val="24"/>
                <w:lang w:val="uk-UA" w:eastAsia="ru-RU"/>
              </w:rPr>
              <w:t xml:space="preserve"> </w:t>
            </w:r>
            <w:r w:rsidRPr="005F5839">
              <w:rPr>
                <w:rFonts w:ascii="Times New Roman" w:hAnsi="Times New Roman"/>
                <w:sz w:val="24"/>
                <w:szCs w:val="24"/>
                <w:lang w:eastAsia="ru-RU"/>
              </w:rPr>
              <w:t>оприбуткування матеріальних цінностей</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Накладні, акти</w:t>
            </w:r>
          </w:p>
        </w:tc>
        <w:tc>
          <w:tcPr>
            <w:tcW w:w="1984" w:type="dxa"/>
          </w:tcPr>
          <w:p w:rsidR="00466FE9" w:rsidRPr="005F5839" w:rsidRDefault="00466FE9" w:rsidP="00B0641F">
            <w:pPr>
              <w:spacing w:after="0" w:line="240" w:lineRule="auto"/>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Робота з постачальниками продуктів харчування</w:t>
            </w:r>
            <w:r w:rsidRPr="005F5839">
              <w:rPr>
                <w:rFonts w:ascii="Times New Roman" w:hAnsi="Times New Roman"/>
                <w:sz w:val="24"/>
                <w:szCs w:val="24"/>
                <w:lang w:val="uk-UA" w:eastAsia="ru-RU"/>
              </w:rPr>
              <w:t>.</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Накладні</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оборотних відомостей з прийняття та списання товарно-матеріальних цінностей</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Оборотні відомотсті</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Видача довідок з нарахування заробітної плати </w:t>
            </w:r>
            <w:r w:rsidRPr="005F5839">
              <w:rPr>
                <w:rFonts w:ascii="Times New Roman" w:hAnsi="Times New Roman"/>
                <w:sz w:val="24"/>
                <w:szCs w:val="24"/>
                <w:lang w:val="uk-UA" w:eastAsia="ru-RU"/>
              </w:rPr>
              <w:t>працівн</w:t>
            </w:r>
            <w:r w:rsidRPr="005F5839">
              <w:rPr>
                <w:rFonts w:ascii="Times New Roman" w:hAnsi="Times New Roman"/>
                <w:sz w:val="24"/>
                <w:szCs w:val="24"/>
                <w:lang w:eastAsia="ru-RU"/>
              </w:rPr>
              <w:t xml:space="preserve">икам </w:t>
            </w:r>
            <w:r w:rsidRPr="005F5839">
              <w:rPr>
                <w:rFonts w:ascii="Times New Roman" w:hAnsi="Times New Roman"/>
                <w:sz w:val="24"/>
                <w:szCs w:val="24"/>
                <w:lang w:val="uk-UA" w:eastAsia="ru-RU"/>
              </w:rPr>
              <w:t xml:space="preserve"> закладу</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Довідка</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платіжних доручень та реєстрів юридичних і фінансових забов’язань для УДК</w:t>
            </w:r>
            <w:r w:rsidRPr="005F5839">
              <w:rPr>
                <w:rFonts w:ascii="Times New Roman" w:hAnsi="Times New Roman"/>
                <w:sz w:val="24"/>
                <w:szCs w:val="24"/>
                <w:lang w:val="uk-UA" w:eastAsia="ru-RU"/>
              </w:rPr>
              <w:t>СУ</w:t>
            </w:r>
            <w:r w:rsidRPr="005F5839">
              <w:rPr>
                <w:rFonts w:ascii="Times New Roman" w:hAnsi="Times New Roman"/>
                <w:sz w:val="24"/>
                <w:szCs w:val="24"/>
                <w:lang w:eastAsia="ru-RU"/>
              </w:rPr>
              <w:t xml:space="preserve"> в м</w:t>
            </w:r>
            <w:r w:rsidRPr="005F5839">
              <w:rPr>
                <w:rFonts w:ascii="Times New Roman" w:hAnsi="Times New Roman"/>
                <w:sz w:val="24"/>
                <w:szCs w:val="24"/>
                <w:lang w:val="uk-UA" w:eastAsia="ru-RU"/>
              </w:rPr>
              <w:t>. Куп’янську</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 xml:space="preserve">Доручення </w:t>
            </w:r>
          </w:p>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реєстри</w:t>
            </w:r>
          </w:p>
        </w:tc>
        <w:tc>
          <w:tcPr>
            <w:tcW w:w="1984" w:type="dxa"/>
          </w:tcPr>
          <w:p w:rsidR="00466FE9" w:rsidRPr="005F5839" w:rsidRDefault="00466FE9" w:rsidP="00B0641F">
            <w:pPr>
              <w:spacing w:after="0" w:line="240" w:lineRule="auto"/>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1 «Накопичувальна відомість з касових операцій»</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2 «Накопичувальна відомість руху грошових коштів загального фонду в органах ДК</w:t>
            </w:r>
            <w:r w:rsidRPr="005F5839">
              <w:rPr>
                <w:rFonts w:ascii="Times New Roman" w:hAnsi="Times New Roman"/>
                <w:sz w:val="24"/>
                <w:szCs w:val="24"/>
                <w:lang w:val="uk-UA" w:eastAsia="ru-RU"/>
              </w:rPr>
              <w:t>СУ</w:t>
            </w:r>
            <w:r w:rsidRPr="005F5839">
              <w:rPr>
                <w:rFonts w:ascii="Times New Roman" w:hAnsi="Times New Roman"/>
                <w:sz w:val="24"/>
                <w:szCs w:val="24"/>
                <w:lang w:eastAsia="ru-RU"/>
              </w:rPr>
              <w:t>»</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7193C"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3 «Накопичувальна відомість руху грошових коштів спеціального фонду в органах ДК</w:t>
            </w:r>
            <w:r w:rsidRPr="005F5839">
              <w:rPr>
                <w:rFonts w:ascii="Times New Roman" w:hAnsi="Times New Roman"/>
                <w:sz w:val="24"/>
                <w:szCs w:val="24"/>
                <w:lang w:val="uk-UA" w:eastAsia="ru-RU"/>
              </w:rPr>
              <w:t>СУ</w:t>
            </w:r>
            <w:r w:rsidRPr="005F5839">
              <w:rPr>
                <w:rFonts w:ascii="Times New Roman" w:hAnsi="Times New Roman"/>
                <w:sz w:val="24"/>
                <w:szCs w:val="24"/>
                <w:lang w:eastAsia="ru-RU"/>
              </w:rPr>
              <w:t>»</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7193C"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5 «Зведення розрахункових відомостей по заробітній платі»</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6 «Накопичувальна відомість з розрахунків з іншими кредиторами»</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7193C"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w:t>
            </w:r>
            <w:r>
              <w:rPr>
                <w:rFonts w:ascii="Times New Roman" w:hAnsi="Times New Roman"/>
                <w:sz w:val="24"/>
                <w:szCs w:val="24"/>
                <w:lang w:eastAsia="ru-RU"/>
              </w:rPr>
              <w:t xml:space="preserve">лення меморіального ордеру № 7 </w:t>
            </w:r>
            <w:r w:rsidRPr="005F5839">
              <w:rPr>
                <w:rFonts w:ascii="Times New Roman" w:hAnsi="Times New Roman"/>
                <w:sz w:val="24"/>
                <w:szCs w:val="24"/>
                <w:lang w:eastAsia="ru-RU"/>
              </w:rPr>
              <w:t>«Накопичувальна відомість за розрахунками у порядку планових платежів»</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Сизонова Л.М. </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8 «Розрахунки з підзвітними особами»</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7193C"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9 «Накопичувальна відомість з вибуття і переміщення необоротних активів»</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Оформлення меморіального ордеру № 10 «Накопичувальна відомість з вибуття і переміщення малоцінних і швидкозношуваних предметів»</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w:t>
            </w:r>
            <w:r w:rsidRPr="005F5839">
              <w:rPr>
                <w:rFonts w:ascii="Times New Roman" w:hAnsi="Times New Roman"/>
                <w:sz w:val="24"/>
                <w:szCs w:val="24"/>
                <w:lang w:val="uk-UA" w:eastAsia="ru-RU"/>
              </w:rPr>
              <w:t>11</w:t>
            </w:r>
            <w:r w:rsidRPr="005F5839">
              <w:rPr>
                <w:rFonts w:ascii="Times New Roman" w:hAnsi="Times New Roman"/>
                <w:sz w:val="24"/>
                <w:szCs w:val="24"/>
                <w:lang w:eastAsia="ru-RU"/>
              </w:rPr>
              <w:t xml:space="preserve"> «Зведення накопичувальних відомостей</w:t>
            </w:r>
            <w:r w:rsidRPr="005F5839">
              <w:rPr>
                <w:rFonts w:ascii="Times New Roman" w:hAnsi="Times New Roman"/>
                <w:sz w:val="24"/>
                <w:szCs w:val="24"/>
                <w:lang w:val="uk-UA" w:eastAsia="ru-RU"/>
              </w:rPr>
              <w:t xml:space="preserve"> про надходження продуктів харчування</w:t>
            </w:r>
            <w:r w:rsidRPr="005F5839">
              <w:rPr>
                <w:rFonts w:ascii="Times New Roman" w:hAnsi="Times New Roman"/>
                <w:sz w:val="24"/>
                <w:szCs w:val="24"/>
                <w:lang w:eastAsia="ru-RU"/>
              </w:rPr>
              <w:t>»</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w:t>
            </w:r>
            <w:r w:rsidRPr="005F5839">
              <w:rPr>
                <w:rFonts w:ascii="Times New Roman" w:hAnsi="Times New Roman"/>
                <w:sz w:val="24"/>
                <w:szCs w:val="24"/>
                <w:lang w:val="uk-UA" w:eastAsia="ru-RU"/>
              </w:rPr>
              <w:t>1</w:t>
            </w:r>
            <w:r w:rsidRPr="005F5839">
              <w:rPr>
                <w:rFonts w:ascii="Times New Roman" w:hAnsi="Times New Roman"/>
                <w:sz w:val="24"/>
                <w:szCs w:val="24"/>
                <w:lang w:eastAsia="ru-RU"/>
              </w:rPr>
              <w:t>2 «Зведення накопичувальних відомостей з  витрачання продуктів харчування»</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13 «Накопичувальна відомість видатків матеріалів»</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 xml:space="preserve"> 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1</w:t>
            </w:r>
            <w:r w:rsidRPr="005F5839">
              <w:rPr>
                <w:rFonts w:ascii="Times New Roman" w:hAnsi="Times New Roman"/>
                <w:sz w:val="24"/>
                <w:szCs w:val="24"/>
                <w:lang w:val="uk-UA" w:eastAsia="ru-RU"/>
              </w:rPr>
              <w:t>4 «Накопичувальна відомість нарахування доходів спеціально фонду бюджетних установ»</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Оформлення меморіального ордеру № 1</w:t>
            </w:r>
            <w:r w:rsidRPr="005F5839">
              <w:rPr>
                <w:rFonts w:ascii="Times New Roman" w:hAnsi="Times New Roman"/>
                <w:sz w:val="24"/>
                <w:szCs w:val="24"/>
                <w:lang w:val="uk-UA" w:eastAsia="ru-RU"/>
              </w:rPr>
              <w:t>7</w:t>
            </w:r>
            <w:r w:rsidRPr="005F5839">
              <w:rPr>
                <w:rFonts w:ascii="Times New Roman" w:hAnsi="Times New Roman"/>
                <w:sz w:val="24"/>
                <w:szCs w:val="24"/>
                <w:lang w:eastAsia="ru-RU"/>
              </w:rPr>
              <w:t xml:space="preserve"> </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довідок </w:t>
            </w:r>
            <w:r w:rsidRPr="005F5839">
              <w:rPr>
                <w:rFonts w:ascii="Times New Roman" w:hAnsi="Times New Roman"/>
                <w:sz w:val="24"/>
                <w:szCs w:val="24"/>
                <w:lang w:val="uk-UA" w:eastAsia="ru-RU"/>
              </w:rPr>
              <w:t>про</w:t>
            </w:r>
            <w:r w:rsidRPr="005F5839">
              <w:rPr>
                <w:rFonts w:ascii="Times New Roman" w:hAnsi="Times New Roman"/>
                <w:sz w:val="24"/>
                <w:szCs w:val="24"/>
                <w:lang w:eastAsia="ru-RU"/>
              </w:rPr>
              <w:t xml:space="preserve"> зміни до</w:t>
            </w:r>
            <w:r w:rsidRPr="005F5839">
              <w:rPr>
                <w:rFonts w:ascii="Times New Roman" w:hAnsi="Times New Roman"/>
                <w:sz w:val="24"/>
                <w:szCs w:val="24"/>
                <w:lang w:val="uk-UA" w:eastAsia="ru-RU"/>
              </w:rPr>
              <w:t xml:space="preserve"> кошторису</w:t>
            </w:r>
            <w:r w:rsidRPr="005F5839">
              <w:rPr>
                <w:rFonts w:ascii="Times New Roman" w:hAnsi="Times New Roman"/>
                <w:sz w:val="24"/>
                <w:szCs w:val="24"/>
                <w:lang w:eastAsia="ru-RU"/>
              </w:rPr>
              <w:t xml:space="preserve"> загального або спеціального фондів бюджету для </w:t>
            </w:r>
            <w:r>
              <w:rPr>
                <w:rFonts w:ascii="Times New Roman" w:hAnsi="Times New Roman"/>
                <w:sz w:val="24"/>
                <w:szCs w:val="24"/>
                <w:lang w:val="uk-UA" w:eastAsia="ru-RU"/>
              </w:rPr>
              <w:t xml:space="preserve">ДНіО </w:t>
            </w:r>
            <w:r w:rsidRPr="005F5839">
              <w:rPr>
                <w:rFonts w:ascii="Times New Roman" w:hAnsi="Times New Roman"/>
                <w:sz w:val="24"/>
                <w:szCs w:val="24"/>
                <w:lang w:eastAsia="ru-RU"/>
              </w:rPr>
              <w:t>та УДК</w:t>
            </w:r>
            <w:r w:rsidRPr="005F5839">
              <w:rPr>
                <w:rFonts w:ascii="Times New Roman" w:hAnsi="Times New Roman"/>
                <w:sz w:val="24"/>
                <w:szCs w:val="24"/>
                <w:lang w:val="uk-UA" w:eastAsia="ru-RU"/>
              </w:rPr>
              <w:t xml:space="preserve">СУ м. Куп’янська </w:t>
            </w:r>
            <w:r w:rsidRPr="005F5839">
              <w:rPr>
                <w:rFonts w:ascii="Times New Roman" w:hAnsi="Times New Roman"/>
                <w:sz w:val="24"/>
                <w:szCs w:val="24"/>
                <w:lang w:eastAsia="ru-RU"/>
              </w:rPr>
              <w:t>Харківськ</w:t>
            </w:r>
            <w:r w:rsidRPr="005F5839">
              <w:rPr>
                <w:rFonts w:ascii="Times New Roman" w:hAnsi="Times New Roman"/>
                <w:sz w:val="24"/>
                <w:szCs w:val="24"/>
                <w:lang w:val="uk-UA" w:eastAsia="ru-RU"/>
              </w:rPr>
              <w:t xml:space="preserve">ої </w:t>
            </w:r>
            <w:r w:rsidRPr="005F5839">
              <w:rPr>
                <w:rFonts w:ascii="Times New Roman" w:hAnsi="Times New Roman"/>
                <w:sz w:val="24"/>
                <w:szCs w:val="24"/>
                <w:lang w:eastAsia="ru-RU"/>
              </w:rPr>
              <w:t xml:space="preserve"> області</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Довідки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книги «Журнал – Г</w:t>
            </w:r>
            <w:r w:rsidRPr="005F5839">
              <w:rPr>
                <w:rFonts w:ascii="Times New Roman" w:hAnsi="Times New Roman"/>
                <w:sz w:val="24"/>
                <w:szCs w:val="24"/>
                <w:lang w:val="uk-UA" w:eastAsia="ru-RU"/>
              </w:rPr>
              <w:t>о</w:t>
            </w:r>
            <w:r w:rsidRPr="005F5839">
              <w:rPr>
                <w:rFonts w:ascii="Times New Roman" w:hAnsi="Times New Roman"/>
                <w:sz w:val="24"/>
                <w:szCs w:val="24"/>
                <w:lang w:eastAsia="ru-RU"/>
              </w:rPr>
              <w:t>л</w:t>
            </w:r>
            <w:r w:rsidRPr="005F5839">
              <w:rPr>
                <w:rFonts w:ascii="Times New Roman" w:hAnsi="Times New Roman"/>
                <w:sz w:val="24"/>
                <w:szCs w:val="24"/>
                <w:lang w:val="uk-UA" w:eastAsia="ru-RU"/>
              </w:rPr>
              <w:t>о</w:t>
            </w:r>
            <w:r w:rsidRPr="005F5839">
              <w:rPr>
                <w:rFonts w:ascii="Times New Roman" w:hAnsi="Times New Roman"/>
                <w:sz w:val="24"/>
                <w:szCs w:val="24"/>
                <w:lang w:eastAsia="ru-RU"/>
              </w:rPr>
              <w:t>вна»</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Журнал</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Затвердження тарифікаційних списків</w:t>
            </w:r>
            <w:r w:rsidRPr="005F5839">
              <w:rPr>
                <w:rFonts w:ascii="Times New Roman" w:hAnsi="Times New Roman"/>
                <w:sz w:val="24"/>
                <w:szCs w:val="24"/>
                <w:lang w:val="uk-UA" w:eastAsia="ru-RU"/>
              </w:rPr>
              <w:t xml:space="preserve"> педагогічних працівників і штатного розпису </w:t>
            </w:r>
            <w:r w:rsidRPr="005F5839">
              <w:rPr>
                <w:rFonts w:ascii="Times New Roman" w:hAnsi="Times New Roman"/>
                <w:sz w:val="24"/>
                <w:szCs w:val="24"/>
                <w:lang w:eastAsia="ru-RU"/>
              </w:rPr>
              <w:t xml:space="preserve"> на </w:t>
            </w:r>
            <w:r w:rsidRPr="005F5839">
              <w:rPr>
                <w:rFonts w:ascii="Times New Roman" w:hAnsi="Times New Roman"/>
                <w:sz w:val="24"/>
                <w:szCs w:val="24"/>
                <w:lang w:val="uk-UA" w:eastAsia="ru-RU"/>
              </w:rPr>
              <w:t>2</w:t>
            </w:r>
            <w:r>
              <w:rPr>
                <w:rFonts w:ascii="Times New Roman" w:hAnsi="Times New Roman"/>
                <w:sz w:val="24"/>
                <w:szCs w:val="24"/>
                <w:lang w:val="uk-UA" w:eastAsia="ru-RU"/>
              </w:rPr>
              <w:t>024</w:t>
            </w:r>
            <w:r w:rsidRPr="005F5839">
              <w:rPr>
                <w:rFonts w:ascii="Times New Roman" w:hAnsi="Times New Roman"/>
                <w:sz w:val="24"/>
                <w:szCs w:val="24"/>
                <w:lang w:val="uk-UA" w:eastAsia="ru-RU"/>
              </w:rPr>
              <w:t>/202</w:t>
            </w:r>
            <w:r>
              <w:rPr>
                <w:rFonts w:ascii="Times New Roman" w:hAnsi="Times New Roman"/>
                <w:sz w:val="24"/>
                <w:szCs w:val="24"/>
                <w:lang w:val="uk-UA" w:eastAsia="ru-RU"/>
              </w:rPr>
              <w:t>5 н</w:t>
            </w:r>
            <w:r w:rsidRPr="005F5839">
              <w:rPr>
                <w:rFonts w:ascii="Times New Roman" w:hAnsi="Times New Roman"/>
                <w:sz w:val="24"/>
                <w:szCs w:val="24"/>
                <w:lang w:eastAsia="ru-RU"/>
              </w:rPr>
              <w:t>авчальний рік</w:t>
            </w:r>
            <w:r w:rsidRPr="005F5839">
              <w:rPr>
                <w:rFonts w:ascii="Times New Roman" w:hAnsi="Times New Roman"/>
                <w:sz w:val="24"/>
                <w:szCs w:val="24"/>
                <w:lang w:val="uk-UA" w:eastAsia="ru-RU"/>
              </w:rPr>
              <w:t xml:space="preserve"> </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Тарифікацій</w:t>
            </w:r>
            <w:r w:rsidRPr="005F5839">
              <w:rPr>
                <w:rFonts w:ascii="Times New Roman" w:hAnsi="Times New Roman"/>
                <w:sz w:val="24"/>
                <w:szCs w:val="24"/>
                <w:lang w:eastAsia="ru-RU"/>
              </w:rPr>
              <w:t>на комісія</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Тарифікаційні  списки</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Підготовка накопичувальної відомості по виконанню норм продуктів харчування</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Відомості</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Складання</w:t>
            </w:r>
            <w:r w:rsidRPr="005F5839">
              <w:rPr>
                <w:rFonts w:ascii="Times New Roman" w:hAnsi="Times New Roman"/>
                <w:sz w:val="24"/>
                <w:szCs w:val="24"/>
                <w:lang w:val="uk-UA" w:eastAsia="ru-RU"/>
              </w:rPr>
              <w:t xml:space="preserve"> звіту денного загальноосвітнього навчального закладу на початок 20</w:t>
            </w:r>
            <w:r>
              <w:rPr>
                <w:rFonts w:ascii="Times New Roman" w:hAnsi="Times New Roman"/>
                <w:sz w:val="24"/>
                <w:szCs w:val="24"/>
                <w:lang w:val="uk-UA" w:eastAsia="ru-RU"/>
              </w:rPr>
              <w:t>24</w:t>
            </w:r>
            <w:r w:rsidRPr="005F5839">
              <w:rPr>
                <w:rFonts w:ascii="Times New Roman" w:hAnsi="Times New Roman"/>
                <w:sz w:val="24"/>
                <w:szCs w:val="24"/>
                <w:lang w:val="uk-UA" w:eastAsia="ru-RU"/>
              </w:rPr>
              <w:t>/202</w:t>
            </w:r>
            <w:r>
              <w:rPr>
                <w:rFonts w:ascii="Times New Roman" w:hAnsi="Times New Roman"/>
                <w:sz w:val="24"/>
                <w:szCs w:val="24"/>
                <w:lang w:val="uk-UA" w:eastAsia="ru-RU"/>
              </w:rPr>
              <w:t>5 на</w:t>
            </w:r>
            <w:r w:rsidRPr="005F5839">
              <w:rPr>
                <w:rFonts w:ascii="Times New Roman" w:hAnsi="Times New Roman"/>
                <w:sz w:val="24"/>
                <w:szCs w:val="24"/>
                <w:lang w:val="uk-UA" w:eastAsia="ru-RU"/>
              </w:rPr>
              <w:t xml:space="preserve">вчального року (станом на 5 вересня ) форма ЗНЗ-1 </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Тімко М.М.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 xml:space="preserve">Аналіз використання лімітних призначень в натуральних та грошових одиницях </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Аналіз</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15451" w:type="dxa"/>
            <w:gridSpan w:val="8"/>
            <w:shd w:val="clear" w:color="auto" w:fill="FFFFFF"/>
          </w:tcPr>
          <w:p w:rsidR="00466FE9" w:rsidRPr="00B0641F" w:rsidRDefault="00466FE9" w:rsidP="00B0641F">
            <w:pPr>
              <w:spacing w:after="0" w:line="240" w:lineRule="auto"/>
              <w:jc w:val="center"/>
              <w:rPr>
                <w:rFonts w:ascii="Times New Roman" w:hAnsi="Times New Roman"/>
                <w:sz w:val="24"/>
                <w:szCs w:val="24"/>
                <w:lang w:val="uk-UA" w:eastAsia="ru-RU"/>
              </w:rPr>
            </w:pPr>
            <w:r w:rsidRPr="005F5839">
              <w:rPr>
                <w:rFonts w:ascii="Times New Roman" w:hAnsi="Times New Roman"/>
                <w:b/>
                <w:bCs/>
                <w:color w:val="000000"/>
                <w:sz w:val="24"/>
                <w:szCs w:val="24"/>
                <w:lang w:eastAsia="ru-RU"/>
              </w:rPr>
              <w:t>Ж</w:t>
            </w:r>
            <w:r>
              <w:rPr>
                <w:rFonts w:ascii="Times New Roman" w:hAnsi="Times New Roman"/>
                <w:b/>
                <w:bCs/>
                <w:color w:val="000000"/>
                <w:sz w:val="24"/>
                <w:szCs w:val="24"/>
                <w:lang w:val="uk-UA" w:eastAsia="ru-RU"/>
              </w:rPr>
              <w:t>ОВТЕНЬ</w:t>
            </w: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w:t>
            </w:r>
            <w:r w:rsidRPr="005F5839">
              <w:rPr>
                <w:rFonts w:ascii="Times New Roman" w:hAnsi="Times New Roman"/>
                <w:sz w:val="24"/>
                <w:szCs w:val="24"/>
                <w:lang w:val="uk-UA" w:eastAsia="ru-RU"/>
              </w:rPr>
              <w:t xml:space="preserve"> </w:t>
            </w:r>
            <w:r w:rsidRPr="005F5839">
              <w:rPr>
                <w:rFonts w:ascii="Times New Roman" w:hAnsi="Times New Roman"/>
                <w:sz w:val="24"/>
                <w:szCs w:val="24"/>
                <w:lang w:eastAsia="ru-RU"/>
              </w:rPr>
              <w:t>№ 2</w:t>
            </w:r>
            <w:r w:rsidRPr="005F5839">
              <w:rPr>
                <w:rFonts w:ascii="Times New Roman" w:hAnsi="Times New Roman"/>
                <w:sz w:val="24"/>
                <w:szCs w:val="24"/>
                <w:lang w:val="uk-UA" w:eastAsia="ru-RU"/>
              </w:rPr>
              <w:t>м</w:t>
            </w:r>
            <w:r w:rsidRPr="005F5839">
              <w:rPr>
                <w:rFonts w:ascii="Times New Roman" w:hAnsi="Times New Roman"/>
                <w:sz w:val="24"/>
                <w:szCs w:val="24"/>
                <w:lang w:eastAsia="ru-RU"/>
              </w:rPr>
              <w:t xml:space="preserve"> </w:t>
            </w:r>
            <w:r w:rsidRPr="005F5839">
              <w:rPr>
                <w:rFonts w:ascii="Times New Roman" w:hAnsi="Times New Roman"/>
                <w:sz w:val="24"/>
                <w:szCs w:val="24"/>
                <w:lang w:val="uk-UA" w:eastAsia="ru-RU"/>
              </w:rPr>
              <w:t>(</w:t>
            </w:r>
            <w:r w:rsidRPr="005F5839">
              <w:rPr>
                <w:rFonts w:ascii="Times New Roman" w:hAnsi="Times New Roman"/>
                <w:sz w:val="24"/>
                <w:szCs w:val="24"/>
                <w:lang w:eastAsia="ru-RU"/>
              </w:rPr>
              <w:t>місячна та квартальна</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«Про</w:t>
            </w:r>
            <w:r w:rsidRPr="005F5839">
              <w:rPr>
                <w:rFonts w:ascii="Times New Roman" w:hAnsi="Times New Roman"/>
                <w:sz w:val="24"/>
                <w:szCs w:val="24"/>
                <w:lang w:val="uk-UA" w:eastAsia="ru-RU"/>
              </w:rPr>
              <w:t xml:space="preserve"> надходження та використання коштів</w:t>
            </w:r>
            <w:r w:rsidRPr="005F5839">
              <w:rPr>
                <w:rFonts w:ascii="Times New Roman" w:hAnsi="Times New Roman"/>
                <w:sz w:val="24"/>
                <w:szCs w:val="24"/>
                <w:lang w:eastAsia="ru-RU"/>
              </w:rPr>
              <w:t xml:space="preserve"> загального фонду»</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Звіт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 4-1</w:t>
            </w:r>
            <w:r w:rsidRPr="005F5839">
              <w:rPr>
                <w:rFonts w:ascii="Times New Roman" w:hAnsi="Times New Roman"/>
                <w:sz w:val="24"/>
                <w:szCs w:val="24"/>
                <w:lang w:val="uk-UA" w:eastAsia="ru-RU"/>
              </w:rPr>
              <w:t>м (</w:t>
            </w:r>
            <w:r w:rsidRPr="005F5839">
              <w:rPr>
                <w:rFonts w:ascii="Times New Roman" w:hAnsi="Times New Roman"/>
                <w:sz w:val="24"/>
                <w:szCs w:val="24"/>
                <w:lang w:eastAsia="ru-RU"/>
              </w:rPr>
              <w:t>місячна та квартальна</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«Про надходження і використання коштів, отриманих як плата за послуги»</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Звіт</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 4-2</w:t>
            </w:r>
            <w:r w:rsidRPr="005F5839">
              <w:rPr>
                <w:rFonts w:ascii="Times New Roman" w:hAnsi="Times New Roman"/>
                <w:sz w:val="24"/>
                <w:szCs w:val="24"/>
                <w:lang w:val="uk-UA" w:eastAsia="ru-RU"/>
              </w:rPr>
              <w:t>м (</w:t>
            </w:r>
            <w:r w:rsidRPr="005F5839">
              <w:rPr>
                <w:rFonts w:ascii="Times New Roman" w:hAnsi="Times New Roman"/>
                <w:sz w:val="24"/>
                <w:szCs w:val="24"/>
                <w:lang w:eastAsia="ru-RU"/>
              </w:rPr>
              <w:t>місячна та квартальна</w:t>
            </w:r>
            <w:r w:rsidRPr="005F5839">
              <w:rPr>
                <w:rFonts w:ascii="Times New Roman" w:hAnsi="Times New Roman"/>
                <w:sz w:val="24"/>
                <w:szCs w:val="24"/>
                <w:lang w:val="uk-UA" w:eastAsia="ru-RU"/>
              </w:rPr>
              <w:t xml:space="preserve">) </w:t>
            </w:r>
            <w:r w:rsidRPr="005F5839">
              <w:rPr>
                <w:rFonts w:ascii="Times New Roman" w:hAnsi="Times New Roman"/>
                <w:sz w:val="24"/>
                <w:szCs w:val="24"/>
                <w:lang w:eastAsia="ru-RU"/>
              </w:rPr>
              <w:t>«Про надходження і використання коштів, отриманих за</w:t>
            </w:r>
            <w:r w:rsidRPr="005F5839">
              <w:rPr>
                <w:rFonts w:ascii="Times New Roman" w:hAnsi="Times New Roman"/>
                <w:sz w:val="24"/>
                <w:szCs w:val="24"/>
                <w:lang w:val="uk-UA" w:eastAsia="ru-RU"/>
              </w:rPr>
              <w:t xml:space="preserve"> іншими</w:t>
            </w:r>
            <w:r w:rsidRPr="005F5839">
              <w:rPr>
                <w:rFonts w:ascii="Times New Roman" w:hAnsi="Times New Roman"/>
                <w:sz w:val="24"/>
                <w:szCs w:val="24"/>
                <w:lang w:eastAsia="ru-RU"/>
              </w:rPr>
              <w:t xml:space="preserve"> джерелами власних надходжень »</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Звіт</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 7</w:t>
            </w:r>
            <w:r w:rsidRPr="005F5839">
              <w:rPr>
                <w:rFonts w:ascii="Times New Roman" w:hAnsi="Times New Roman"/>
                <w:sz w:val="24"/>
                <w:szCs w:val="24"/>
                <w:lang w:val="uk-UA" w:eastAsia="ru-RU"/>
              </w:rPr>
              <w:t>м</w:t>
            </w:r>
            <w:r w:rsidRPr="005F5839">
              <w:rPr>
                <w:rFonts w:ascii="Times New Roman" w:hAnsi="Times New Roman"/>
                <w:sz w:val="24"/>
                <w:szCs w:val="24"/>
                <w:lang w:eastAsia="ru-RU"/>
              </w:rPr>
              <w:t xml:space="preserve"> </w:t>
            </w:r>
            <w:r w:rsidRPr="005F5839">
              <w:rPr>
                <w:rFonts w:ascii="Times New Roman" w:hAnsi="Times New Roman"/>
                <w:sz w:val="24"/>
                <w:szCs w:val="24"/>
                <w:lang w:val="uk-UA" w:eastAsia="ru-RU"/>
              </w:rPr>
              <w:t>(</w:t>
            </w:r>
            <w:r w:rsidRPr="005F5839">
              <w:rPr>
                <w:rFonts w:ascii="Times New Roman" w:hAnsi="Times New Roman"/>
                <w:sz w:val="24"/>
                <w:szCs w:val="24"/>
                <w:lang w:eastAsia="ru-RU"/>
              </w:rPr>
              <w:t>місячна та квартальна</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«Звіт</w:t>
            </w:r>
            <w:r w:rsidRPr="005F5839">
              <w:rPr>
                <w:rFonts w:ascii="Times New Roman" w:hAnsi="Times New Roman"/>
                <w:sz w:val="24"/>
                <w:szCs w:val="24"/>
                <w:lang w:val="uk-UA" w:eastAsia="ru-RU"/>
              </w:rPr>
              <w:t xml:space="preserve"> про заборгованість за бюджетними коштами</w:t>
            </w:r>
            <w:r w:rsidRPr="005F5839">
              <w:rPr>
                <w:rFonts w:ascii="Times New Roman" w:hAnsi="Times New Roman"/>
                <w:sz w:val="24"/>
                <w:szCs w:val="24"/>
                <w:lang w:eastAsia="ru-RU"/>
              </w:rPr>
              <w:t>»</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Звіт</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w:t>
            </w:r>
            <w:r w:rsidRPr="005F5839">
              <w:rPr>
                <w:rFonts w:ascii="Times New Roman" w:hAnsi="Times New Roman"/>
                <w:sz w:val="24"/>
                <w:szCs w:val="24"/>
                <w:lang w:val="uk-UA" w:eastAsia="ru-RU"/>
              </w:rPr>
              <w:t xml:space="preserve">фінансового  та бюджетного </w:t>
            </w:r>
            <w:r w:rsidRPr="005F5839">
              <w:rPr>
                <w:rFonts w:ascii="Times New Roman" w:hAnsi="Times New Roman"/>
                <w:sz w:val="24"/>
                <w:szCs w:val="24"/>
                <w:lang w:eastAsia="ru-RU"/>
              </w:rPr>
              <w:t xml:space="preserve">звіту </w:t>
            </w:r>
            <w:r w:rsidRPr="005F5839">
              <w:rPr>
                <w:rFonts w:ascii="Times New Roman" w:hAnsi="Times New Roman"/>
                <w:sz w:val="24"/>
                <w:szCs w:val="24"/>
                <w:lang w:val="uk-UA" w:eastAsia="ru-RU"/>
              </w:rPr>
              <w:t>н</w:t>
            </w:r>
            <w:r w:rsidRPr="005F5839">
              <w:rPr>
                <w:rFonts w:ascii="Times New Roman" w:hAnsi="Times New Roman"/>
                <w:sz w:val="24"/>
                <w:szCs w:val="24"/>
                <w:lang w:eastAsia="ru-RU"/>
              </w:rPr>
              <w:t xml:space="preserve">а </w:t>
            </w:r>
            <w:r w:rsidRPr="005F5839">
              <w:rPr>
                <w:rFonts w:ascii="Times New Roman" w:hAnsi="Times New Roman"/>
                <w:sz w:val="24"/>
                <w:szCs w:val="24"/>
                <w:lang w:val="uk-UA" w:eastAsia="ru-RU"/>
              </w:rPr>
              <w:t>1 жовтня 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року</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Звіт</w:t>
            </w:r>
          </w:p>
          <w:p w:rsidR="00466FE9" w:rsidRPr="005F5839" w:rsidRDefault="00466FE9" w:rsidP="00B0641F">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Підготовка</w:t>
            </w:r>
            <w:r w:rsidRPr="005F5839">
              <w:rPr>
                <w:rFonts w:ascii="Times New Roman" w:hAnsi="Times New Roman"/>
                <w:sz w:val="24"/>
                <w:szCs w:val="24"/>
                <w:lang w:val="uk-UA" w:eastAsia="ru-RU"/>
              </w:rPr>
              <w:t xml:space="preserve"> фінансового звіту, </w:t>
            </w:r>
            <w:r w:rsidRPr="005F5839">
              <w:rPr>
                <w:rFonts w:ascii="Times New Roman" w:hAnsi="Times New Roman"/>
                <w:sz w:val="24"/>
                <w:szCs w:val="24"/>
                <w:lang w:eastAsia="ru-RU"/>
              </w:rPr>
              <w:t xml:space="preserve">довідки про рух основних засобів за III квартал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року</w:t>
            </w:r>
            <w:r w:rsidRPr="005F5839">
              <w:rPr>
                <w:rFonts w:ascii="Times New Roman" w:hAnsi="Times New Roman"/>
                <w:sz w:val="24"/>
                <w:szCs w:val="24"/>
                <w:lang w:eastAsia="ru-RU"/>
              </w:rPr>
              <w:t xml:space="preserve"> для Управління комунального майна</w:t>
            </w: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B0641F">
            <w:pPr>
              <w:spacing w:after="0" w:line="240" w:lineRule="auto"/>
              <w:jc w:val="both"/>
              <w:rPr>
                <w:rFonts w:ascii="Times New Roman" w:hAnsi="Times New Roman"/>
                <w:sz w:val="24"/>
                <w:szCs w:val="24"/>
                <w:lang w:val="uk-UA" w:eastAsia="ru-RU"/>
              </w:rPr>
            </w:pP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w:t>
            </w:r>
          </w:p>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Довідка</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ф-1ПВ «Звіт з праці»</w:t>
            </w:r>
            <w:r w:rsidRPr="005F5839">
              <w:rPr>
                <w:rFonts w:ascii="Times New Roman" w:hAnsi="Times New Roman"/>
                <w:sz w:val="24"/>
                <w:szCs w:val="24"/>
                <w:lang w:val="uk-UA" w:eastAsia="ru-RU"/>
              </w:rPr>
              <w:t xml:space="preserve"> місячна,квартальна</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Звіт</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звіту </w:t>
            </w:r>
            <w:r w:rsidRPr="005F5839">
              <w:rPr>
                <w:rFonts w:ascii="Times New Roman" w:hAnsi="Times New Roman"/>
                <w:sz w:val="24"/>
                <w:szCs w:val="24"/>
                <w:lang w:val="uk-UA" w:eastAsia="ru-RU"/>
              </w:rPr>
              <w:t>п</w:t>
            </w:r>
            <w:r w:rsidRPr="005F5839">
              <w:rPr>
                <w:rFonts w:ascii="Times New Roman" w:hAnsi="Times New Roman"/>
                <w:sz w:val="24"/>
                <w:szCs w:val="24"/>
                <w:lang w:eastAsia="ru-RU"/>
              </w:rPr>
              <w:t xml:space="preserve">о </w:t>
            </w:r>
            <w:r w:rsidRPr="005F5839">
              <w:rPr>
                <w:rFonts w:ascii="Times New Roman" w:hAnsi="Times New Roman"/>
                <w:sz w:val="24"/>
                <w:szCs w:val="24"/>
                <w:lang w:val="uk-UA" w:eastAsia="ru-RU"/>
              </w:rPr>
              <w:t>ЄСВ до ГУ ДФС України.</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Звіт</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про наявність вільних місць (вакантних посад) та потребу в працівниках»</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Мамонтова Л.М.</w:t>
            </w:r>
          </w:p>
          <w:p w:rsidR="00466FE9" w:rsidRPr="005F5839" w:rsidRDefault="00466FE9" w:rsidP="00B0641F">
            <w:pPr>
              <w:spacing w:after="0" w:line="240" w:lineRule="auto"/>
              <w:rPr>
                <w:rFonts w:ascii="Times New Roman" w:hAnsi="Times New Roman"/>
                <w:sz w:val="24"/>
                <w:szCs w:val="24"/>
                <w:lang w:val="uk-UA" w:eastAsia="ru-RU"/>
              </w:rPr>
            </w:pPr>
          </w:p>
        </w:tc>
        <w:tc>
          <w:tcPr>
            <w:tcW w:w="1418"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Звіт</w:t>
            </w:r>
          </w:p>
        </w:tc>
        <w:tc>
          <w:tcPr>
            <w:tcW w:w="1984" w:type="dxa"/>
          </w:tcPr>
          <w:p w:rsidR="00466FE9" w:rsidRPr="005F5839" w:rsidRDefault="00466FE9" w:rsidP="00B0641F">
            <w:pPr>
              <w:spacing w:after="0" w:line="240" w:lineRule="auto"/>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Розрахунок авансу та підготовка платіжних доручень на перерахування єдиного внеску</w:t>
            </w:r>
            <w:r w:rsidRPr="005F5839">
              <w:rPr>
                <w:rFonts w:ascii="Times New Roman" w:hAnsi="Times New Roman"/>
                <w:sz w:val="24"/>
                <w:szCs w:val="24"/>
                <w:lang w:val="uk-UA" w:eastAsia="ru-RU"/>
              </w:rPr>
              <w:t>,податку на прибуток з фізичних осіб.</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Розрахунки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Розрахунок заробітної плати за поточний місяць та підготовка платіжних доручень на перерахування </w:t>
            </w:r>
            <w:r w:rsidRPr="005F5839">
              <w:rPr>
                <w:rFonts w:ascii="Times New Roman" w:hAnsi="Times New Roman"/>
                <w:sz w:val="24"/>
                <w:szCs w:val="24"/>
                <w:lang w:val="uk-UA" w:eastAsia="ru-RU"/>
              </w:rPr>
              <w:t>Є</w:t>
            </w:r>
            <w:r w:rsidRPr="005F5839">
              <w:rPr>
                <w:rFonts w:ascii="Times New Roman" w:hAnsi="Times New Roman"/>
                <w:sz w:val="24"/>
                <w:szCs w:val="24"/>
                <w:lang w:eastAsia="ru-RU"/>
              </w:rPr>
              <w:t>диного внеску  та податка з фізичних осіб</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Сизонова Л.М.</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Розрахунки</w:t>
            </w:r>
          </w:p>
          <w:p w:rsidR="00466FE9" w:rsidRPr="005F5839" w:rsidRDefault="00466FE9" w:rsidP="00B0641F">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довідок </w:t>
            </w:r>
            <w:r w:rsidRPr="005F5839">
              <w:rPr>
                <w:rFonts w:ascii="Times New Roman" w:hAnsi="Times New Roman"/>
                <w:sz w:val="24"/>
                <w:szCs w:val="24"/>
                <w:lang w:val="uk-UA" w:eastAsia="ru-RU"/>
              </w:rPr>
              <w:t>про</w:t>
            </w:r>
            <w:r w:rsidRPr="005F5839">
              <w:rPr>
                <w:rFonts w:ascii="Times New Roman" w:hAnsi="Times New Roman"/>
                <w:sz w:val="24"/>
                <w:szCs w:val="24"/>
                <w:lang w:eastAsia="ru-RU"/>
              </w:rPr>
              <w:t xml:space="preserve"> зміни до</w:t>
            </w:r>
            <w:r w:rsidRPr="005F5839">
              <w:rPr>
                <w:rFonts w:ascii="Times New Roman" w:hAnsi="Times New Roman"/>
                <w:sz w:val="24"/>
                <w:szCs w:val="24"/>
                <w:lang w:val="uk-UA" w:eastAsia="ru-RU"/>
              </w:rPr>
              <w:t xml:space="preserve"> кошторису</w:t>
            </w:r>
            <w:r w:rsidRPr="005F5839">
              <w:rPr>
                <w:rFonts w:ascii="Times New Roman" w:hAnsi="Times New Roman"/>
                <w:sz w:val="24"/>
                <w:szCs w:val="24"/>
                <w:lang w:eastAsia="ru-RU"/>
              </w:rPr>
              <w:t xml:space="preserve"> загального або спеціального фондів бюджету для </w:t>
            </w:r>
            <w:r>
              <w:rPr>
                <w:rFonts w:ascii="Times New Roman" w:hAnsi="Times New Roman"/>
                <w:sz w:val="24"/>
                <w:szCs w:val="24"/>
                <w:lang w:val="uk-UA" w:eastAsia="ru-RU"/>
              </w:rPr>
              <w:t xml:space="preserve">ДНіО </w:t>
            </w:r>
            <w:r w:rsidRPr="005F5839">
              <w:rPr>
                <w:rFonts w:ascii="Times New Roman" w:hAnsi="Times New Roman"/>
                <w:sz w:val="24"/>
                <w:szCs w:val="24"/>
                <w:lang w:eastAsia="ru-RU"/>
              </w:rPr>
              <w:t>та УДК</w:t>
            </w:r>
            <w:r w:rsidRPr="005F5839">
              <w:rPr>
                <w:rFonts w:ascii="Times New Roman" w:hAnsi="Times New Roman"/>
                <w:sz w:val="24"/>
                <w:szCs w:val="24"/>
                <w:lang w:val="uk-UA" w:eastAsia="ru-RU"/>
              </w:rPr>
              <w:t xml:space="preserve">СУ м. Куп’янська </w:t>
            </w:r>
            <w:r w:rsidRPr="005F5839">
              <w:rPr>
                <w:rFonts w:ascii="Times New Roman" w:hAnsi="Times New Roman"/>
                <w:sz w:val="24"/>
                <w:szCs w:val="24"/>
                <w:lang w:eastAsia="ru-RU"/>
              </w:rPr>
              <w:t>Харківськ</w:t>
            </w:r>
            <w:r w:rsidRPr="005F5839">
              <w:rPr>
                <w:rFonts w:ascii="Times New Roman" w:hAnsi="Times New Roman"/>
                <w:sz w:val="24"/>
                <w:szCs w:val="24"/>
                <w:lang w:val="uk-UA" w:eastAsia="ru-RU"/>
              </w:rPr>
              <w:t xml:space="preserve">ої </w:t>
            </w:r>
            <w:r w:rsidRPr="005F5839">
              <w:rPr>
                <w:rFonts w:ascii="Times New Roman" w:hAnsi="Times New Roman"/>
                <w:sz w:val="24"/>
                <w:szCs w:val="24"/>
                <w:lang w:eastAsia="ru-RU"/>
              </w:rPr>
              <w:t>області</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891F18"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B0641F">
            <w:pPr>
              <w:spacing w:after="0" w:line="240" w:lineRule="auto"/>
              <w:rPr>
                <w:rFonts w:ascii="Times New Roman" w:hAnsi="Times New Roman"/>
                <w:sz w:val="24"/>
                <w:szCs w:val="24"/>
                <w:lang w:val="uk-UA" w:eastAsia="ru-RU"/>
              </w:rPr>
            </w:pP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Довідка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Розробка первинної документації з оприбуткування матеріальних цінностей</w:t>
            </w:r>
            <w:r w:rsidRPr="005F5839">
              <w:rPr>
                <w:rFonts w:ascii="Times New Roman" w:hAnsi="Times New Roman"/>
                <w:sz w:val="24"/>
                <w:szCs w:val="24"/>
                <w:lang w:val="uk-UA" w:eastAsia="ru-RU"/>
              </w:rPr>
              <w:t>,  продуктів харчування</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vAlign w:val="center"/>
          </w:tcPr>
          <w:p w:rsidR="00466FE9" w:rsidRDefault="00466FE9" w:rsidP="00B0641F">
            <w:pPr>
              <w:spacing w:after="0" w:line="240" w:lineRule="auto"/>
              <w:rPr>
                <w:rFonts w:ascii="Times New Roman" w:hAnsi="Times New Roman"/>
                <w:sz w:val="24"/>
                <w:szCs w:val="24"/>
                <w:lang w:eastAsia="ru-RU"/>
              </w:rPr>
            </w:pPr>
            <w:r w:rsidRPr="005F5839">
              <w:rPr>
                <w:rFonts w:ascii="Times New Roman" w:hAnsi="Times New Roman"/>
                <w:sz w:val="24"/>
                <w:szCs w:val="24"/>
                <w:lang w:eastAsia="ru-RU"/>
              </w:rPr>
              <w:t xml:space="preserve">Накладна </w:t>
            </w:r>
          </w:p>
          <w:p w:rsidR="00466FE9" w:rsidRPr="005F5839" w:rsidRDefault="00466FE9" w:rsidP="00B0641F">
            <w:pPr>
              <w:spacing w:after="0" w:line="240" w:lineRule="auto"/>
              <w:rPr>
                <w:rFonts w:ascii="Times New Roman" w:hAnsi="Times New Roman"/>
                <w:sz w:val="24"/>
                <w:szCs w:val="24"/>
                <w:lang w:eastAsia="ru-RU"/>
              </w:rPr>
            </w:pPr>
            <w:r>
              <w:rPr>
                <w:rFonts w:ascii="Times New Roman" w:hAnsi="Times New Roman"/>
                <w:sz w:val="24"/>
                <w:szCs w:val="24"/>
                <w:lang w:val="uk-UA" w:eastAsia="ru-RU"/>
              </w:rPr>
              <w:t>А</w:t>
            </w:r>
            <w:r w:rsidRPr="005F5839">
              <w:rPr>
                <w:rFonts w:ascii="Times New Roman" w:hAnsi="Times New Roman"/>
                <w:sz w:val="24"/>
                <w:szCs w:val="24"/>
                <w:lang w:val="uk-UA" w:eastAsia="ru-RU"/>
              </w:rPr>
              <w:t xml:space="preserve">кти </w:t>
            </w:r>
          </w:p>
        </w:tc>
        <w:tc>
          <w:tcPr>
            <w:tcW w:w="1984" w:type="dxa"/>
          </w:tcPr>
          <w:p w:rsidR="00466FE9" w:rsidRPr="005F5839" w:rsidRDefault="00466FE9" w:rsidP="00B0641F">
            <w:pPr>
              <w:spacing w:after="0" w:line="240" w:lineRule="auto"/>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оборотних відомостей з прийняття та списання </w:t>
            </w:r>
            <w:r w:rsidRPr="005F5839">
              <w:rPr>
                <w:rFonts w:ascii="Times New Roman" w:hAnsi="Times New Roman"/>
                <w:sz w:val="24"/>
                <w:szCs w:val="24"/>
                <w:lang w:val="uk-UA" w:eastAsia="ru-RU"/>
              </w:rPr>
              <w:t>товарно-матерільних цінностей</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Оборотні відомості</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Видача довідок з нарахування заробітної плати </w:t>
            </w:r>
            <w:r w:rsidRPr="005F5839">
              <w:rPr>
                <w:rFonts w:ascii="Times New Roman" w:hAnsi="Times New Roman"/>
                <w:sz w:val="24"/>
                <w:szCs w:val="24"/>
                <w:lang w:val="uk-UA" w:eastAsia="ru-RU"/>
              </w:rPr>
              <w:t>праців</w:t>
            </w:r>
            <w:r w:rsidRPr="005F5839">
              <w:rPr>
                <w:rFonts w:ascii="Times New Roman" w:hAnsi="Times New Roman"/>
                <w:sz w:val="24"/>
                <w:szCs w:val="24"/>
                <w:lang w:eastAsia="ru-RU"/>
              </w:rPr>
              <w:t>никам</w:t>
            </w:r>
            <w:r>
              <w:rPr>
                <w:rFonts w:ascii="Times New Roman" w:hAnsi="Times New Roman"/>
                <w:sz w:val="24"/>
                <w:szCs w:val="24"/>
                <w:lang w:val="uk-UA" w:eastAsia="ru-RU"/>
              </w:rPr>
              <w:t xml:space="preserve"> закладу</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Довідка </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платіжних доручень та реєстрів юридичних і фінансових </w:t>
            </w:r>
            <w:r>
              <w:rPr>
                <w:rFonts w:ascii="Times New Roman" w:hAnsi="Times New Roman"/>
                <w:sz w:val="24"/>
                <w:szCs w:val="24"/>
                <w:lang w:eastAsia="ru-RU"/>
              </w:rPr>
              <w:t>забов’язань для оплати в</w:t>
            </w:r>
            <w:r w:rsidRPr="005F5839">
              <w:rPr>
                <w:rFonts w:ascii="Times New Roman" w:hAnsi="Times New Roman"/>
                <w:sz w:val="24"/>
                <w:szCs w:val="24"/>
                <w:lang w:eastAsia="ru-RU"/>
              </w:rPr>
              <w:t xml:space="preserve"> УДК СУ </w:t>
            </w:r>
            <w:r w:rsidRPr="005F5839">
              <w:rPr>
                <w:rFonts w:ascii="Times New Roman" w:hAnsi="Times New Roman"/>
                <w:sz w:val="24"/>
                <w:szCs w:val="24"/>
                <w:lang w:val="uk-UA" w:eastAsia="ru-RU"/>
              </w:rPr>
              <w:t xml:space="preserve">м.Куп’янську </w:t>
            </w:r>
            <w:r w:rsidRPr="005F5839">
              <w:rPr>
                <w:rFonts w:ascii="Times New Roman" w:hAnsi="Times New Roman"/>
                <w:sz w:val="24"/>
                <w:szCs w:val="24"/>
                <w:lang w:eastAsia="ru-RU"/>
              </w:rPr>
              <w:t>Харківськ</w:t>
            </w:r>
            <w:r w:rsidRPr="005F5839">
              <w:rPr>
                <w:rFonts w:ascii="Times New Roman" w:hAnsi="Times New Roman"/>
                <w:sz w:val="24"/>
                <w:szCs w:val="24"/>
                <w:lang w:val="uk-UA" w:eastAsia="ru-RU"/>
              </w:rPr>
              <w:t>ої</w:t>
            </w:r>
            <w:r w:rsidRPr="005F5839">
              <w:rPr>
                <w:rFonts w:ascii="Times New Roman" w:hAnsi="Times New Roman"/>
                <w:sz w:val="24"/>
                <w:szCs w:val="24"/>
                <w:lang w:eastAsia="ru-RU"/>
              </w:rPr>
              <w:t xml:space="preserve"> області</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eastAsia="ru-RU"/>
              </w:rPr>
            </w:pPr>
            <w:r w:rsidRPr="005F5839">
              <w:rPr>
                <w:rFonts w:ascii="Times New Roman" w:hAnsi="Times New Roman"/>
                <w:sz w:val="24"/>
                <w:szCs w:val="24"/>
                <w:lang w:val="uk-UA" w:eastAsia="ru-RU"/>
              </w:rPr>
              <w:t>Сизонова Л.М.</w:t>
            </w:r>
          </w:p>
          <w:p w:rsidR="00466FE9" w:rsidRPr="005F5839" w:rsidRDefault="00466FE9" w:rsidP="00B0641F">
            <w:pPr>
              <w:spacing w:after="0" w:line="240" w:lineRule="auto"/>
              <w:rPr>
                <w:rFonts w:ascii="Times New Roman" w:hAnsi="Times New Roman"/>
                <w:sz w:val="24"/>
                <w:szCs w:val="24"/>
                <w:lang w:val="uk-UA" w:eastAsia="ru-RU"/>
              </w:rPr>
            </w:pP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Платіжні доручення,</w:t>
            </w:r>
            <w:r>
              <w:rPr>
                <w:rFonts w:ascii="Times New Roman" w:hAnsi="Times New Roman"/>
                <w:sz w:val="24"/>
                <w:szCs w:val="24"/>
                <w:lang w:val="uk-UA" w:eastAsia="ru-RU"/>
              </w:rPr>
              <w:t xml:space="preserve"> </w:t>
            </w:r>
            <w:r w:rsidRPr="005F5839">
              <w:rPr>
                <w:rFonts w:ascii="Times New Roman" w:hAnsi="Times New Roman"/>
                <w:sz w:val="24"/>
                <w:szCs w:val="24"/>
                <w:lang w:val="uk-UA" w:eastAsia="ru-RU"/>
              </w:rPr>
              <w:t>реєстри</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1 «Накопичувальна відомість з касових операцій»</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2 «Накопичувальна відомість руху грошових коштів загального фонду в органах ДК</w:t>
            </w:r>
            <w:r w:rsidRPr="005F5839">
              <w:rPr>
                <w:rFonts w:ascii="Times New Roman" w:hAnsi="Times New Roman"/>
                <w:sz w:val="24"/>
                <w:szCs w:val="24"/>
                <w:lang w:val="uk-UA" w:eastAsia="ru-RU"/>
              </w:rPr>
              <w:t>СУ</w:t>
            </w:r>
            <w:r w:rsidRPr="005F5839">
              <w:rPr>
                <w:rFonts w:ascii="Times New Roman" w:hAnsi="Times New Roman"/>
                <w:sz w:val="24"/>
                <w:szCs w:val="24"/>
                <w:lang w:eastAsia="ru-RU"/>
              </w:rPr>
              <w:t>»</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D75404"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3 «Накопичувальна відомість руху грошових коштів спеціального фонду в органах ДК</w:t>
            </w:r>
            <w:r w:rsidRPr="005F5839">
              <w:rPr>
                <w:rFonts w:ascii="Times New Roman" w:hAnsi="Times New Roman"/>
                <w:sz w:val="24"/>
                <w:szCs w:val="24"/>
                <w:lang w:val="uk-UA" w:eastAsia="ru-RU"/>
              </w:rPr>
              <w:t>СУ</w:t>
            </w:r>
            <w:r w:rsidRPr="005F5839">
              <w:rPr>
                <w:rFonts w:ascii="Times New Roman" w:hAnsi="Times New Roman"/>
                <w:sz w:val="24"/>
                <w:szCs w:val="24"/>
                <w:lang w:eastAsia="ru-RU"/>
              </w:rPr>
              <w:t>»</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D75404"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5 «Зведення розрахункових відомостей по заробітній платі»</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6 «Накопичувальна відомість з розрахунків з іншими кредиторами»</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7  «Накопичувальна відомість за розрахунками у порядку планових платежів»</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 xml:space="preserve">Сизонова Л.М. </w:t>
            </w:r>
          </w:p>
        </w:tc>
        <w:tc>
          <w:tcPr>
            <w:tcW w:w="1418"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8 «Розрахунки з підзвітними особами»</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D75404"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9 «Накопичувальна відомість з вибуття і переміщення необоротних активів»</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Оформлення меморіального ордеру № 10 «Накопичувальна відомість з вибуття і переміщення малоцінних і швидкозношуваних предметів»</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3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w:t>
            </w:r>
            <w:r w:rsidRPr="005F5839">
              <w:rPr>
                <w:rFonts w:ascii="Times New Roman" w:hAnsi="Times New Roman"/>
                <w:sz w:val="24"/>
                <w:szCs w:val="24"/>
                <w:lang w:val="uk-UA" w:eastAsia="ru-RU"/>
              </w:rPr>
              <w:t>11,</w:t>
            </w:r>
            <w:r w:rsidRPr="005F5839">
              <w:rPr>
                <w:rFonts w:ascii="Times New Roman" w:hAnsi="Times New Roman"/>
                <w:sz w:val="24"/>
                <w:szCs w:val="24"/>
                <w:lang w:eastAsia="ru-RU"/>
              </w:rPr>
              <w:t>12 «Зведення накопичувальних відомостей</w:t>
            </w:r>
            <w:r w:rsidRPr="005F5839">
              <w:rPr>
                <w:rFonts w:ascii="Times New Roman" w:hAnsi="Times New Roman"/>
                <w:sz w:val="24"/>
                <w:szCs w:val="24"/>
                <w:lang w:val="uk-UA" w:eastAsia="ru-RU"/>
              </w:rPr>
              <w:t xml:space="preserve"> про надходження продуктів харчування</w:t>
            </w:r>
            <w:r w:rsidRPr="005F5839">
              <w:rPr>
                <w:rFonts w:ascii="Times New Roman" w:hAnsi="Times New Roman"/>
                <w:sz w:val="24"/>
                <w:szCs w:val="24"/>
                <w:lang w:eastAsia="ru-RU"/>
              </w:rPr>
              <w:t>»</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3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w:t>
            </w:r>
            <w:r w:rsidRPr="005F5839">
              <w:rPr>
                <w:rFonts w:ascii="Times New Roman" w:hAnsi="Times New Roman"/>
                <w:sz w:val="24"/>
                <w:szCs w:val="24"/>
                <w:lang w:val="uk-UA" w:eastAsia="ru-RU"/>
              </w:rPr>
              <w:t>1</w:t>
            </w:r>
            <w:r w:rsidRPr="005F5839">
              <w:rPr>
                <w:rFonts w:ascii="Times New Roman" w:hAnsi="Times New Roman"/>
                <w:sz w:val="24"/>
                <w:szCs w:val="24"/>
                <w:lang w:eastAsia="ru-RU"/>
              </w:rPr>
              <w:t>2 «Зведення накопичувальних відомостей з  витрачання продуктів харчування»</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3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13 «Накопичувальна відомість видатків матеріалів»</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3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 меморіального ордеру № 1</w:t>
            </w:r>
            <w:r w:rsidRPr="005F5839">
              <w:rPr>
                <w:rFonts w:ascii="Times New Roman" w:hAnsi="Times New Roman"/>
                <w:sz w:val="24"/>
                <w:szCs w:val="24"/>
                <w:lang w:val="uk-UA" w:eastAsia="ru-RU"/>
              </w:rPr>
              <w:t>4 «Накопичувальна відомість нарахування доходів спеціально фонду бюджетних установ»</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32"/>
        </w:trPr>
        <w:tc>
          <w:tcPr>
            <w:tcW w:w="7797" w:type="dxa"/>
          </w:tcPr>
          <w:p w:rsidR="00466FE9" w:rsidRPr="005F5839" w:rsidRDefault="00466FE9" w:rsidP="00B0641F">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Оформлення меморіального ордеру № 1</w:t>
            </w:r>
            <w:r w:rsidRPr="005F5839">
              <w:rPr>
                <w:rFonts w:ascii="Times New Roman" w:hAnsi="Times New Roman"/>
                <w:sz w:val="24"/>
                <w:szCs w:val="24"/>
                <w:lang w:val="uk-UA" w:eastAsia="ru-RU"/>
              </w:rPr>
              <w:t>7</w:t>
            </w:r>
            <w:r w:rsidRPr="005F5839">
              <w:rPr>
                <w:rFonts w:ascii="Times New Roman" w:hAnsi="Times New Roman"/>
                <w:sz w:val="24"/>
                <w:szCs w:val="24"/>
                <w:lang w:eastAsia="ru-RU"/>
              </w:rPr>
              <w:t xml:space="preserve"> </w:t>
            </w: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tcPr>
          <w:p w:rsidR="00466FE9" w:rsidRPr="00D75404" w:rsidRDefault="00466FE9" w:rsidP="00B0641F">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Меморіальний ордер</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68"/>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Оформлення</w:t>
            </w:r>
            <w:r w:rsidRPr="005F5839">
              <w:rPr>
                <w:rFonts w:ascii="Times New Roman" w:hAnsi="Times New Roman"/>
                <w:sz w:val="24"/>
                <w:szCs w:val="24"/>
                <w:lang w:val="uk-UA" w:eastAsia="ru-RU"/>
              </w:rPr>
              <w:t xml:space="preserve">  </w:t>
            </w:r>
            <w:r w:rsidRPr="005F5839">
              <w:rPr>
                <w:rFonts w:ascii="Times New Roman" w:hAnsi="Times New Roman"/>
                <w:sz w:val="24"/>
                <w:szCs w:val="24"/>
                <w:lang w:eastAsia="ru-RU"/>
              </w:rPr>
              <w:t>книги</w:t>
            </w:r>
            <w:r w:rsidRPr="005F5839">
              <w:rPr>
                <w:rFonts w:ascii="Times New Roman" w:hAnsi="Times New Roman"/>
                <w:sz w:val="24"/>
                <w:szCs w:val="24"/>
                <w:lang w:val="uk-UA" w:eastAsia="ru-RU"/>
              </w:rPr>
              <w:t xml:space="preserve"> «</w:t>
            </w:r>
            <w:r w:rsidRPr="005F5839">
              <w:rPr>
                <w:rFonts w:ascii="Times New Roman" w:hAnsi="Times New Roman"/>
                <w:sz w:val="24"/>
                <w:szCs w:val="24"/>
                <w:lang w:eastAsia="ru-RU"/>
              </w:rPr>
              <w:t>Журнал-Г</w:t>
            </w:r>
            <w:r w:rsidRPr="005F5839">
              <w:rPr>
                <w:rFonts w:ascii="Times New Roman" w:hAnsi="Times New Roman"/>
                <w:sz w:val="24"/>
                <w:szCs w:val="24"/>
                <w:lang w:val="uk-UA" w:eastAsia="ru-RU"/>
              </w:rPr>
              <w:t>о</w:t>
            </w:r>
            <w:r w:rsidRPr="005F5839">
              <w:rPr>
                <w:rFonts w:ascii="Times New Roman" w:hAnsi="Times New Roman"/>
                <w:sz w:val="24"/>
                <w:szCs w:val="24"/>
                <w:lang w:eastAsia="ru-RU"/>
              </w:rPr>
              <w:t>л</w:t>
            </w:r>
            <w:r w:rsidRPr="005F5839">
              <w:rPr>
                <w:rFonts w:ascii="Times New Roman" w:hAnsi="Times New Roman"/>
                <w:sz w:val="24"/>
                <w:szCs w:val="24"/>
                <w:lang w:val="uk-UA" w:eastAsia="ru-RU"/>
              </w:rPr>
              <w:t>о</w:t>
            </w:r>
            <w:r w:rsidRPr="005F5839">
              <w:rPr>
                <w:rFonts w:ascii="Times New Roman" w:hAnsi="Times New Roman"/>
                <w:sz w:val="24"/>
                <w:szCs w:val="24"/>
                <w:lang w:eastAsia="ru-RU"/>
              </w:rPr>
              <w:t>вна»</w:t>
            </w: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D75404"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Журнал</w:t>
            </w:r>
          </w:p>
        </w:tc>
        <w:tc>
          <w:tcPr>
            <w:tcW w:w="1984" w:type="dxa"/>
          </w:tcPr>
          <w:p w:rsidR="00466FE9" w:rsidRPr="005F5839" w:rsidRDefault="00466FE9" w:rsidP="00B0641F">
            <w:pPr>
              <w:spacing w:after="0" w:line="240" w:lineRule="auto"/>
              <w:jc w:val="both"/>
              <w:rPr>
                <w:rFonts w:ascii="Times New Roman" w:hAnsi="Times New Roman"/>
                <w:sz w:val="24"/>
                <w:szCs w:val="24"/>
                <w:lang w:eastAsia="ru-RU"/>
              </w:rPr>
            </w:pPr>
          </w:p>
        </w:tc>
      </w:tr>
      <w:tr w:rsidR="00466FE9" w:rsidRPr="001A3F6A" w:rsidTr="00B0641F">
        <w:trPr>
          <w:trHeight w:val="132"/>
        </w:trPr>
        <w:tc>
          <w:tcPr>
            <w:tcW w:w="7797" w:type="dxa"/>
          </w:tcPr>
          <w:p w:rsidR="00466FE9" w:rsidRPr="005F5839" w:rsidRDefault="00466FE9" w:rsidP="00B0641F">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w:t>
            </w:r>
            <w:r w:rsidRPr="005F5839">
              <w:rPr>
                <w:rFonts w:ascii="Times New Roman" w:hAnsi="Times New Roman"/>
                <w:sz w:val="24"/>
                <w:szCs w:val="24"/>
                <w:lang w:val="uk-UA" w:eastAsia="ru-RU"/>
              </w:rPr>
              <w:t xml:space="preserve"> та здача</w:t>
            </w:r>
            <w:r w:rsidRPr="005F5839">
              <w:rPr>
                <w:rFonts w:ascii="Times New Roman" w:hAnsi="Times New Roman"/>
                <w:sz w:val="24"/>
                <w:szCs w:val="24"/>
                <w:lang w:eastAsia="ru-RU"/>
              </w:rPr>
              <w:t xml:space="preserve"> ф</w:t>
            </w:r>
            <w:r w:rsidRPr="005F5839">
              <w:rPr>
                <w:rFonts w:ascii="Times New Roman" w:hAnsi="Times New Roman"/>
                <w:sz w:val="24"/>
                <w:szCs w:val="24"/>
                <w:lang w:val="uk-UA" w:eastAsia="ru-RU"/>
              </w:rPr>
              <w:t>.</w:t>
            </w:r>
            <w:r w:rsidRPr="005F5839">
              <w:rPr>
                <w:rFonts w:ascii="Times New Roman" w:hAnsi="Times New Roman"/>
                <w:sz w:val="24"/>
                <w:szCs w:val="24"/>
                <w:lang w:eastAsia="ru-RU"/>
              </w:rPr>
              <w:t xml:space="preserve">№ 1ДФ «Податковий розрахунок сум доходу, нарахованого (сплаченого) на користь платників податку і сум утриманого з них податку» за III квартал </w:t>
            </w:r>
            <w:r w:rsidRPr="005F5839">
              <w:rPr>
                <w:rFonts w:ascii="Times New Roman" w:hAnsi="Times New Roman"/>
                <w:sz w:val="24"/>
                <w:szCs w:val="24"/>
                <w:lang w:val="uk-UA" w:eastAsia="ru-RU"/>
              </w:rPr>
              <w:t>20</w:t>
            </w:r>
            <w:r>
              <w:rPr>
                <w:rFonts w:ascii="Times New Roman" w:hAnsi="Times New Roman"/>
                <w:sz w:val="24"/>
                <w:szCs w:val="24"/>
                <w:lang w:val="uk-UA" w:eastAsia="ru-RU"/>
              </w:rPr>
              <w:t>23</w:t>
            </w:r>
            <w:r w:rsidRPr="005F5839">
              <w:rPr>
                <w:rFonts w:ascii="Times New Roman" w:hAnsi="Times New Roman"/>
                <w:sz w:val="24"/>
                <w:szCs w:val="24"/>
                <w:lang w:eastAsia="ru-RU"/>
              </w:rPr>
              <w:t xml:space="preserve"> року</w:t>
            </w: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B0641F">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B0641F">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B0641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B0641F">
            <w:pPr>
              <w:spacing w:after="0" w:line="240" w:lineRule="auto"/>
              <w:jc w:val="both"/>
              <w:rPr>
                <w:rFonts w:ascii="Times New Roman" w:hAnsi="Times New Roman"/>
                <w:sz w:val="24"/>
                <w:szCs w:val="24"/>
                <w:lang w:val="uk-UA" w:eastAsia="ru-RU"/>
              </w:rPr>
            </w:pPr>
            <w:r w:rsidRPr="00B0641F">
              <w:rPr>
                <w:rFonts w:ascii="Times New Roman" w:hAnsi="Times New Roman"/>
                <w:lang w:val="uk-UA" w:eastAsia="ru-RU"/>
              </w:rPr>
              <w:t>Податковий</w:t>
            </w:r>
            <w:r w:rsidRPr="005F5839">
              <w:rPr>
                <w:rFonts w:ascii="Times New Roman" w:hAnsi="Times New Roman"/>
                <w:sz w:val="24"/>
                <w:szCs w:val="24"/>
                <w:lang w:val="uk-UA" w:eastAsia="ru-RU"/>
              </w:rPr>
              <w:t xml:space="preserve"> звіт</w:t>
            </w:r>
          </w:p>
        </w:tc>
        <w:tc>
          <w:tcPr>
            <w:tcW w:w="1984" w:type="dxa"/>
          </w:tcPr>
          <w:p w:rsidR="00466FE9" w:rsidRPr="005F5839" w:rsidRDefault="00466FE9" w:rsidP="00B0641F">
            <w:pPr>
              <w:spacing w:after="0" w:line="240" w:lineRule="auto"/>
              <w:jc w:val="both"/>
              <w:rPr>
                <w:rFonts w:ascii="Times New Roman" w:hAnsi="Times New Roman"/>
                <w:sz w:val="24"/>
                <w:szCs w:val="24"/>
                <w:lang w:val="uk-UA" w:eastAsia="ru-RU"/>
              </w:rPr>
            </w:pPr>
          </w:p>
        </w:tc>
      </w:tr>
      <w:tr w:rsidR="00466FE9" w:rsidRPr="001A3F6A" w:rsidTr="00C83EBB">
        <w:trPr>
          <w:trHeight w:val="13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w:t>
            </w:r>
            <w:r w:rsidRPr="005F5839">
              <w:rPr>
                <w:rFonts w:ascii="Times New Roman" w:hAnsi="Times New Roman"/>
                <w:sz w:val="24"/>
                <w:szCs w:val="24"/>
                <w:lang w:val="uk-UA" w:eastAsia="ru-RU"/>
              </w:rPr>
              <w:t xml:space="preserve"> та здача податкової звітності</w:t>
            </w:r>
            <w:r>
              <w:rPr>
                <w:rFonts w:ascii="Times New Roman" w:hAnsi="Times New Roman"/>
                <w:sz w:val="24"/>
                <w:szCs w:val="24"/>
                <w:lang w:val="uk-UA" w:eastAsia="ru-RU"/>
              </w:rPr>
              <w:t xml:space="preserve"> за </w:t>
            </w:r>
            <w:r w:rsidRPr="005F5839">
              <w:rPr>
                <w:rFonts w:ascii="Times New Roman" w:hAnsi="Times New Roman"/>
                <w:sz w:val="24"/>
                <w:szCs w:val="24"/>
                <w:lang w:val="uk-UA" w:eastAsia="ru-RU"/>
              </w:rPr>
              <w:t>3 квартал 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року</w:t>
            </w: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tcPr>
          <w:p w:rsidR="00466FE9" w:rsidRPr="00D75404"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B0641F">
              <w:rPr>
                <w:rFonts w:ascii="Times New Roman" w:hAnsi="Times New Roman"/>
                <w:lang w:val="uk-UA" w:eastAsia="ru-RU"/>
              </w:rPr>
              <w:t>Податковий</w:t>
            </w:r>
            <w:r w:rsidRPr="005F5839">
              <w:rPr>
                <w:rFonts w:ascii="Times New Roman" w:hAnsi="Times New Roman"/>
                <w:sz w:val="24"/>
                <w:szCs w:val="24"/>
                <w:lang w:val="uk-UA" w:eastAsia="ru-RU"/>
              </w:rPr>
              <w:t xml:space="preserve"> звіт</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13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Складання звіту </w:t>
            </w:r>
            <w:r w:rsidRPr="005F5839">
              <w:rPr>
                <w:rFonts w:ascii="Times New Roman" w:hAnsi="Times New Roman"/>
                <w:sz w:val="24"/>
                <w:szCs w:val="24"/>
                <w:lang w:val="uk-UA" w:eastAsia="ru-RU"/>
              </w:rPr>
              <w:t xml:space="preserve">про чисельність і склад педагогічних працівників </w:t>
            </w:r>
            <w:r>
              <w:rPr>
                <w:rFonts w:ascii="Times New Roman" w:hAnsi="Times New Roman"/>
                <w:sz w:val="24"/>
                <w:szCs w:val="24"/>
                <w:lang w:val="uk-UA" w:eastAsia="ru-RU"/>
              </w:rPr>
              <w:t>ЗЗСО (</w:t>
            </w:r>
            <w:r w:rsidRPr="005F5839">
              <w:rPr>
                <w:rFonts w:ascii="Times New Roman" w:hAnsi="Times New Roman"/>
                <w:sz w:val="24"/>
                <w:szCs w:val="24"/>
                <w:lang w:val="uk-UA" w:eastAsia="ru-RU"/>
              </w:rPr>
              <w:t>станом на 1</w:t>
            </w:r>
            <w:r>
              <w:rPr>
                <w:rFonts w:ascii="Times New Roman" w:hAnsi="Times New Roman"/>
                <w:sz w:val="24"/>
                <w:szCs w:val="24"/>
                <w:lang w:val="uk-UA" w:eastAsia="ru-RU"/>
              </w:rPr>
              <w:t>0.10.</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val="uk-UA" w:eastAsia="ru-RU"/>
              </w:rPr>
              <w:t>) форма №</w:t>
            </w:r>
            <w:r>
              <w:rPr>
                <w:rFonts w:ascii="Times New Roman" w:hAnsi="Times New Roman"/>
                <w:sz w:val="24"/>
                <w:szCs w:val="24"/>
                <w:lang w:val="uk-UA" w:eastAsia="ru-RU"/>
              </w:rPr>
              <w:t xml:space="preserve"> </w:t>
            </w:r>
            <w:r w:rsidRPr="005F5839">
              <w:rPr>
                <w:rFonts w:ascii="Times New Roman" w:hAnsi="Times New Roman"/>
                <w:sz w:val="24"/>
                <w:szCs w:val="24"/>
                <w:lang w:val="uk-UA" w:eastAsia="ru-RU"/>
              </w:rPr>
              <w:t>83-РВК</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Тімко М.М.</w:t>
            </w:r>
          </w:p>
        </w:tc>
        <w:tc>
          <w:tcPr>
            <w:tcW w:w="1418"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C83EBB">
        <w:trPr>
          <w:trHeight w:val="68"/>
        </w:trPr>
        <w:tc>
          <w:tcPr>
            <w:tcW w:w="15451" w:type="dxa"/>
            <w:gridSpan w:val="8"/>
            <w:shd w:val="clear" w:color="auto" w:fill="FFFFFF"/>
          </w:tcPr>
          <w:p w:rsidR="00466FE9" w:rsidRPr="000D66DD" w:rsidRDefault="00466FE9" w:rsidP="00C83EBB">
            <w:pPr>
              <w:spacing w:after="0" w:line="240" w:lineRule="auto"/>
              <w:jc w:val="center"/>
              <w:rPr>
                <w:rFonts w:ascii="Times New Roman" w:hAnsi="Times New Roman"/>
                <w:b/>
                <w:bCs/>
                <w:color w:val="000000"/>
                <w:sz w:val="24"/>
                <w:szCs w:val="24"/>
                <w:lang w:val="uk-UA" w:eastAsia="ru-RU"/>
              </w:rPr>
            </w:pPr>
            <w:r w:rsidRPr="005F5839">
              <w:rPr>
                <w:rFonts w:ascii="Times New Roman" w:hAnsi="Times New Roman"/>
                <w:b/>
                <w:bCs/>
                <w:color w:val="000000"/>
                <w:sz w:val="24"/>
                <w:szCs w:val="24"/>
                <w:lang w:eastAsia="ru-RU"/>
              </w:rPr>
              <w:t>Л</w:t>
            </w:r>
            <w:r>
              <w:rPr>
                <w:rFonts w:ascii="Times New Roman" w:hAnsi="Times New Roman"/>
                <w:b/>
                <w:bCs/>
                <w:color w:val="000000"/>
                <w:sz w:val="24"/>
                <w:szCs w:val="24"/>
                <w:lang w:val="uk-UA" w:eastAsia="ru-RU"/>
              </w:rPr>
              <w:t>ИСТОПАД</w:t>
            </w: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Робота</w:t>
            </w:r>
            <w:r>
              <w:rPr>
                <w:rFonts w:ascii="Times New Roman" w:hAnsi="Times New Roman"/>
                <w:sz w:val="24"/>
                <w:szCs w:val="24"/>
                <w:lang w:eastAsia="ru-RU"/>
              </w:rPr>
              <w:t xml:space="preserve"> бухгалтерії аналогічно плану</w:t>
            </w:r>
            <w:r w:rsidRPr="005F5839">
              <w:rPr>
                <w:rFonts w:ascii="Times New Roman" w:hAnsi="Times New Roman"/>
                <w:sz w:val="24"/>
                <w:szCs w:val="24"/>
                <w:lang w:eastAsia="ru-RU"/>
              </w:rPr>
              <w:t xml:space="preserve"> вересня</w:t>
            </w:r>
            <w:r>
              <w:rPr>
                <w:rFonts w:ascii="Times New Roman" w:hAnsi="Times New Roman"/>
                <w:sz w:val="24"/>
                <w:szCs w:val="24"/>
                <w:lang w:val="uk-UA" w:eastAsia="ru-RU"/>
              </w:rPr>
              <w:t xml:space="preserve"> 2024</w:t>
            </w:r>
            <w:r w:rsidRPr="005F5839">
              <w:rPr>
                <w:rFonts w:ascii="Times New Roman" w:hAnsi="Times New Roman"/>
                <w:sz w:val="24"/>
                <w:szCs w:val="24"/>
                <w:lang w:val="uk-UA" w:eastAsia="ru-RU"/>
              </w:rPr>
              <w:t xml:space="preserve"> року</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13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 xml:space="preserve">Проведення </w:t>
            </w:r>
            <w:r w:rsidRPr="005F5839">
              <w:rPr>
                <w:rFonts w:ascii="Times New Roman" w:hAnsi="Times New Roman"/>
                <w:sz w:val="24"/>
                <w:szCs w:val="24"/>
                <w:lang w:eastAsia="ru-RU"/>
              </w:rPr>
              <w:t>інвентаризації майна, грошових коштів, ф</w:t>
            </w:r>
            <w:r>
              <w:rPr>
                <w:rFonts w:ascii="Times New Roman" w:hAnsi="Times New Roman"/>
                <w:sz w:val="24"/>
                <w:szCs w:val="24"/>
                <w:lang w:eastAsia="ru-RU"/>
              </w:rPr>
              <w:t>інансових забов’язань станом на</w:t>
            </w:r>
            <w:r w:rsidRPr="005F5839">
              <w:rPr>
                <w:rFonts w:ascii="Times New Roman" w:hAnsi="Times New Roman"/>
                <w:sz w:val="24"/>
                <w:szCs w:val="24"/>
                <w:lang w:eastAsia="ru-RU"/>
              </w:rPr>
              <w:t xml:space="preserve"> </w:t>
            </w:r>
            <w:r>
              <w:rPr>
                <w:rFonts w:ascii="Times New Roman" w:hAnsi="Times New Roman"/>
                <w:sz w:val="24"/>
                <w:szCs w:val="24"/>
                <w:lang w:val="uk-UA" w:eastAsia="ru-RU"/>
              </w:rPr>
              <w:t>01.11.</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eastAsia="ru-RU"/>
              </w:rPr>
              <w:t xml:space="preserve"> </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sidRPr="000D66DD">
              <w:rPr>
                <w:rFonts w:ascii="Times New Roman" w:hAnsi="Times New Roman"/>
                <w:lang w:eastAsia="ru-RU"/>
              </w:rPr>
              <w:t>Інвентаризаційна</w:t>
            </w:r>
            <w:r w:rsidRPr="005F5839">
              <w:rPr>
                <w:rFonts w:ascii="Times New Roman" w:hAnsi="Times New Roman"/>
                <w:sz w:val="24"/>
                <w:szCs w:val="24"/>
                <w:lang w:eastAsia="ru-RU"/>
              </w:rPr>
              <w:t xml:space="preserve"> комісія</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w:t>
            </w:r>
            <w:r w:rsidRPr="005F5839">
              <w:rPr>
                <w:rFonts w:ascii="Times New Roman" w:hAnsi="Times New Roman"/>
                <w:sz w:val="24"/>
                <w:szCs w:val="24"/>
                <w:lang w:val="uk-UA" w:eastAsia="ru-RU"/>
              </w:rPr>
              <w:t>ідомості</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C83EBB">
        <w:trPr>
          <w:trHeight w:val="68"/>
        </w:trPr>
        <w:tc>
          <w:tcPr>
            <w:tcW w:w="15451" w:type="dxa"/>
            <w:gridSpan w:val="8"/>
            <w:shd w:val="clear" w:color="auto" w:fill="FFFFFF"/>
          </w:tcPr>
          <w:p w:rsidR="00466FE9" w:rsidRPr="000D66DD" w:rsidRDefault="00466FE9" w:rsidP="00C83EBB">
            <w:pPr>
              <w:spacing w:after="0" w:line="240" w:lineRule="auto"/>
              <w:jc w:val="center"/>
              <w:rPr>
                <w:rFonts w:ascii="Times New Roman" w:hAnsi="Times New Roman"/>
                <w:sz w:val="24"/>
                <w:szCs w:val="24"/>
                <w:lang w:val="uk-UA" w:eastAsia="ru-RU"/>
              </w:rPr>
            </w:pPr>
            <w:r w:rsidRPr="005F5839">
              <w:rPr>
                <w:rFonts w:ascii="Times New Roman" w:hAnsi="Times New Roman"/>
                <w:b/>
                <w:bCs/>
                <w:color w:val="000000"/>
                <w:sz w:val="24"/>
                <w:szCs w:val="24"/>
                <w:lang w:eastAsia="ru-RU"/>
              </w:rPr>
              <w:t>Г</w:t>
            </w:r>
            <w:r>
              <w:rPr>
                <w:rFonts w:ascii="Times New Roman" w:hAnsi="Times New Roman"/>
                <w:b/>
                <w:bCs/>
                <w:color w:val="000000"/>
                <w:sz w:val="24"/>
                <w:szCs w:val="24"/>
                <w:lang w:val="uk-UA" w:eastAsia="ru-RU"/>
              </w:rPr>
              <w:t>РУДЕНЬ</w:t>
            </w: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Робота </w:t>
            </w:r>
            <w:r>
              <w:rPr>
                <w:rFonts w:ascii="Times New Roman" w:hAnsi="Times New Roman"/>
                <w:sz w:val="24"/>
                <w:szCs w:val="24"/>
                <w:lang w:eastAsia="ru-RU"/>
              </w:rPr>
              <w:t xml:space="preserve">бухгалтерії  аналогічно плану </w:t>
            </w:r>
            <w:r w:rsidRPr="005F5839">
              <w:rPr>
                <w:rFonts w:ascii="Times New Roman" w:hAnsi="Times New Roman"/>
                <w:sz w:val="24"/>
                <w:szCs w:val="24"/>
                <w:lang w:eastAsia="ru-RU"/>
              </w:rPr>
              <w:t>вересня</w:t>
            </w:r>
            <w:r>
              <w:rPr>
                <w:rFonts w:ascii="Times New Roman" w:hAnsi="Times New Roman"/>
                <w:sz w:val="24"/>
                <w:szCs w:val="24"/>
                <w:lang w:val="uk-UA" w:eastAsia="ru-RU"/>
              </w:rPr>
              <w:t xml:space="preserve"> 2024</w:t>
            </w:r>
            <w:r w:rsidRPr="005F5839">
              <w:rPr>
                <w:rFonts w:ascii="Times New Roman" w:hAnsi="Times New Roman"/>
                <w:sz w:val="24"/>
                <w:szCs w:val="24"/>
                <w:lang w:val="uk-UA" w:eastAsia="ru-RU"/>
              </w:rPr>
              <w:t xml:space="preserve"> року</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136"/>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Підготовка</w:t>
            </w:r>
            <w:r w:rsidRPr="005F5839">
              <w:rPr>
                <w:rFonts w:ascii="Times New Roman" w:hAnsi="Times New Roman"/>
                <w:sz w:val="24"/>
                <w:szCs w:val="24"/>
                <w:lang w:val="uk-UA" w:eastAsia="ru-RU"/>
              </w:rPr>
              <w:t xml:space="preserve"> до </w:t>
            </w:r>
            <w:r>
              <w:rPr>
                <w:rFonts w:ascii="Times New Roman" w:hAnsi="Times New Roman"/>
                <w:sz w:val="24"/>
                <w:szCs w:val="24"/>
                <w:lang w:eastAsia="ru-RU"/>
              </w:rPr>
              <w:t>кошторису</w:t>
            </w:r>
            <w:r w:rsidRPr="005F5839">
              <w:rPr>
                <w:rFonts w:ascii="Times New Roman" w:hAnsi="Times New Roman"/>
                <w:sz w:val="24"/>
                <w:szCs w:val="24"/>
                <w:lang w:eastAsia="ru-RU"/>
              </w:rPr>
              <w:t xml:space="preserve"> </w:t>
            </w:r>
            <w:r>
              <w:rPr>
                <w:rFonts w:ascii="Times New Roman" w:hAnsi="Times New Roman"/>
                <w:sz w:val="24"/>
                <w:szCs w:val="24"/>
                <w:lang w:val="uk-UA" w:eastAsia="ru-RU"/>
              </w:rPr>
              <w:t xml:space="preserve">закладу освіти </w:t>
            </w:r>
            <w:r w:rsidRPr="005F5839">
              <w:rPr>
                <w:rFonts w:ascii="Times New Roman" w:hAnsi="Times New Roman"/>
                <w:sz w:val="24"/>
                <w:szCs w:val="24"/>
                <w:lang w:eastAsia="ru-RU"/>
              </w:rPr>
              <w:t xml:space="preserve">на </w:t>
            </w:r>
            <w:r>
              <w:rPr>
                <w:rFonts w:ascii="Times New Roman" w:hAnsi="Times New Roman"/>
                <w:sz w:val="24"/>
                <w:szCs w:val="24"/>
                <w:lang w:val="uk-UA" w:eastAsia="ru-RU"/>
              </w:rPr>
              <w:t>2025</w:t>
            </w:r>
            <w:r w:rsidRPr="005F5839">
              <w:rPr>
                <w:rFonts w:ascii="Times New Roman" w:hAnsi="Times New Roman"/>
                <w:sz w:val="24"/>
                <w:szCs w:val="24"/>
                <w:lang w:eastAsia="ru-RU"/>
              </w:rPr>
              <w:t xml:space="preserve"> рік</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0D66DD"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Гусак О.В.</w:t>
            </w:r>
          </w:p>
          <w:p w:rsidR="00466FE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eastAsia="ru-RU"/>
              </w:rPr>
            </w:pPr>
            <w:r w:rsidRPr="005F5839">
              <w:rPr>
                <w:rFonts w:ascii="Times New Roman" w:hAnsi="Times New Roman"/>
                <w:sz w:val="24"/>
                <w:szCs w:val="24"/>
                <w:lang w:eastAsia="ru-RU"/>
              </w:rPr>
              <w:t>Пушкар Н.Б.</w:t>
            </w:r>
          </w:p>
          <w:p w:rsidR="00466FE9" w:rsidRPr="000D66DD" w:rsidRDefault="00466FE9" w:rsidP="00C83EBB">
            <w:pPr>
              <w:spacing w:after="0" w:line="240" w:lineRule="auto"/>
              <w:rPr>
                <w:rFonts w:ascii="Times New Roman" w:hAnsi="Times New Roman"/>
                <w:sz w:val="24"/>
                <w:szCs w:val="24"/>
                <w:lang w:eastAsia="ru-RU"/>
              </w:rPr>
            </w:pPr>
            <w:r w:rsidRPr="005F5839">
              <w:rPr>
                <w:rFonts w:ascii="Times New Roman" w:hAnsi="Times New Roman"/>
                <w:sz w:val="24"/>
                <w:szCs w:val="24"/>
                <w:lang w:eastAsia="ru-RU"/>
              </w:rPr>
              <w:t>Тімко М.М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Кошторис </w:t>
            </w:r>
          </w:p>
        </w:tc>
        <w:tc>
          <w:tcPr>
            <w:tcW w:w="1984" w:type="dxa"/>
          </w:tcPr>
          <w:p w:rsidR="00466FE9" w:rsidRPr="005F5839" w:rsidRDefault="00466FE9" w:rsidP="00C83EBB">
            <w:pPr>
              <w:spacing w:after="0" w:line="240" w:lineRule="auto"/>
              <w:jc w:val="both"/>
              <w:rPr>
                <w:rFonts w:ascii="Times New Roman" w:hAnsi="Times New Roman"/>
                <w:sz w:val="24"/>
                <w:szCs w:val="24"/>
                <w:lang w:eastAsia="ru-RU"/>
              </w:rPr>
            </w:pPr>
          </w:p>
        </w:tc>
      </w:tr>
      <w:tr w:rsidR="00466FE9" w:rsidRPr="001A3F6A" w:rsidTr="00B0641F">
        <w:trPr>
          <w:trHeight w:val="136"/>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Проведення тендерних закупівель (відкриті торги,</w:t>
            </w:r>
            <w:r>
              <w:rPr>
                <w:rFonts w:ascii="Times New Roman" w:hAnsi="Times New Roman"/>
                <w:sz w:val="24"/>
                <w:szCs w:val="24"/>
                <w:lang w:val="uk-UA" w:eastAsia="ru-RU"/>
              </w:rPr>
              <w:t xml:space="preserve"> </w:t>
            </w:r>
            <w:r w:rsidRPr="005F5839">
              <w:rPr>
                <w:rFonts w:ascii="Times New Roman" w:hAnsi="Times New Roman"/>
                <w:sz w:val="24"/>
                <w:szCs w:val="24"/>
                <w:lang w:val="uk-UA" w:eastAsia="ru-RU"/>
              </w:rPr>
              <w:t>допорогові закупівлі)</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136"/>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Проведення роботи по заключен</w:t>
            </w:r>
            <w:r>
              <w:rPr>
                <w:rFonts w:ascii="Times New Roman" w:hAnsi="Times New Roman"/>
                <w:sz w:val="24"/>
                <w:szCs w:val="24"/>
                <w:lang w:val="uk-UA" w:eastAsia="ru-RU"/>
              </w:rPr>
              <w:t xml:space="preserve">ню договорів з постачальниками </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Договора</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412"/>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Підготовка «Річного плану закупівель»</w:t>
            </w:r>
            <w:r w:rsidRPr="005F5839">
              <w:rPr>
                <w:rFonts w:ascii="Times New Roman" w:hAnsi="Times New Roman"/>
                <w:sz w:val="24"/>
                <w:szCs w:val="24"/>
                <w:lang w:val="uk-UA" w:eastAsia="ru-RU"/>
              </w:rPr>
              <w:t xml:space="preserve"> та</w:t>
            </w:r>
            <w:r>
              <w:rPr>
                <w:rFonts w:ascii="Times New Roman" w:hAnsi="Times New Roman"/>
                <w:sz w:val="24"/>
                <w:szCs w:val="24"/>
                <w:lang w:val="uk-UA" w:eastAsia="ru-RU"/>
              </w:rPr>
              <w:t xml:space="preserve"> додатку до річного плану на 2024</w:t>
            </w:r>
            <w:r w:rsidRPr="005F5839">
              <w:rPr>
                <w:rFonts w:ascii="Times New Roman" w:hAnsi="Times New Roman"/>
                <w:sz w:val="24"/>
                <w:szCs w:val="24"/>
                <w:lang w:val="uk-UA" w:eastAsia="ru-RU"/>
              </w:rPr>
              <w:t xml:space="preserve"> рік згідно КЕКВ та Державного класифікатора продукції та послуг ДК – 021:2015</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 xml:space="preserve">Сизонова Л.М. </w:t>
            </w:r>
          </w:p>
          <w:p w:rsidR="00466FE9" w:rsidRPr="005F5839" w:rsidRDefault="00466FE9" w:rsidP="00C83EBB">
            <w:pPr>
              <w:spacing w:after="0" w:line="240" w:lineRule="auto"/>
              <w:rPr>
                <w:rFonts w:ascii="Times New Roman" w:hAnsi="Times New Roman"/>
                <w:sz w:val="24"/>
                <w:szCs w:val="24"/>
                <w:lang w:val="uk-UA" w:eastAsia="ru-RU"/>
              </w:rPr>
            </w:pP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Річний план закупівель</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C83EBB">
        <w:trPr>
          <w:trHeight w:val="64"/>
        </w:trPr>
        <w:tc>
          <w:tcPr>
            <w:tcW w:w="15451" w:type="dxa"/>
            <w:gridSpan w:val="8"/>
            <w:shd w:val="clear" w:color="auto" w:fill="FFFFFF"/>
          </w:tcPr>
          <w:p w:rsidR="00466FE9" w:rsidRPr="000D66DD" w:rsidRDefault="00466FE9" w:rsidP="00C83EBB">
            <w:pPr>
              <w:spacing w:after="0" w:line="240" w:lineRule="auto"/>
              <w:jc w:val="center"/>
              <w:rPr>
                <w:rFonts w:ascii="Times New Roman" w:hAnsi="Times New Roman"/>
                <w:sz w:val="24"/>
                <w:szCs w:val="24"/>
                <w:lang w:val="uk-UA" w:eastAsia="ru-RU"/>
              </w:rPr>
            </w:pPr>
            <w:r w:rsidRPr="005F5839">
              <w:rPr>
                <w:rFonts w:ascii="Times New Roman" w:hAnsi="Times New Roman"/>
                <w:b/>
                <w:bCs/>
                <w:color w:val="000000"/>
                <w:sz w:val="24"/>
                <w:szCs w:val="24"/>
                <w:lang w:eastAsia="ru-RU"/>
              </w:rPr>
              <w:t>С</w:t>
            </w:r>
            <w:r>
              <w:rPr>
                <w:rFonts w:ascii="Times New Roman" w:hAnsi="Times New Roman"/>
                <w:b/>
                <w:bCs/>
                <w:color w:val="000000"/>
                <w:sz w:val="24"/>
                <w:szCs w:val="24"/>
                <w:lang w:val="uk-UA" w:eastAsia="ru-RU"/>
              </w:rPr>
              <w:t>ІЧЕНЬ</w:t>
            </w:r>
          </w:p>
        </w:tc>
      </w:tr>
      <w:tr w:rsidR="00466FE9" w:rsidRPr="001A3F6A" w:rsidTr="00B0641F">
        <w:trPr>
          <w:trHeight w:val="68"/>
        </w:trPr>
        <w:tc>
          <w:tcPr>
            <w:tcW w:w="7797" w:type="dxa"/>
          </w:tcPr>
          <w:p w:rsidR="00466FE9" w:rsidRPr="005F5839" w:rsidRDefault="00466FE9" w:rsidP="00C83EBB">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 xml:space="preserve">Робота  бухгалтерії  аналогічно плану  жовтня  </w:t>
            </w:r>
            <w:r>
              <w:rPr>
                <w:rFonts w:ascii="Times New Roman" w:hAnsi="Times New Roman"/>
                <w:sz w:val="24"/>
                <w:szCs w:val="24"/>
                <w:lang w:val="uk-UA" w:eastAsia="ru-RU"/>
              </w:rPr>
              <w:t>2024</w:t>
            </w:r>
            <w:r w:rsidRPr="005F5839">
              <w:rPr>
                <w:rFonts w:ascii="Times New Roman" w:hAnsi="Times New Roman"/>
                <w:sz w:val="24"/>
                <w:szCs w:val="24"/>
                <w:lang w:eastAsia="ru-RU"/>
              </w:rPr>
              <w:t xml:space="preserve"> року</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8"/>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Реєстрація договорів у УДКСУ м.Куп’янська</w:t>
            </w:r>
            <w:r>
              <w:rPr>
                <w:rFonts w:ascii="Times New Roman" w:hAnsi="Times New Roman"/>
                <w:sz w:val="24"/>
                <w:szCs w:val="24"/>
                <w:lang w:val="uk-UA" w:eastAsia="ru-RU"/>
              </w:rPr>
              <w:t xml:space="preserve"> згідно плану закупівель на 2025 рік</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Договора</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 xml:space="preserve"> Подання кошторису та помісячного розподілу лімітних призначень  закладу освіти до </w:t>
            </w:r>
            <w:r>
              <w:rPr>
                <w:rFonts w:ascii="Times New Roman" w:hAnsi="Times New Roman"/>
                <w:sz w:val="24"/>
                <w:szCs w:val="24"/>
                <w:lang w:val="uk-UA" w:eastAsia="ru-RU"/>
              </w:rPr>
              <w:t>ДНіО ХОДА</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Кошторис,</w:t>
            </w:r>
          </w:p>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 xml:space="preserve">довідка </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w:t>
            </w:r>
            <w:r w:rsidRPr="005F5839">
              <w:rPr>
                <w:rFonts w:ascii="Times New Roman" w:hAnsi="Times New Roman"/>
                <w:sz w:val="24"/>
                <w:szCs w:val="24"/>
                <w:lang w:val="uk-UA" w:eastAsia="ru-RU"/>
              </w:rPr>
              <w:t xml:space="preserve"> та здача </w:t>
            </w:r>
            <w:r w:rsidRPr="005F5839">
              <w:rPr>
                <w:rFonts w:ascii="Times New Roman" w:hAnsi="Times New Roman"/>
                <w:sz w:val="24"/>
                <w:szCs w:val="24"/>
                <w:lang w:eastAsia="ru-RU"/>
              </w:rPr>
              <w:t xml:space="preserve"> ф</w:t>
            </w:r>
            <w:r w:rsidRPr="005F5839">
              <w:rPr>
                <w:rFonts w:ascii="Times New Roman" w:hAnsi="Times New Roman"/>
                <w:sz w:val="24"/>
                <w:szCs w:val="24"/>
                <w:lang w:val="uk-UA" w:eastAsia="ru-RU"/>
              </w:rPr>
              <w:t xml:space="preserve">. </w:t>
            </w:r>
            <w:r w:rsidRPr="005F5839">
              <w:rPr>
                <w:rFonts w:ascii="Times New Roman" w:hAnsi="Times New Roman"/>
                <w:sz w:val="24"/>
                <w:szCs w:val="24"/>
                <w:lang w:eastAsia="ru-RU"/>
              </w:rPr>
              <w:t xml:space="preserve">№ 1ДФ «Податковий розрахунок сум доходу, нарахованого (сплаченого) на користь платників податку і сум утриманого з них податку» за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eastAsia="ru-RU"/>
              </w:rPr>
              <w:t xml:space="preserve"> р</w:t>
            </w:r>
            <w:r w:rsidRPr="005F5839">
              <w:rPr>
                <w:rFonts w:ascii="Times New Roman" w:hAnsi="Times New Roman"/>
                <w:sz w:val="24"/>
                <w:szCs w:val="24"/>
                <w:lang w:val="uk-UA" w:eastAsia="ru-RU"/>
              </w:rPr>
              <w:t>і</w:t>
            </w:r>
            <w:r w:rsidRPr="005F5839">
              <w:rPr>
                <w:rFonts w:ascii="Times New Roman" w:hAnsi="Times New Roman"/>
                <w:sz w:val="24"/>
                <w:szCs w:val="24"/>
                <w:lang w:eastAsia="ru-RU"/>
              </w:rPr>
              <w:t>к</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0D66DD">
              <w:rPr>
                <w:rFonts w:ascii="Times New Roman" w:hAnsi="Times New Roman"/>
                <w:lang w:val="uk-UA" w:eastAsia="ru-RU"/>
              </w:rPr>
              <w:t>Податковий</w:t>
            </w:r>
            <w:r w:rsidRPr="005F5839">
              <w:rPr>
                <w:rFonts w:ascii="Times New Roman" w:hAnsi="Times New Roman"/>
                <w:sz w:val="24"/>
                <w:szCs w:val="24"/>
                <w:lang w:val="uk-UA" w:eastAsia="ru-RU"/>
              </w:rPr>
              <w:t xml:space="preserve"> звіт</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w:t>
            </w:r>
            <w:r w:rsidRPr="005F5839">
              <w:rPr>
                <w:rFonts w:ascii="Times New Roman" w:hAnsi="Times New Roman"/>
                <w:sz w:val="24"/>
                <w:szCs w:val="24"/>
                <w:lang w:val="uk-UA" w:eastAsia="ru-RU"/>
              </w:rPr>
              <w:t xml:space="preserve"> та здача податкової звітності </w:t>
            </w:r>
            <w:r>
              <w:rPr>
                <w:rFonts w:ascii="Times New Roman" w:hAnsi="Times New Roman"/>
                <w:sz w:val="24"/>
                <w:szCs w:val="24"/>
                <w:lang w:val="uk-UA" w:eastAsia="ru-RU"/>
              </w:rPr>
              <w:t xml:space="preserve">за </w:t>
            </w:r>
            <w:r w:rsidRPr="005F5839">
              <w:rPr>
                <w:rFonts w:ascii="Times New Roman" w:hAnsi="Times New Roman"/>
                <w:sz w:val="24"/>
                <w:szCs w:val="24"/>
                <w:lang w:val="uk-UA" w:eastAsia="ru-RU"/>
              </w:rPr>
              <w:t>4 квартал 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року</w:t>
            </w: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A76AA7"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0D66DD">
              <w:rPr>
                <w:rFonts w:ascii="Times New Roman" w:hAnsi="Times New Roman"/>
                <w:lang w:val="uk-UA" w:eastAsia="ru-RU"/>
              </w:rPr>
              <w:t>Податковий</w:t>
            </w:r>
            <w:r w:rsidRPr="005F5839">
              <w:rPr>
                <w:rFonts w:ascii="Times New Roman" w:hAnsi="Times New Roman"/>
                <w:sz w:val="24"/>
                <w:szCs w:val="24"/>
                <w:lang w:val="uk-UA" w:eastAsia="ru-RU"/>
              </w:rPr>
              <w:t xml:space="preserve"> звіт</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w:t>
            </w:r>
            <w:r w:rsidRPr="005F5839">
              <w:rPr>
                <w:rFonts w:ascii="Times New Roman" w:hAnsi="Times New Roman"/>
                <w:sz w:val="24"/>
                <w:szCs w:val="24"/>
                <w:lang w:val="uk-UA" w:eastAsia="ru-RU"/>
              </w:rPr>
              <w:t xml:space="preserve">та здача річного фінансового </w:t>
            </w:r>
            <w:r>
              <w:rPr>
                <w:rFonts w:ascii="Times New Roman" w:hAnsi="Times New Roman"/>
                <w:sz w:val="24"/>
                <w:szCs w:val="24"/>
                <w:lang w:eastAsia="ru-RU"/>
              </w:rPr>
              <w:t>звіту</w:t>
            </w:r>
            <w:r>
              <w:rPr>
                <w:rFonts w:ascii="Times New Roman" w:hAnsi="Times New Roman"/>
                <w:sz w:val="24"/>
                <w:szCs w:val="24"/>
                <w:lang w:val="uk-UA" w:eastAsia="ru-RU"/>
              </w:rPr>
              <w:t xml:space="preserve"> </w:t>
            </w:r>
            <w:r w:rsidRPr="005F5839">
              <w:rPr>
                <w:rFonts w:ascii="Times New Roman" w:hAnsi="Times New Roman"/>
                <w:sz w:val="24"/>
                <w:szCs w:val="24"/>
                <w:lang w:val="uk-UA" w:eastAsia="ru-RU"/>
              </w:rPr>
              <w:t>н</w:t>
            </w:r>
            <w:r w:rsidRPr="005F5839">
              <w:rPr>
                <w:rFonts w:ascii="Times New Roman" w:hAnsi="Times New Roman"/>
                <w:sz w:val="24"/>
                <w:szCs w:val="24"/>
                <w:lang w:eastAsia="ru-RU"/>
              </w:rPr>
              <w:t xml:space="preserve">а </w:t>
            </w:r>
            <w:r>
              <w:rPr>
                <w:rFonts w:ascii="Times New Roman" w:hAnsi="Times New Roman"/>
                <w:sz w:val="24"/>
                <w:szCs w:val="24"/>
                <w:lang w:val="uk-UA" w:eastAsia="ru-RU"/>
              </w:rPr>
              <w:t>01.01.</w:t>
            </w:r>
            <w:r w:rsidRPr="005F5839">
              <w:rPr>
                <w:rFonts w:ascii="Times New Roman" w:hAnsi="Times New Roman"/>
                <w:sz w:val="24"/>
                <w:szCs w:val="24"/>
                <w:lang w:val="uk-UA" w:eastAsia="ru-RU"/>
              </w:rPr>
              <w:t xml:space="preserve"> 202</w:t>
            </w:r>
            <w:r>
              <w:rPr>
                <w:rFonts w:ascii="Times New Roman" w:hAnsi="Times New Roman"/>
                <w:sz w:val="24"/>
                <w:szCs w:val="24"/>
                <w:lang w:val="uk-UA" w:eastAsia="ru-RU"/>
              </w:rPr>
              <w:t>5</w:t>
            </w:r>
            <w:r w:rsidRPr="005F5839">
              <w:rPr>
                <w:rFonts w:ascii="Times New Roman" w:hAnsi="Times New Roman"/>
                <w:sz w:val="24"/>
                <w:szCs w:val="24"/>
                <w:lang w:eastAsia="ru-RU"/>
              </w:rPr>
              <w:t xml:space="preserve"> </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Баланс</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Складання </w:t>
            </w:r>
            <w:r w:rsidRPr="005F5839">
              <w:rPr>
                <w:rFonts w:ascii="Times New Roman" w:hAnsi="Times New Roman"/>
                <w:sz w:val="24"/>
                <w:szCs w:val="24"/>
                <w:lang w:val="uk-UA" w:eastAsia="ru-RU"/>
              </w:rPr>
              <w:t xml:space="preserve">фінансового </w:t>
            </w:r>
            <w:r>
              <w:rPr>
                <w:rFonts w:ascii="Times New Roman" w:hAnsi="Times New Roman"/>
                <w:sz w:val="24"/>
                <w:szCs w:val="24"/>
                <w:lang w:eastAsia="ru-RU"/>
              </w:rPr>
              <w:t xml:space="preserve">звіту </w:t>
            </w:r>
            <w:r>
              <w:rPr>
                <w:rFonts w:ascii="Times New Roman" w:hAnsi="Times New Roman"/>
                <w:sz w:val="24"/>
                <w:szCs w:val="24"/>
                <w:lang w:val="uk-UA" w:eastAsia="ru-RU"/>
              </w:rPr>
              <w:t xml:space="preserve">за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рік,</w:t>
            </w:r>
            <w:r>
              <w:rPr>
                <w:rFonts w:ascii="Times New Roman" w:hAnsi="Times New Roman"/>
                <w:sz w:val="24"/>
                <w:szCs w:val="24"/>
                <w:lang w:val="uk-UA" w:eastAsia="ru-RU"/>
              </w:rPr>
              <w:t xml:space="preserve"> </w:t>
            </w:r>
            <w:r w:rsidRPr="005F5839">
              <w:rPr>
                <w:rFonts w:ascii="Times New Roman" w:hAnsi="Times New Roman"/>
                <w:sz w:val="24"/>
                <w:szCs w:val="24"/>
                <w:lang w:eastAsia="ru-RU"/>
              </w:rPr>
              <w:t xml:space="preserve">довідки про рух основних засобів за </w:t>
            </w:r>
            <w:r w:rsidRPr="005F5839">
              <w:rPr>
                <w:rFonts w:ascii="Times New Roman" w:hAnsi="Times New Roman"/>
                <w:sz w:val="24"/>
                <w:szCs w:val="24"/>
                <w:lang w:val="uk-UA" w:eastAsia="ru-RU"/>
              </w:rPr>
              <w:t>4</w:t>
            </w:r>
            <w:r w:rsidRPr="005F5839">
              <w:rPr>
                <w:rFonts w:ascii="Times New Roman" w:hAnsi="Times New Roman"/>
                <w:sz w:val="24"/>
                <w:szCs w:val="24"/>
                <w:lang w:eastAsia="ru-RU"/>
              </w:rPr>
              <w:t xml:space="preserve"> квартал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року </w:t>
            </w:r>
            <w:r w:rsidRPr="005F5839">
              <w:rPr>
                <w:rFonts w:ascii="Times New Roman" w:hAnsi="Times New Roman"/>
                <w:sz w:val="24"/>
                <w:szCs w:val="24"/>
                <w:lang w:eastAsia="ru-RU"/>
              </w:rPr>
              <w:t>для Управління комунального майна</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Довідка</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Затвердження кошторису на 2025</w:t>
            </w:r>
            <w:r w:rsidRPr="005F5839">
              <w:rPr>
                <w:rFonts w:ascii="Times New Roman" w:hAnsi="Times New Roman"/>
                <w:sz w:val="24"/>
                <w:szCs w:val="24"/>
                <w:lang w:val="uk-UA" w:eastAsia="ru-RU"/>
              </w:rPr>
              <w:t xml:space="preserve"> рік</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color w:val="FFFFFF"/>
                <w:sz w:val="24"/>
                <w:szCs w:val="24"/>
                <w:highlight w:val="darkYellow"/>
                <w:lang w:val="uk-UA" w:eastAsia="ru-RU"/>
              </w:rPr>
            </w:pPr>
          </w:p>
        </w:tc>
        <w:tc>
          <w:tcPr>
            <w:tcW w:w="567" w:type="dxa"/>
          </w:tcPr>
          <w:p w:rsidR="00466FE9" w:rsidRPr="005F5839" w:rsidRDefault="00466FE9" w:rsidP="00C83EBB">
            <w:pPr>
              <w:spacing w:after="0" w:line="240" w:lineRule="auto"/>
              <w:rPr>
                <w:rFonts w:ascii="Times New Roman" w:hAnsi="Times New Roman"/>
                <w:color w:val="FFFFFF"/>
                <w:sz w:val="24"/>
                <w:szCs w:val="24"/>
                <w:highlight w:val="darkYellow"/>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w:t>
            </w:r>
            <w:r w:rsidRPr="005F5839">
              <w:rPr>
                <w:rFonts w:ascii="Times New Roman" w:hAnsi="Times New Roman"/>
                <w:sz w:val="24"/>
                <w:szCs w:val="24"/>
                <w:lang w:val="uk-UA" w:eastAsia="ru-RU"/>
              </w:rPr>
              <w:t>ошторис</w:t>
            </w:r>
          </w:p>
        </w:tc>
        <w:tc>
          <w:tcPr>
            <w:tcW w:w="1984" w:type="dxa"/>
          </w:tcPr>
          <w:p w:rsidR="00466FE9" w:rsidRDefault="00466FE9" w:rsidP="00C83EBB">
            <w:pPr>
              <w:spacing w:after="0" w:line="240" w:lineRule="auto"/>
              <w:jc w:val="both"/>
              <w:rPr>
                <w:rFonts w:ascii="Times New Roman" w:hAnsi="Times New Roman"/>
                <w:sz w:val="24"/>
                <w:szCs w:val="24"/>
                <w:lang w:val="uk-UA" w:eastAsia="ru-RU"/>
              </w:rPr>
            </w:pPr>
          </w:p>
        </w:tc>
      </w:tr>
      <w:tr w:rsidR="00466FE9" w:rsidRPr="001A3F6A" w:rsidTr="00C83EBB">
        <w:trPr>
          <w:trHeight w:val="68"/>
        </w:trPr>
        <w:tc>
          <w:tcPr>
            <w:tcW w:w="15451" w:type="dxa"/>
            <w:gridSpan w:val="8"/>
            <w:shd w:val="clear" w:color="auto" w:fill="FFFFFF"/>
          </w:tcPr>
          <w:p w:rsidR="00466FE9" w:rsidRPr="000D66DD" w:rsidRDefault="00466FE9" w:rsidP="00C83EBB">
            <w:pPr>
              <w:spacing w:after="0" w:line="240" w:lineRule="auto"/>
              <w:jc w:val="center"/>
              <w:rPr>
                <w:rFonts w:ascii="Times New Roman" w:hAnsi="Times New Roman"/>
                <w:color w:val="0000FF"/>
                <w:sz w:val="24"/>
                <w:szCs w:val="24"/>
                <w:lang w:val="uk-UA" w:eastAsia="ru-RU"/>
              </w:rPr>
            </w:pPr>
            <w:r w:rsidRPr="005F5839">
              <w:rPr>
                <w:rFonts w:ascii="Times New Roman" w:hAnsi="Times New Roman"/>
                <w:b/>
                <w:bCs/>
                <w:color w:val="000000"/>
                <w:sz w:val="24"/>
                <w:szCs w:val="24"/>
                <w:lang w:eastAsia="ru-RU"/>
              </w:rPr>
              <w:t>Л</w:t>
            </w:r>
            <w:r>
              <w:rPr>
                <w:rFonts w:ascii="Times New Roman" w:hAnsi="Times New Roman"/>
                <w:b/>
                <w:bCs/>
                <w:color w:val="000000"/>
                <w:sz w:val="24"/>
                <w:szCs w:val="24"/>
                <w:lang w:val="uk-UA" w:eastAsia="ru-RU"/>
              </w:rPr>
              <w:t>ЮТИЙ</w:t>
            </w: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 xml:space="preserve">Робота бухгалтерії аналогічно плану вересня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eastAsia="ru-RU"/>
              </w:rPr>
              <w:t xml:space="preserve"> року</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Підготовка та подання «Податкового розрах</w:t>
            </w:r>
            <w:r>
              <w:rPr>
                <w:rFonts w:ascii="Times New Roman" w:hAnsi="Times New Roman"/>
                <w:sz w:val="24"/>
                <w:szCs w:val="24"/>
                <w:lang w:val="uk-UA" w:eastAsia="ru-RU"/>
              </w:rPr>
              <w:t xml:space="preserve">унку земельного податку» на 2025 рік до </w:t>
            </w:r>
            <w:r w:rsidRPr="005F5839">
              <w:rPr>
                <w:rFonts w:ascii="Times New Roman" w:hAnsi="Times New Roman"/>
                <w:sz w:val="24"/>
                <w:szCs w:val="24"/>
                <w:lang w:val="uk-UA" w:eastAsia="ru-RU"/>
              </w:rPr>
              <w:t xml:space="preserve">ГУ ДФС У м.Куп’янська. </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color w:val="FFFFFF"/>
                <w:sz w:val="24"/>
                <w:szCs w:val="24"/>
                <w:highlight w:val="darkYellow"/>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color w:val="FFFFFF"/>
                <w:sz w:val="24"/>
                <w:szCs w:val="24"/>
                <w:highlight w:val="darkYellow"/>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Податковий звіт</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Підготовка та здача річної </w:t>
            </w:r>
            <w:r w:rsidRPr="005F5839">
              <w:rPr>
                <w:rFonts w:ascii="Times New Roman" w:hAnsi="Times New Roman"/>
                <w:sz w:val="24"/>
                <w:szCs w:val="24"/>
                <w:lang w:val="uk-UA" w:eastAsia="ru-RU"/>
              </w:rPr>
              <w:t>статистичної звітності до Управління  статистики.</w:t>
            </w: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Звіти</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Надання </w:t>
            </w:r>
            <w:r w:rsidRPr="005F5839">
              <w:rPr>
                <w:rFonts w:ascii="Times New Roman" w:hAnsi="Times New Roman"/>
                <w:sz w:val="24"/>
                <w:szCs w:val="24"/>
                <w:lang w:val="uk-UA" w:eastAsia="ru-RU"/>
              </w:rPr>
              <w:t>на погодження анкети про виконання головним бухгалтер</w:t>
            </w:r>
            <w:r>
              <w:rPr>
                <w:rFonts w:ascii="Times New Roman" w:hAnsi="Times New Roman"/>
                <w:sz w:val="24"/>
                <w:szCs w:val="24"/>
                <w:lang w:val="uk-UA" w:eastAsia="ru-RU"/>
              </w:rPr>
              <w:t>ом своїх повноважень згідно ст.</w:t>
            </w:r>
            <w:r w:rsidRPr="005F5839">
              <w:rPr>
                <w:rFonts w:ascii="Times New Roman" w:hAnsi="Times New Roman"/>
                <w:sz w:val="24"/>
                <w:szCs w:val="24"/>
                <w:lang w:val="uk-UA" w:eastAsia="ru-RU"/>
              </w:rPr>
              <w:t>112 Бюджетного кодексу та наказу Мінфіну від 01.12.2011 № 1537, зі змінами від 04.03.2015 № 288</w:t>
            </w: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color w:val="FFFFFF"/>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color w:val="CC99FF"/>
                <w:sz w:val="24"/>
                <w:szCs w:val="24"/>
                <w:lang w:val="uk-UA" w:eastAsia="ru-RU"/>
              </w:rPr>
            </w:pPr>
          </w:p>
        </w:tc>
        <w:tc>
          <w:tcPr>
            <w:tcW w:w="1984"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r w:rsidRPr="005F5839">
              <w:rPr>
                <w:rFonts w:ascii="Times New Roman" w:hAnsi="Times New Roman"/>
                <w:sz w:val="24"/>
                <w:szCs w:val="24"/>
                <w:lang w:val="uk-UA" w:eastAsia="ru-RU"/>
              </w:rPr>
              <w:t xml:space="preserve"> </w:t>
            </w:r>
          </w:p>
        </w:tc>
        <w:tc>
          <w:tcPr>
            <w:tcW w:w="1418" w:type="dxa"/>
          </w:tcPr>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 xml:space="preserve">Анкета </w:t>
            </w:r>
          </w:p>
        </w:tc>
        <w:tc>
          <w:tcPr>
            <w:tcW w:w="1984" w:type="dxa"/>
          </w:tcPr>
          <w:p w:rsidR="00466FE9" w:rsidRPr="005F5839" w:rsidRDefault="00466FE9" w:rsidP="00C83EBB">
            <w:pPr>
              <w:spacing w:after="0" w:line="240" w:lineRule="auto"/>
              <w:rPr>
                <w:rFonts w:ascii="Times New Roman" w:hAnsi="Times New Roman"/>
                <w:sz w:val="24"/>
                <w:szCs w:val="24"/>
                <w:lang w:val="uk-UA" w:eastAsia="ru-RU"/>
              </w:rPr>
            </w:pPr>
          </w:p>
        </w:tc>
      </w:tr>
      <w:tr w:rsidR="00466FE9" w:rsidRPr="001A3F6A" w:rsidTr="00C83EBB">
        <w:trPr>
          <w:trHeight w:val="68"/>
        </w:trPr>
        <w:tc>
          <w:tcPr>
            <w:tcW w:w="15451" w:type="dxa"/>
            <w:gridSpan w:val="8"/>
            <w:shd w:val="clear" w:color="auto" w:fill="FFFFFF"/>
          </w:tcPr>
          <w:p w:rsidR="00466FE9" w:rsidRPr="005F5839" w:rsidRDefault="00466FE9" w:rsidP="00C83EBB">
            <w:pPr>
              <w:spacing w:after="0" w:line="240" w:lineRule="auto"/>
              <w:jc w:val="center"/>
              <w:rPr>
                <w:rFonts w:ascii="Times New Roman" w:hAnsi="Times New Roman"/>
                <w:color w:val="0000FF"/>
                <w:sz w:val="24"/>
                <w:szCs w:val="24"/>
                <w:lang w:val="uk-UA" w:eastAsia="ru-RU"/>
              </w:rPr>
            </w:pPr>
            <w:r>
              <w:rPr>
                <w:rFonts w:ascii="Times New Roman" w:hAnsi="Times New Roman"/>
                <w:b/>
                <w:bCs/>
                <w:color w:val="000000"/>
                <w:sz w:val="24"/>
                <w:szCs w:val="24"/>
                <w:lang w:eastAsia="ru-RU"/>
              </w:rPr>
              <w:t>БЕРЕЗЕНЬ</w:t>
            </w:r>
          </w:p>
        </w:tc>
      </w:tr>
      <w:tr w:rsidR="00466FE9" w:rsidRPr="001A3F6A" w:rsidTr="00B0641F">
        <w:trPr>
          <w:trHeight w:val="68"/>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Робота бухгалтерії аналогічно плану вересня </w:t>
            </w:r>
            <w:r w:rsidRPr="005F5839">
              <w:rPr>
                <w:rFonts w:ascii="Times New Roman" w:hAnsi="Times New Roman"/>
                <w:sz w:val="24"/>
                <w:szCs w:val="24"/>
                <w:lang w:val="uk-UA" w:eastAsia="ru-RU"/>
              </w:rPr>
              <w:t>20</w:t>
            </w:r>
            <w:r>
              <w:rPr>
                <w:rFonts w:ascii="Times New Roman" w:hAnsi="Times New Roman"/>
                <w:sz w:val="24"/>
                <w:szCs w:val="24"/>
                <w:lang w:val="uk-UA" w:eastAsia="ru-RU"/>
              </w:rPr>
              <w:t xml:space="preserve">24 </w:t>
            </w:r>
            <w:r w:rsidRPr="005F5839">
              <w:rPr>
                <w:rFonts w:ascii="Times New Roman" w:hAnsi="Times New Roman"/>
                <w:sz w:val="24"/>
                <w:szCs w:val="24"/>
                <w:lang w:eastAsia="ru-RU"/>
              </w:rPr>
              <w:t>року</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C83EBB">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8"/>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Надання анкети до Казначейської служби м. Куп’янська про виконання головним бухгалтером своїх повноважень згідно ст.112 Бюджетного кодексу та наказ</w:t>
            </w:r>
            <w:r>
              <w:rPr>
                <w:rFonts w:ascii="Times New Roman" w:hAnsi="Times New Roman"/>
                <w:sz w:val="24"/>
                <w:szCs w:val="24"/>
                <w:lang w:val="uk-UA" w:eastAsia="ru-RU"/>
              </w:rPr>
              <w:t>у Мінфіну від 01.12.2011 № 1537 (зі змінами)</w:t>
            </w: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color w:val="FFFFFF"/>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color w:val="CC99FF"/>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Анкета</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C83EBB">
        <w:trPr>
          <w:trHeight w:val="64"/>
        </w:trPr>
        <w:tc>
          <w:tcPr>
            <w:tcW w:w="15451" w:type="dxa"/>
            <w:gridSpan w:val="8"/>
            <w:shd w:val="clear" w:color="auto" w:fill="FFFFFF"/>
          </w:tcPr>
          <w:p w:rsidR="00466FE9" w:rsidRPr="005F5839" w:rsidRDefault="00466FE9" w:rsidP="00C83EBB">
            <w:pPr>
              <w:spacing w:after="0" w:line="240" w:lineRule="auto"/>
              <w:jc w:val="center"/>
              <w:rPr>
                <w:rFonts w:ascii="Times New Roman" w:hAnsi="Times New Roman"/>
                <w:color w:val="0000FF"/>
                <w:sz w:val="24"/>
                <w:szCs w:val="24"/>
                <w:lang w:val="uk-UA" w:eastAsia="ru-RU"/>
              </w:rPr>
            </w:pPr>
            <w:r>
              <w:rPr>
                <w:rFonts w:ascii="Times New Roman" w:hAnsi="Times New Roman"/>
                <w:b/>
                <w:bCs/>
                <w:color w:val="000000"/>
                <w:sz w:val="24"/>
                <w:szCs w:val="24"/>
                <w:lang w:eastAsia="ru-RU"/>
              </w:rPr>
              <w:t>КВІТЕНЬ</w:t>
            </w:r>
          </w:p>
        </w:tc>
      </w:tr>
      <w:tr w:rsidR="00466FE9" w:rsidRPr="001A3F6A" w:rsidTr="00B0641F">
        <w:trPr>
          <w:trHeight w:val="68"/>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w:t>
            </w:r>
            <w:r w:rsidRPr="005F5839">
              <w:rPr>
                <w:rFonts w:ascii="Times New Roman" w:hAnsi="Times New Roman"/>
                <w:sz w:val="24"/>
                <w:szCs w:val="24"/>
                <w:lang w:val="uk-UA" w:eastAsia="ru-RU"/>
              </w:rPr>
              <w:t xml:space="preserve">та здача квартального фінансового </w:t>
            </w:r>
            <w:r>
              <w:rPr>
                <w:rFonts w:ascii="Times New Roman" w:hAnsi="Times New Roman"/>
                <w:sz w:val="24"/>
                <w:szCs w:val="24"/>
                <w:lang w:eastAsia="ru-RU"/>
              </w:rPr>
              <w:t xml:space="preserve">звіту </w:t>
            </w:r>
            <w:r w:rsidRPr="005F5839">
              <w:rPr>
                <w:rFonts w:ascii="Times New Roman" w:hAnsi="Times New Roman"/>
                <w:sz w:val="24"/>
                <w:szCs w:val="24"/>
                <w:lang w:val="uk-UA" w:eastAsia="ru-RU"/>
              </w:rPr>
              <w:t>н</w:t>
            </w:r>
            <w:r w:rsidRPr="005F5839">
              <w:rPr>
                <w:rFonts w:ascii="Times New Roman" w:hAnsi="Times New Roman"/>
                <w:sz w:val="24"/>
                <w:szCs w:val="24"/>
                <w:lang w:eastAsia="ru-RU"/>
              </w:rPr>
              <w:t xml:space="preserve">а </w:t>
            </w:r>
            <w:r>
              <w:rPr>
                <w:rFonts w:ascii="Times New Roman" w:hAnsi="Times New Roman"/>
                <w:sz w:val="24"/>
                <w:szCs w:val="24"/>
                <w:lang w:val="uk-UA" w:eastAsia="ru-RU"/>
              </w:rPr>
              <w:t>01.04.2025</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A76AA7"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Звіти</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8"/>
        </w:trPr>
        <w:tc>
          <w:tcPr>
            <w:tcW w:w="7797" w:type="dxa"/>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w:t>
            </w:r>
            <w:r>
              <w:rPr>
                <w:rFonts w:ascii="Times New Roman" w:hAnsi="Times New Roman"/>
                <w:sz w:val="24"/>
                <w:szCs w:val="24"/>
                <w:lang w:val="uk-UA" w:eastAsia="ru-RU"/>
              </w:rPr>
              <w:t xml:space="preserve">та здача </w:t>
            </w:r>
            <w:r w:rsidRPr="005F5839">
              <w:rPr>
                <w:rFonts w:ascii="Times New Roman" w:hAnsi="Times New Roman"/>
                <w:sz w:val="24"/>
                <w:szCs w:val="24"/>
                <w:lang w:val="uk-UA" w:eastAsia="ru-RU"/>
              </w:rPr>
              <w:t xml:space="preserve">фінансового </w:t>
            </w:r>
            <w:r w:rsidRPr="005F5839">
              <w:rPr>
                <w:rFonts w:ascii="Times New Roman" w:hAnsi="Times New Roman"/>
                <w:sz w:val="24"/>
                <w:szCs w:val="24"/>
                <w:lang w:eastAsia="ru-RU"/>
              </w:rPr>
              <w:t>звіту</w:t>
            </w:r>
            <w:r>
              <w:rPr>
                <w:rFonts w:ascii="Times New Roman" w:hAnsi="Times New Roman"/>
                <w:sz w:val="24"/>
                <w:szCs w:val="24"/>
                <w:lang w:val="uk-UA" w:eastAsia="ru-RU"/>
              </w:rPr>
              <w:t xml:space="preserve"> за 1 квартал 2025</w:t>
            </w:r>
            <w:r w:rsidRPr="005F5839">
              <w:rPr>
                <w:rFonts w:ascii="Times New Roman" w:hAnsi="Times New Roman"/>
                <w:sz w:val="24"/>
                <w:szCs w:val="24"/>
                <w:lang w:val="uk-UA" w:eastAsia="ru-RU"/>
              </w:rPr>
              <w:t xml:space="preserve"> року та</w:t>
            </w:r>
            <w:r>
              <w:rPr>
                <w:rFonts w:ascii="Times New Roman" w:hAnsi="Times New Roman"/>
                <w:sz w:val="24"/>
                <w:szCs w:val="24"/>
                <w:lang w:eastAsia="ru-RU"/>
              </w:rPr>
              <w:t xml:space="preserve"> </w:t>
            </w:r>
            <w:r w:rsidRPr="005F5839">
              <w:rPr>
                <w:rFonts w:ascii="Times New Roman" w:hAnsi="Times New Roman"/>
                <w:sz w:val="24"/>
                <w:szCs w:val="24"/>
                <w:lang w:eastAsia="ru-RU"/>
              </w:rPr>
              <w:t xml:space="preserve">довідки про рух основних засобів </w:t>
            </w:r>
            <w:r w:rsidRPr="005F5839">
              <w:rPr>
                <w:rFonts w:ascii="Times New Roman" w:hAnsi="Times New Roman"/>
                <w:sz w:val="24"/>
                <w:szCs w:val="24"/>
                <w:lang w:val="uk-UA" w:eastAsia="ru-RU"/>
              </w:rPr>
              <w:t>н</w:t>
            </w:r>
            <w:r w:rsidRPr="005F5839">
              <w:rPr>
                <w:rFonts w:ascii="Times New Roman" w:hAnsi="Times New Roman"/>
                <w:sz w:val="24"/>
                <w:szCs w:val="24"/>
                <w:lang w:eastAsia="ru-RU"/>
              </w:rPr>
              <w:t xml:space="preserve">а </w:t>
            </w:r>
            <w:r>
              <w:rPr>
                <w:rFonts w:ascii="Times New Roman" w:hAnsi="Times New Roman"/>
                <w:sz w:val="24"/>
                <w:szCs w:val="24"/>
                <w:lang w:val="uk-UA" w:eastAsia="ru-RU"/>
              </w:rPr>
              <w:t>01.04.2025</w:t>
            </w:r>
            <w:r w:rsidRPr="005F5839">
              <w:rPr>
                <w:rFonts w:ascii="Times New Roman" w:hAnsi="Times New Roman"/>
                <w:sz w:val="24"/>
                <w:szCs w:val="24"/>
                <w:lang w:eastAsia="ru-RU"/>
              </w:rPr>
              <w:t xml:space="preserve"> для Управління комунального майна</w:t>
            </w: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Довідка</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8"/>
        </w:trPr>
        <w:tc>
          <w:tcPr>
            <w:tcW w:w="7797" w:type="dxa"/>
          </w:tcPr>
          <w:p w:rsidR="00466FE9" w:rsidRPr="002A7811" w:rsidRDefault="00466FE9" w:rsidP="00C83EBB">
            <w:pPr>
              <w:spacing w:after="0" w:line="240" w:lineRule="auto"/>
              <w:jc w:val="both"/>
              <w:rPr>
                <w:rFonts w:ascii="Times New Roman" w:hAnsi="Times New Roman"/>
                <w:sz w:val="24"/>
                <w:szCs w:val="24"/>
                <w:lang w:eastAsia="ru-RU"/>
              </w:rPr>
            </w:pPr>
            <w:r w:rsidRPr="005F5839">
              <w:rPr>
                <w:rFonts w:ascii="Times New Roman" w:hAnsi="Times New Roman"/>
                <w:sz w:val="24"/>
                <w:szCs w:val="24"/>
                <w:lang w:eastAsia="ru-RU"/>
              </w:rPr>
              <w:t xml:space="preserve">Підготовка звіту ф№ 1ДФ «Податковий розрахунок сум доходу, нарахованого (сплаченого) на користь платників податку і сум утриманого з них податку» за </w:t>
            </w:r>
            <w:r>
              <w:rPr>
                <w:rFonts w:ascii="Times New Roman" w:hAnsi="Times New Roman"/>
                <w:sz w:val="24"/>
                <w:szCs w:val="24"/>
                <w:lang w:val="uk-UA" w:eastAsia="ru-RU"/>
              </w:rPr>
              <w:t xml:space="preserve">1 квартал 2025 </w:t>
            </w:r>
            <w:r w:rsidRPr="005F5839">
              <w:rPr>
                <w:rFonts w:ascii="Times New Roman" w:hAnsi="Times New Roman"/>
                <w:sz w:val="24"/>
                <w:szCs w:val="24"/>
                <w:lang w:val="uk-UA" w:eastAsia="ru-RU"/>
              </w:rPr>
              <w:t>року</w:t>
            </w: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C83EBB">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C83EBB">
            <w:pPr>
              <w:spacing w:after="0" w:line="240" w:lineRule="auto"/>
              <w:rPr>
                <w:rFonts w:ascii="Times New Roman" w:hAnsi="Times New Roman"/>
                <w:sz w:val="24"/>
                <w:szCs w:val="24"/>
                <w:lang w:val="uk-UA" w:eastAsia="ru-RU"/>
              </w:rPr>
            </w:pPr>
          </w:p>
        </w:tc>
        <w:tc>
          <w:tcPr>
            <w:tcW w:w="1984" w:type="dxa"/>
            <w:vAlign w:val="center"/>
          </w:tcPr>
          <w:p w:rsidR="00466FE9" w:rsidRPr="00A76AA7" w:rsidRDefault="00466FE9" w:rsidP="00C83EB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C83EBB">
            <w:pPr>
              <w:spacing w:after="0" w:line="240" w:lineRule="auto"/>
              <w:jc w:val="both"/>
              <w:rPr>
                <w:rFonts w:ascii="Times New Roman" w:hAnsi="Times New Roman"/>
                <w:sz w:val="24"/>
                <w:szCs w:val="24"/>
                <w:lang w:val="uk-UA" w:eastAsia="ru-RU"/>
              </w:rPr>
            </w:pPr>
            <w:r w:rsidRPr="002A7811">
              <w:rPr>
                <w:rFonts w:ascii="Times New Roman" w:hAnsi="Times New Roman"/>
                <w:lang w:val="uk-UA" w:eastAsia="ru-RU"/>
              </w:rPr>
              <w:t>Податковий</w:t>
            </w:r>
            <w:r w:rsidRPr="005F5839">
              <w:rPr>
                <w:rFonts w:ascii="Times New Roman" w:hAnsi="Times New Roman"/>
                <w:sz w:val="24"/>
                <w:szCs w:val="24"/>
                <w:lang w:val="uk-UA" w:eastAsia="ru-RU"/>
              </w:rPr>
              <w:t xml:space="preserve"> звіт</w:t>
            </w:r>
          </w:p>
        </w:tc>
        <w:tc>
          <w:tcPr>
            <w:tcW w:w="1984" w:type="dxa"/>
          </w:tcPr>
          <w:p w:rsidR="00466FE9" w:rsidRPr="005F5839" w:rsidRDefault="00466FE9" w:rsidP="00C83EBB">
            <w:pPr>
              <w:spacing w:after="0" w:line="240" w:lineRule="auto"/>
              <w:jc w:val="both"/>
              <w:rPr>
                <w:rFonts w:ascii="Times New Roman" w:hAnsi="Times New Roman"/>
                <w:sz w:val="24"/>
                <w:szCs w:val="24"/>
                <w:lang w:val="uk-UA" w:eastAsia="ru-RU"/>
              </w:rPr>
            </w:pPr>
          </w:p>
        </w:tc>
      </w:tr>
      <w:tr w:rsidR="00466FE9" w:rsidRPr="001A3F6A" w:rsidTr="00B0641F">
        <w:trPr>
          <w:trHeight w:val="68"/>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звіту «Про суми податкових пільг»</w:t>
            </w:r>
            <w:r>
              <w:rPr>
                <w:rFonts w:ascii="Times New Roman" w:hAnsi="Times New Roman"/>
                <w:sz w:val="24"/>
                <w:szCs w:val="24"/>
                <w:lang w:val="uk-UA" w:eastAsia="ru-RU"/>
              </w:rPr>
              <w:t xml:space="preserve"> за 1 квартал 2025</w:t>
            </w:r>
            <w:r w:rsidRPr="005F5839">
              <w:rPr>
                <w:rFonts w:ascii="Times New Roman" w:hAnsi="Times New Roman"/>
                <w:sz w:val="24"/>
                <w:szCs w:val="24"/>
                <w:lang w:val="uk-UA" w:eastAsia="ru-RU"/>
              </w:rPr>
              <w:t xml:space="preserve"> року</w:t>
            </w:r>
          </w:p>
        </w:tc>
        <w:tc>
          <w:tcPr>
            <w:tcW w:w="567" w:type="dxa"/>
            <w:shd w:val="clear" w:color="auto" w:fill="FFFF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A76AA7" w:rsidRDefault="00466FE9" w:rsidP="002A7811">
            <w:pPr>
              <w:spacing w:after="0" w:line="240" w:lineRule="auto"/>
              <w:rPr>
                <w:rFonts w:ascii="Times New Roman" w:hAnsi="Times New Roman"/>
                <w:sz w:val="24"/>
                <w:szCs w:val="24"/>
                <w:lang w:val="uk-UA" w:eastAsia="ru-RU"/>
              </w:rPr>
            </w:pP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r w:rsidRPr="002A7811">
              <w:rPr>
                <w:rFonts w:ascii="Times New Roman" w:hAnsi="Times New Roman"/>
                <w:lang w:val="uk-UA" w:eastAsia="ru-RU"/>
              </w:rPr>
              <w:t xml:space="preserve">Податковий </w:t>
            </w:r>
            <w:r w:rsidRPr="005F5839">
              <w:rPr>
                <w:rFonts w:ascii="Times New Roman" w:hAnsi="Times New Roman"/>
                <w:sz w:val="24"/>
                <w:szCs w:val="24"/>
                <w:lang w:val="uk-UA" w:eastAsia="ru-RU"/>
              </w:rPr>
              <w:t>звіт</w:t>
            </w: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C83EBB">
        <w:trPr>
          <w:trHeight w:val="64"/>
        </w:trPr>
        <w:tc>
          <w:tcPr>
            <w:tcW w:w="15451" w:type="dxa"/>
            <w:gridSpan w:val="8"/>
            <w:shd w:val="clear" w:color="auto" w:fill="FFFFFF"/>
          </w:tcPr>
          <w:p w:rsidR="00466FE9" w:rsidRPr="000D66DD" w:rsidRDefault="00466FE9" w:rsidP="002A7811">
            <w:pPr>
              <w:spacing w:after="0" w:line="240" w:lineRule="auto"/>
              <w:jc w:val="center"/>
              <w:rPr>
                <w:rFonts w:ascii="Times New Roman" w:hAnsi="Times New Roman"/>
                <w:color w:val="0000FF"/>
                <w:sz w:val="24"/>
                <w:szCs w:val="24"/>
                <w:lang w:val="uk-UA" w:eastAsia="ru-RU"/>
              </w:rPr>
            </w:pPr>
            <w:r w:rsidRPr="005F5839">
              <w:rPr>
                <w:rFonts w:ascii="Times New Roman" w:hAnsi="Times New Roman"/>
                <w:b/>
                <w:bCs/>
                <w:color w:val="000000"/>
                <w:sz w:val="24"/>
                <w:szCs w:val="24"/>
                <w:lang w:eastAsia="ru-RU"/>
              </w:rPr>
              <w:t>Т</w:t>
            </w:r>
            <w:r>
              <w:rPr>
                <w:rFonts w:ascii="Times New Roman" w:hAnsi="Times New Roman"/>
                <w:b/>
                <w:bCs/>
                <w:color w:val="000000"/>
                <w:sz w:val="24"/>
                <w:szCs w:val="24"/>
                <w:lang w:val="uk-UA" w:eastAsia="ru-RU"/>
              </w:rPr>
              <w:t>РАВЕНЬ</w:t>
            </w:r>
          </w:p>
        </w:tc>
      </w:tr>
      <w:tr w:rsidR="00466FE9" w:rsidRPr="001A3F6A" w:rsidTr="00B0641F">
        <w:trPr>
          <w:trHeight w:val="339"/>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 xml:space="preserve">Робота бухгалтерії аналогічно плану </w:t>
            </w:r>
            <w:r w:rsidRPr="005F5839">
              <w:rPr>
                <w:rFonts w:ascii="Times New Roman" w:hAnsi="Times New Roman"/>
                <w:sz w:val="24"/>
                <w:szCs w:val="24"/>
                <w:lang w:eastAsia="ru-RU"/>
              </w:rPr>
              <w:t xml:space="preserve">вересня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eastAsia="ru-RU"/>
              </w:rPr>
              <w:t xml:space="preserve"> року</w:t>
            </w: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2A7811">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C83EBB">
        <w:trPr>
          <w:trHeight w:val="64"/>
        </w:trPr>
        <w:tc>
          <w:tcPr>
            <w:tcW w:w="15451" w:type="dxa"/>
            <w:gridSpan w:val="8"/>
            <w:shd w:val="clear" w:color="auto" w:fill="FFFFFF"/>
          </w:tcPr>
          <w:p w:rsidR="00466FE9" w:rsidRPr="000D66DD" w:rsidRDefault="00466FE9" w:rsidP="002A7811">
            <w:pPr>
              <w:spacing w:after="0" w:line="240" w:lineRule="auto"/>
              <w:jc w:val="center"/>
              <w:rPr>
                <w:rFonts w:ascii="Times New Roman" w:hAnsi="Times New Roman"/>
                <w:color w:val="0000FF"/>
                <w:sz w:val="24"/>
                <w:szCs w:val="24"/>
                <w:lang w:val="uk-UA" w:eastAsia="ru-RU"/>
              </w:rPr>
            </w:pPr>
            <w:r w:rsidRPr="005F5839">
              <w:rPr>
                <w:rFonts w:ascii="Times New Roman" w:hAnsi="Times New Roman"/>
                <w:b/>
                <w:bCs/>
                <w:color w:val="000000"/>
                <w:sz w:val="24"/>
                <w:szCs w:val="24"/>
                <w:lang w:eastAsia="ru-RU"/>
              </w:rPr>
              <w:t>Ч</w:t>
            </w:r>
            <w:r>
              <w:rPr>
                <w:rFonts w:ascii="Times New Roman" w:hAnsi="Times New Roman"/>
                <w:b/>
                <w:bCs/>
                <w:color w:val="000000"/>
                <w:sz w:val="24"/>
                <w:szCs w:val="24"/>
                <w:lang w:val="uk-UA" w:eastAsia="ru-RU"/>
              </w:rPr>
              <w:t>ЕРВЕНЬ</w:t>
            </w:r>
          </w:p>
        </w:tc>
      </w:tr>
      <w:tr w:rsidR="00466FE9" w:rsidRPr="001A3F6A" w:rsidTr="00B0641F">
        <w:trPr>
          <w:trHeight w:val="68"/>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Робота</w:t>
            </w:r>
            <w:r>
              <w:rPr>
                <w:rFonts w:ascii="Times New Roman" w:hAnsi="Times New Roman"/>
                <w:sz w:val="24"/>
                <w:szCs w:val="24"/>
                <w:lang w:eastAsia="ru-RU"/>
              </w:rPr>
              <w:t xml:space="preserve">  бухгалтерії аналогічно плану</w:t>
            </w:r>
            <w:r w:rsidRPr="005F5839">
              <w:rPr>
                <w:rFonts w:ascii="Times New Roman" w:hAnsi="Times New Roman"/>
                <w:sz w:val="24"/>
                <w:szCs w:val="24"/>
                <w:lang w:eastAsia="ru-RU"/>
              </w:rPr>
              <w:t xml:space="preserve"> вересня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val="uk-UA" w:eastAsia="ru-RU"/>
              </w:rPr>
              <w:t xml:space="preserve"> </w:t>
            </w:r>
            <w:r w:rsidRPr="005F5839">
              <w:rPr>
                <w:rFonts w:ascii="Times New Roman" w:hAnsi="Times New Roman"/>
                <w:sz w:val="24"/>
                <w:szCs w:val="24"/>
                <w:lang w:eastAsia="ru-RU"/>
              </w:rPr>
              <w:t>року</w:t>
            </w: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2A7811">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C83EBB">
        <w:trPr>
          <w:trHeight w:val="64"/>
        </w:trPr>
        <w:tc>
          <w:tcPr>
            <w:tcW w:w="15451" w:type="dxa"/>
            <w:gridSpan w:val="8"/>
            <w:shd w:val="clear" w:color="auto" w:fill="FFFFFF"/>
          </w:tcPr>
          <w:p w:rsidR="00466FE9" w:rsidRPr="000D66DD" w:rsidRDefault="00466FE9" w:rsidP="002A7811">
            <w:pPr>
              <w:spacing w:after="0" w:line="240" w:lineRule="auto"/>
              <w:jc w:val="center"/>
              <w:rPr>
                <w:rFonts w:ascii="Times New Roman" w:hAnsi="Times New Roman"/>
                <w:color w:val="0000FF"/>
                <w:sz w:val="24"/>
                <w:szCs w:val="24"/>
                <w:lang w:val="uk-UA" w:eastAsia="ru-RU"/>
              </w:rPr>
            </w:pPr>
            <w:r w:rsidRPr="005F5839">
              <w:rPr>
                <w:rFonts w:ascii="Times New Roman" w:hAnsi="Times New Roman"/>
                <w:b/>
                <w:bCs/>
                <w:color w:val="000000"/>
                <w:sz w:val="24"/>
                <w:szCs w:val="24"/>
                <w:lang w:eastAsia="ru-RU"/>
              </w:rPr>
              <w:t>Л</w:t>
            </w:r>
            <w:r>
              <w:rPr>
                <w:rFonts w:ascii="Times New Roman" w:hAnsi="Times New Roman"/>
                <w:b/>
                <w:bCs/>
                <w:color w:val="000000"/>
                <w:sz w:val="24"/>
                <w:szCs w:val="24"/>
                <w:lang w:val="uk-UA" w:eastAsia="ru-RU"/>
              </w:rPr>
              <w:t>ИПЕНЬ</w:t>
            </w:r>
          </w:p>
        </w:tc>
      </w:tr>
      <w:tr w:rsidR="00466FE9" w:rsidRPr="001A3F6A" w:rsidTr="00B0641F">
        <w:trPr>
          <w:trHeight w:val="68"/>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Робота </w:t>
            </w:r>
            <w:r>
              <w:rPr>
                <w:rFonts w:ascii="Times New Roman" w:hAnsi="Times New Roman"/>
                <w:sz w:val="24"/>
                <w:szCs w:val="24"/>
                <w:lang w:eastAsia="ru-RU"/>
              </w:rPr>
              <w:t xml:space="preserve"> бухгалтерії аналогічно плану жовтня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eastAsia="ru-RU"/>
              </w:rPr>
              <w:t xml:space="preserve"> року</w:t>
            </w: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2A7811">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B0641F">
        <w:trPr>
          <w:trHeight w:val="68"/>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 xml:space="preserve">Підготовка та здача фінансової та статистичної звітності </w:t>
            </w:r>
            <w:r w:rsidRPr="005F5839">
              <w:rPr>
                <w:rFonts w:ascii="Times New Roman" w:hAnsi="Times New Roman"/>
                <w:sz w:val="24"/>
                <w:szCs w:val="24"/>
                <w:lang w:eastAsia="ru-RU"/>
              </w:rPr>
              <w:t xml:space="preserve"> за І </w:t>
            </w:r>
            <w:r>
              <w:rPr>
                <w:rFonts w:ascii="Times New Roman" w:hAnsi="Times New Roman"/>
                <w:sz w:val="24"/>
                <w:szCs w:val="24"/>
                <w:lang w:val="uk-UA" w:eastAsia="ru-RU"/>
              </w:rPr>
              <w:t>півріччя 2025</w:t>
            </w:r>
            <w:r w:rsidRPr="005F5839">
              <w:rPr>
                <w:rFonts w:ascii="Times New Roman" w:hAnsi="Times New Roman"/>
                <w:sz w:val="24"/>
                <w:szCs w:val="24"/>
                <w:lang w:val="uk-UA" w:eastAsia="ru-RU"/>
              </w:rPr>
              <w:t xml:space="preserve"> року</w:t>
            </w: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FFFF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2A7811">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Звіти</w:t>
            </w: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B0641F">
        <w:trPr>
          <w:trHeight w:val="64"/>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Підготовка та здача податк</w:t>
            </w:r>
            <w:r>
              <w:rPr>
                <w:rFonts w:ascii="Times New Roman" w:hAnsi="Times New Roman"/>
                <w:sz w:val="24"/>
                <w:szCs w:val="24"/>
                <w:lang w:val="uk-UA" w:eastAsia="ru-RU"/>
              </w:rPr>
              <w:t>ової звітності за 2 квартал 2025</w:t>
            </w:r>
            <w:r w:rsidRPr="005F5839">
              <w:rPr>
                <w:rFonts w:ascii="Times New Roman" w:hAnsi="Times New Roman"/>
                <w:sz w:val="24"/>
                <w:szCs w:val="24"/>
                <w:lang w:val="uk-UA" w:eastAsia="ru-RU"/>
              </w:rPr>
              <w:t xml:space="preserve"> року</w:t>
            </w: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Звіти</w:t>
            </w: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C83EBB">
        <w:trPr>
          <w:trHeight w:val="68"/>
        </w:trPr>
        <w:tc>
          <w:tcPr>
            <w:tcW w:w="15451" w:type="dxa"/>
            <w:gridSpan w:val="8"/>
            <w:shd w:val="clear" w:color="auto" w:fill="FFFFFF"/>
          </w:tcPr>
          <w:p w:rsidR="00466FE9" w:rsidRPr="005F5839" w:rsidRDefault="00466FE9" w:rsidP="002A7811">
            <w:pPr>
              <w:spacing w:after="0" w:line="240" w:lineRule="auto"/>
              <w:jc w:val="center"/>
              <w:rPr>
                <w:rFonts w:ascii="Times New Roman" w:hAnsi="Times New Roman"/>
                <w:color w:val="0000FF"/>
                <w:sz w:val="24"/>
                <w:szCs w:val="24"/>
                <w:lang w:val="uk-UA" w:eastAsia="ru-RU"/>
              </w:rPr>
            </w:pPr>
            <w:r>
              <w:rPr>
                <w:rFonts w:ascii="Times New Roman" w:hAnsi="Times New Roman"/>
                <w:b/>
                <w:bCs/>
                <w:color w:val="000000"/>
                <w:sz w:val="24"/>
                <w:szCs w:val="24"/>
                <w:lang w:eastAsia="ru-RU"/>
              </w:rPr>
              <w:t>СЕРПЕНЬ</w:t>
            </w:r>
          </w:p>
        </w:tc>
      </w:tr>
      <w:tr w:rsidR="00466FE9" w:rsidRPr="001A3F6A" w:rsidTr="00B0641F">
        <w:trPr>
          <w:trHeight w:val="64"/>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Робота</w:t>
            </w:r>
            <w:r>
              <w:rPr>
                <w:rFonts w:ascii="Times New Roman" w:hAnsi="Times New Roman"/>
                <w:sz w:val="24"/>
                <w:szCs w:val="24"/>
                <w:lang w:eastAsia="ru-RU"/>
              </w:rPr>
              <w:t xml:space="preserve">  бухгалтерії аналогічно плану</w:t>
            </w:r>
            <w:r w:rsidRPr="005F5839">
              <w:rPr>
                <w:rFonts w:ascii="Times New Roman" w:hAnsi="Times New Roman"/>
                <w:sz w:val="24"/>
                <w:szCs w:val="24"/>
                <w:lang w:eastAsia="ru-RU"/>
              </w:rPr>
              <w:t xml:space="preserve"> вересня  </w:t>
            </w:r>
            <w:r w:rsidRPr="005F5839">
              <w:rPr>
                <w:rFonts w:ascii="Times New Roman" w:hAnsi="Times New Roman"/>
                <w:sz w:val="24"/>
                <w:szCs w:val="24"/>
                <w:lang w:val="uk-UA" w:eastAsia="ru-RU"/>
              </w:rPr>
              <w:t>20</w:t>
            </w:r>
            <w:r>
              <w:rPr>
                <w:rFonts w:ascii="Times New Roman" w:hAnsi="Times New Roman"/>
                <w:sz w:val="24"/>
                <w:szCs w:val="24"/>
                <w:lang w:val="uk-UA" w:eastAsia="ru-RU"/>
              </w:rPr>
              <w:t>24</w:t>
            </w:r>
            <w:r w:rsidRPr="005F5839">
              <w:rPr>
                <w:rFonts w:ascii="Times New Roman" w:hAnsi="Times New Roman"/>
                <w:sz w:val="24"/>
                <w:szCs w:val="24"/>
                <w:lang w:eastAsia="ru-RU"/>
              </w:rPr>
              <w:t xml:space="preserve"> року</w:t>
            </w: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2A7811">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B0641F">
        <w:trPr>
          <w:trHeight w:val="154"/>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Підготовка тарифікаційних списків</w:t>
            </w:r>
            <w:r w:rsidRPr="005F5839">
              <w:rPr>
                <w:rFonts w:ascii="Times New Roman" w:hAnsi="Times New Roman"/>
                <w:sz w:val="24"/>
                <w:szCs w:val="24"/>
                <w:lang w:val="uk-UA" w:eastAsia="ru-RU"/>
              </w:rPr>
              <w:t xml:space="preserve"> педагогічних працівників</w:t>
            </w:r>
            <w:r w:rsidRPr="005F5839">
              <w:rPr>
                <w:rFonts w:ascii="Times New Roman" w:hAnsi="Times New Roman"/>
                <w:sz w:val="24"/>
                <w:szCs w:val="24"/>
                <w:lang w:eastAsia="ru-RU"/>
              </w:rPr>
              <w:t xml:space="preserve"> на </w:t>
            </w:r>
            <w:r>
              <w:rPr>
                <w:rFonts w:ascii="Times New Roman" w:hAnsi="Times New Roman"/>
                <w:sz w:val="24"/>
                <w:szCs w:val="24"/>
                <w:lang w:val="uk-UA" w:eastAsia="ru-RU"/>
              </w:rPr>
              <w:t>2025/2026</w:t>
            </w:r>
            <w:r w:rsidRPr="005F5839">
              <w:rPr>
                <w:rFonts w:ascii="Times New Roman" w:hAnsi="Times New Roman"/>
                <w:sz w:val="24"/>
                <w:szCs w:val="24"/>
                <w:lang w:eastAsia="ru-RU"/>
              </w:rPr>
              <w:t xml:space="preserve"> навчальний рік</w:t>
            </w: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0D66DD"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Тарифікаційна комісія</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r w:rsidRPr="000D66DD">
              <w:rPr>
                <w:rFonts w:ascii="Times New Roman" w:hAnsi="Times New Roman"/>
                <w:lang w:val="uk-UA" w:eastAsia="ru-RU"/>
              </w:rPr>
              <w:t>Тарифікаційні</w:t>
            </w:r>
            <w:r w:rsidRPr="005F5839">
              <w:rPr>
                <w:rFonts w:ascii="Times New Roman" w:hAnsi="Times New Roman"/>
                <w:sz w:val="24"/>
                <w:szCs w:val="24"/>
                <w:lang w:val="uk-UA" w:eastAsia="ru-RU"/>
              </w:rPr>
              <w:t xml:space="preserve"> списки</w:t>
            </w: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r w:rsidR="00466FE9" w:rsidRPr="001A3F6A" w:rsidTr="00B0641F">
        <w:trPr>
          <w:trHeight w:val="141"/>
        </w:trPr>
        <w:tc>
          <w:tcPr>
            <w:tcW w:w="7797" w:type="dxa"/>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eastAsia="ru-RU"/>
              </w:rPr>
              <w:t xml:space="preserve">Підготовка бюджетного запиту на </w:t>
            </w:r>
            <w:r>
              <w:rPr>
                <w:rFonts w:ascii="Times New Roman" w:hAnsi="Times New Roman"/>
                <w:sz w:val="24"/>
                <w:szCs w:val="24"/>
                <w:lang w:val="uk-UA" w:eastAsia="ru-RU"/>
              </w:rPr>
              <w:t>2024-2025</w:t>
            </w:r>
            <w:r w:rsidRPr="005F5839">
              <w:rPr>
                <w:rFonts w:ascii="Times New Roman" w:hAnsi="Times New Roman"/>
                <w:sz w:val="24"/>
                <w:szCs w:val="24"/>
                <w:lang w:eastAsia="ru-RU"/>
              </w:rPr>
              <w:t xml:space="preserve"> роки</w:t>
            </w: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tcPr>
          <w:p w:rsidR="00466FE9" w:rsidRPr="005F5839" w:rsidRDefault="00466FE9" w:rsidP="002A7811">
            <w:pPr>
              <w:spacing w:after="0" w:line="240" w:lineRule="auto"/>
              <w:rPr>
                <w:rFonts w:ascii="Times New Roman" w:hAnsi="Times New Roman"/>
                <w:sz w:val="24"/>
                <w:szCs w:val="24"/>
                <w:lang w:val="uk-UA" w:eastAsia="ru-RU"/>
              </w:rPr>
            </w:pPr>
          </w:p>
        </w:tc>
        <w:tc>
          <w:tcPr>
            <w:tcW w:w="567" w:type="dxa"/>
            <w:shd w:val="clear" w:color="auto" w:fill="CC99FF"/>
          </w:tcPr>
          <w:p w:rsidR="00466FE9" w:rsidRPr="005F5839" w:rsidRDefault="00466FE9" w:rsidP="002A7811">
            <w:pPr>
              <w:spacing w:after="0" w:line="240" w:lineRule="auto"/>
              <w:rPr>
                <w:rFonts w:ascii="Times New Roman" w:hAnsi="Times New Roman"/>
                <w:sz w:val="24"/>
                <w:szCs w:val="24"/>
                <w:lang w:val="uk-UA" w:eastAsia="ru-RU"/>
              </w:rPr>
            </w:pPr>
          </w:p>
        </w:tc>
        <w:tc>
          <w:tcPr>
            <w:tcW w:w="1984" w:type="dxa"/>
            <w:vAlign w:val="center"/>
          </w:tcPr>
          <w:p w:rsidR="00466FE9" w:rsidRPr="005F5839" w:rsidRDefault="00466FE9" w:rsidP="002A781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Ліченко І.Л.</w:t>
            </w:r>
          </w:p>
          <w:p w:rsidR="00466FE9" w:rsidRPr="005F5839" w:rsidRDefault="00466FE9" w:rsidP="002A7811">
            <w:pPr>
              <w:spacing w:after="0" w:line="240" w:lineRule="auto"/>
              <w:rPr>
                <w:rFonts w:ascii="Times New Roman" w:hAnsi="Times New Roman"/>
                <w:sz w:val="24"/>
                <w:szCs w:val="24"/>
                <w:lang w:val="uk-UA" w:eastAsia="ru-RU"/>
              </w:rPr>
            </w:pPr>
            <w:r w:rsidRPr="005F5839">
              <w:rPr>
                <w:rFonts w:ascii="Times New Roman" w:hAnsi="Times New Roman"/>
                <w:sz w:val="24"/>
                <w:szCs w:val="24"/>
                <w:lang w:val="uk-UA" w:eastAsia="ru-RU"/>
              </w:rPr>
              <w:t>Сизонова Л.М.</w:t>
            </w:r>
          </w:p>
        </w:tc>
        <w:tc>
          <w:tcPr>
            <w:tcW w:w="1418" w:type="dxa"/>
            <w:vAlign w:val="center"/>
          </w:tcPr>
          <w:p w:rsidR="00466FE9" w:rsidRPr="005F5839" w:rsidRDefault="00466FE9" w:rsidP="002A7811">
            <w:pPr>
              <w:spacing w:after="0" w:line="240" w:lineRule="auto"/>
              <w:jc w:val="both"/>
              <w:rPr>
                <w:rFonts w:ascii="Times New Roman" w:hAnsi="Times New Roman"/>
                <w:sz w:val="24"/>
                <w:szCs w:val="24"/>
                <w:lang w:val="uk-UA" w:eastAsia="ru-RU"/>
              </w:rPr>
            </w:pPr>
            <w:r w:rsidRPr="005F5839">
              <w:rPr>
                <w:rFonts w:ascii="Times New Roman" w:hAnsi="Times New Roman"/>
                <w:sz w:val="24"/>
                <w:szCs w:val="24"/>
                <w:lang w:val="uk-UA" w:eastAsia="ru-RU"/>
              </w:rPr>
              <w:t>Бюджетний запит</w:t>
            </w:r>
          </w:p>
        </w:tc>
        <w:tc>
          <w:tcPr>
            <w:tcW w:w="1984" w:type="dxa"/>
          </w:tcPr>
          <w:p w:rsidR="00466FE9" w:rsidRPr="005F5839" w:rsidRDefault="00466FE9" w:rsidP="002A7811">
            <w:pPr>
              <w:spacing w:after="0" w:line="240" w:lineRule="auto"/>
              <w:jc w:val="both"/>
              <w:rPr>
                <w:rFonts w:ascii="Times New Roman" w:hAnsi="Times New Roman"/>
                <w:sz w:val="24"/>
                <w:szCs w:val="24"/>
                <w:lang w:val="uk-UA" w:eastAsia="ru-RU"/>
              </w:rPr>
            </w:pPr>
          </w:p>
        </w:tc>
      </w:tr>
    </w:tbl>
    <w:p w:rsidR="00466FE9" w:rsidRDefault="00466FE9" w:rsidP="00416A23">
      <w:pPr>
        <w:widowControl w:val="0"/>
        <w:autoSpaceDE w:val="0"/>
        <w:autoSpaceDN w:val="0"/>
        <w:adjustRightInd w:val="0"/>
        <w:spacing w:after="0" w:line="240" w:lineRule="auto"/>
        <w:outlineLvl w:val="0"/>
        <w:rPr>
          <w:rFonts w:ascii="Times New Roman" w:hAnsi="Times New Roman"/>
          <w:b/>
          <w:bCs/>
          <w:i/>
          <w:iCs/>
          <w:sz w:val="28"/>
          <w:szCs w:val="28"/>
          <w:lang w:val="uk-UA" w:eastAsia="ru-RU"/>
        </w:rPr>
      </w:pPr>
    </w:p>
    <w:p w:rsidR="00466FE9" w:rsidRDefault="00466FE9" w:rsidP="00416A23">
      <w:pPr>
        <w:widowControl w:val="0"/>
        <w:autoSpaceDE w:val="0"/>
        <w:autoSpaceDN w:val="0"/>
        <w:adjustRightInd w:val="0"/>
        <w:spacing w:after="0" w:line="240" w:lineRule="auto"/>
        <w:outlineLvl w:val="0"/>
        <w:rPr>
          <w:rFonts w:ascii="Times New Roman" w:hAnsi="Times New Roman"/>
          <w:b/>
          <w:bCs/>
          <w:i/>
          <w:iCs/>
          <w:sz w:val="28"/>
          <w:szCs w:val="28"/>
          <w:lang w:val="uk-UA" w:eastAsia="ru-RU"/>
        </w:rPr>
      </w:pPr>
    </w:p>
    <w:p w:rsidR="00466FE9" w:rsidRDefault="00466FE9" w:rsidP="00416A23">
      <w:pPr>
        <w:widowControl w:val="0"/>
        <w:autoSpaceDE w:val="0"/>
        <w:autoSpaceDN w:val="0"/>
        <w:adjustRightInd w:val="0"/>
        <w:spacing w:after="0" w:line="240" w:lineRule="auto"/>
        <w:outlineLvl w:val="0"/>
        <w:rPr>
          <w:rFonts w:ascii="Times New Roman" w:hAnsi="Times New Roman"/>
          <w:b/>
          <w:bCs/>
          <w:i/>
          <w:iCs/>
          <w:sz w:val="28"/>
          <w:szCs w:val="28"/>
          <w:lang w:val="uk-UA" w:eastAsia="ru-RU"/>
        </w:rPr>
      </w:pPr>
    </w:p>
    <w:p w:rsidR="00466FE9" w:rsidRDefault="00466FE9" w:rsidP="00416A23">
      <w:pPr>
        <w:widowControl w:val="0"/>
        <w:autoSpaceDE w:val="0"/>
        <w:autoSpaceDN w:val="0"/>
        <w:adjustRightInd w:val="0"/>
        <w:spacing w:after="0" w:line="240" w:lineRule="auto"/>
        <w:outlineLvl w:val="0"/>
        <w:rPr>
          <w:rFonts w:ascii="Times New Roman" w:hAnsi="Times New Roman"/>
          <w:b/>
          <w:bCs/>
          <w:i/>
          <w:iCs/>
          <w:sz w:val="28"/>
          <w:szCs w:val="28"/>
          <w:lang w:val="uk-UA" w:eastAsia="ru-RU"/>
        </w:rPr>
      </w:pPr>
      <w:r>
        <w:rPr>
          <w:rFonts w:ascii="Times New Roman" w:hAnsi="Times New Roman"/>
          <w:b/>
          <w:bCs/>
          <w:i/>
          <w:iCs/>
          <w:sz w:val="28"/>
          <w:szCs w:val="28"/>
          <w:lang w:val="uk-UA" w:eastAsia="ru-RU"/>
        </w:rPr>
        <w:t>7</w:t>
      </w:r>
      <w:r w:rsidRPr="00416A23">
        <w:rPr>
          <w:rFonts w:ascii="Times New Roman" w:hAnsi="Times New Roman"/>
          <w:b/>
          <w:bCs/>
          <w:i/>
          <w:iCs/>
          <w:sz w:val="28"/>
          <w:szCs w:val="28"/>
          <w:lang w:val="uk-UA" w:eastAsia="ru-RU"/>
        </w:rPr>
        <w:t>.2. Господарська діяльність</w:t>
      </w: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2"/>
        <w:gridCol w:w="567"/>
        <w:gridCol w:w="567"/>
        <w:gridCol w:w="567"/>
        <w:gridCol w:w="567"/>
        <w:gridCol w:w="1984"/>
        <w:gridCol w:w="1418"/>
        <w:gridCol w:w="1984"/>
      </w:tblGrid>
      <w:tr w:rsidR="00466FE9" w:rsidRPr="001A3F6A" w:rsidTr="00B0641F">
        <w:trPr>
          <w:cantSplit/>
          <w:trHeight w:val="212"/>
        </w:trPr>
        <w:tc>
          <w:tcPr>
            <w:tcW w:w="7792" w:type="dxa"/>
            <w:vMerge w:val="restart"/>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Зміст роботи</w:t>
            </w:r>
          </w:p>
        </w:tc>
        <w:tc>
          <w:tcPr>
            <w:tcW w:w="2268" w:type="dxa"/>
            <w:gridSpan w:val="4"/>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Термін викон</w:t>
            </w:r>
            <w:r w:rsidRPr="004063C2">
              <w:rPr>
                <w:rFonts w:ascii="Times New Roman" w:hAnsi="Times New Roman"/>
                <w:b/>
                <w:bCs/>
                <w:i/>
                <w:iCs/>
                <w:sz w:val="24"/>
                <w:szCs w:val="24"/>
                <w:lang w:val="uk-UA" w:eastAsia="ru-RU"/>
              </w:rPr>
              <w:t>ання</w:t>
            </w:r>
          </w:p>
        </w:tc>
        <w:tc>
          <w:tcPr>
            <w:tcW w:w="1984" w:type="dxa"/>
            <w:vMerge w:val="restart"/>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Відповідальні</w:t>
            </w:r>
          </w:p>
        </w:tc>
        <w:tc>
          <w:tcPr>
            <w:tcW w:w="1418" w:type="dxa"/>
            <w:vMerge w:val="restart"/>
            <w:vAlign w:val="center"/>
          </w:tcPr>
          <w:p w:rsidR="00466FE9" w:rsidRPr="004063C2" w:rsidRDefault="00466FE9" w:rsidP="00A83075">
            <w:pPr>
              <w:spacing w:after="0" w:line="240" w:lineRule="auto"/>
              <w:jc w:val="center"/>
              <w:rPr>
                <w:rFonts w:ascii="Times New Roman" w:hAnsi="Times New Roman"/>
                <w:b/>
                <w:bCs/>
                <w:i/>
                <w:iCs/>
                <w:sz w:val="24"/>
                <w:szCs w:val="24"/>
                <w:lang w:val="uk-UA" w:eastAsia="ru-RU"/>
              </w:rPr>
            </w:pPr>
            <w:r w:rsidRPr="004063C2">
              <w:rPr>
                <w:rFonts w:ascii="Times New Roman" w:hAnsi="Times New Roman"/>
                <w:b/>
                <w:bCs/>
                <w:i/>
                <w:iCs/>
                <w:sz w:val="24"/>
                <w:szCs w:val="24"/>
                <w:lang w:eastAsia="ru-RU"/>
              </w:rPr>
              <w:t>Форми контролю</w:t>
            </w:r>
          </w:p>
        </w:tc>
        <w:tc>
          <w:tcPr>
            <w:tcW w:w="1984" w:type="dxa"/>
            <w:vMerge w:val="restart"/>
          </w:tcPr>
          <w:p w:rsidR="00466FE9" w:rsidRPr="004063C2" w:rsidRDefault="00466FE9" w:rsidP="00A83075">
            <w:pPr>
              <w:spacing w:after="0" w:line="240" w:lineRule="auto"/>
              <w:jc w:val="center"/>
              <w:rPr>
                <w:rFonts w:ascii="Times New Roman" w:hAnsi="Times New Roman"/>
                <w:b/>
                <w:bCs/>
                <w:i/>
                <w:iCs/>
                <w:sz w:val="24"/>
                <w:szCs w:val="24"/>
                <w:lang w:eastAsia="ru-RU"/>
              </w:rPr>
            </w:pPr>
            <w:r w:rsidRPr="004063C2">
              <w:rPr>
                <w:rFonts w:ascii="Times New Roman" w:hAnsi="Times New Roman"/>
                <w:b/>
                <w:bCs/>
                <w:i/>
                <w:iCs/>
                <w:sz w:val="24"/>
                <w:szCs w:val="24"/>
                <w:lang w:eastAsia="ru-RU"/>
              </w:rPr>
              <w:t>Відмітка про виконання</w:t>
            </w:r>
          </w:p>
        </w:tc>
      </w:tr>
      <w:tr w:rsidR="00466FE9" w:rsidRPr="001A3F6A" w:rsidTr="00B0641F">
        <w:trPr>
          <w:cantSplit/>
          <w:trHeight w:val="42"/>
        </w:trPr>
        <w:tc>
          <w:tcPr>
            <w:tcW w:w="7792" w:type="dxa"/>
            <w:vMerge/>
            <w:vAlign w:val="center"/>
          </w:tcPr>
          <w:p w:rsidR="00466FE9" w:rsidRPr="004063C2" w:rsidRDefault="00466FE9" w:rsidP="00A83075">
            <w:pPr>
              <w:spacing w:after="0"/>
              <w:rPr>
                <w:rFonts w:ascii="Times New Roman" w:hAnsi="Times New Roman"/>
                <w:b/>
                <w:bCs/>
                <w:i/>
                <w:iCs/>
                <w:sz w:val="24"/>
                <w:szCs w:val="24"/>
                <w:lang w:val="uk-UA" w:eastAsia="ru-RU"/>
              </w:rPr>
            </w:pP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1</w:t>
            </w: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2</w:t>
            </w: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3</w:t>
            </w:r>
          </w:p>
        </w:tc>
        <w:tc>
          <w:tcPr>
            <w:tcW w:w="567" w:type="dxa"/>
            <w:shd w:val="clear" w:color="auto" w:fill="FFFFFF"/>
          </w:tcPr>
          <w:p w:rsidR="00466FE9" w:rsidRPr="004063C2" w:rsidRDefault="00466FE9" w:rsidP="00A83075">
            <w:pPr>
              <w:spacing w:after="0" w:line="240" w:lineRule="auto"/>
              <w:rPr>
                <w:rFonts w:ascii="Times New Roman" w:hAnsi="Times New Roman"/>
                <w:b/>
                <w:sz w:val="20"/>
                <w:szCs w:val="20"/>
                <w:lang w:val="uk-UA" w:eastAsia="ru-RU"/>
              </w:rPr>
            </w:pPr>
            <w:r w:rsidRPr="004063C2">
              <w:rPr>
                <w:rFonts w:ascii="Times New Roman" w:hAnsi="Times New Roman"/>
                <w:b/>
                <w:sz w:val="20"/>
                <w:szCs w:val="20"/>
                <w:lang w:eastAsia="ru-RU"/>
              </w:rPr>
              <w:t>4</w:t>
            </w:r>
          </w:p>
        </w:tc>
        <w:tc>
          <w:tcPr>
            <w:tcW w:w="1984" w:type="dxa"/>
            <w:vMerge/>
            <w:vAlign w:val="center"/>
          </w:tcPr>
          <w:p w:rsidR="00466FE9" w:rsidRPr="004063C2" w:rsidRDefault="00466FE9" w:rsidP="00A83075">
            <w:pPr>
              <w:spacing w:after="0"/>
              <w:rPr>
                <w:rFonts w:ascii="Times New Roman" w:hAnsi="Times New Roman"/>
                <w:b/>
                <w:bCs/>
                <w:i/>
                <w:iCs/>
                <w:sz w:val="24"/>
                <w:szCs w:val="24"/>
                <w:lang w:val="uk-UA" w:eastAsia="ru-RU"/>
              </w:rPr>
            </w:pPr>
          </w:p>
        </w:tc>
        <w:tc>
          <w:tcPr>
            <w:tcW w:w="1418" w:type="dxa"/>
            <w:vMerge/>
            <w:vAlign w:val="center"/>
          </w:tcPr>
          <w:p w:rsidR="00466FE9" w:rsidRPr="004063C2" w:rsidRDefault="00466FE9" w:rsidP="00A83075">
            <w:pPr>
              <w:spacing w:after="0"/>
              <w:rPr>
                <w:rFonts w:ascii="Times New Roman" w:hAnsi="Times New Roman"/>
                <w:b/>
                <w:bCs/>
                <w:i/>
                <w:iCs/>
                <w:sz w:val="24"/>
                <w:szCs w:val="24"/>
                <w:lang w:val="uk-UA" w:eastAsia="ru-RU"/>
              </w:rPr>
            </w:pPr>
          </w:p>
        </w:tc>
        <w:tc>
          <w:tcPr>
            <w:tcW w:w="1984" w:type="dxa"/>
            <w:vMerge/>
          </w:tcPr>
          <w:p w:rsidR="00466FE9" w:rsidRPr="004063C2" w:rsidRDefault="00466FE9" w:rsidP="00A83075">
            <w:pPr>
              <w:spacing w:after="0"/>
              <w:rPr>
                <w:rFonts w:ascii="Times New Roman" w:hAnsi="Times New Roman"/>
                <w:b/>
                <w:bCs/>
                <w:i/>
                <w:iCs/>
                <w:sz w:val="24"/>
                <w:szCs w:val="24"/>
                <w:lang w:val="uk-UA" w:eastAsia="ru-RU"/>
              </w:rPr>
            </w:pPr>
          </w:p>
        </w:tc>
      </w:tr>
      <w:tr w:rsidR="00466FE9" w:rsidRPr="001A3F6A" w:rsidTr="00823847">
        <w:trPr>
          <w:trHeight w:val="42"/>
        </w:trPr>
        <w:tc>
          <w:tcPr>
            <w:tcW w:w="15446" w:type="dxa"/>
            <w:gridSpan w:val="8"/>
          </w:tcPr>
          <w:p w:rsidR="00466FE9" w:rsidRPr="00A83075" w:rsidRDefault="00466FE9" w:rsidP="00A83075">
            <w:pPr>
              <w:spacing w:after="0" w:line="240" w:lineRule="auto"/>
              <w:jc w:val="center"/>
              <w:rPr>
                <w:rFonts w:ascii="Times New Roman" w:hAnsi="Times New Roman"/>
                <w:b/>
                <w:sz w:val="24"/>
                <w:szCs w:val="24"/>
                <w:lang w:val="uk-UA" w:eastAsia="ru-RU"/>
              </w:rPr>
            </w:pPr>
            <w:r w:rsidRPr="00A83075">
              <w:rPr>
                <w:rFonts w:ascii="Times New Roman" w:hAnsi="Times New Roman"/>
                <w:b/>
                <w:sz w:val="24"/>
                <w:szCs w:val="24"/>
                <w:lang w:val="uk-UA" w:eastAsia="ru-RU"/>
              </w:rPr>
              <w:t>СЕРПЕНЬ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A83075">
            <w:pPr>
              <w:keepNext/>
              <w:spacing w:after="0" w:line="240" w:lineRule="auto"/>
              <w:jc w:val="both"/>
              <w:outlineLvl w:val="0"/>
              <w:rPr>
                <w:rFonts w:ascii="Times New Roman" w:hAnsi="Times New Roman"/>
                <w:sz w:val="24"/>
                <w:szCs w:val="24"/>
                <w:highlight w:val="yellow"/>
                <w:lang w:val="uk-UA" w:eastAsia="ru-RU"/>
              </w:rPr>
            </w:pPr>
            <w:r w:rsidRPr="001A3F6A">
              <w:rPr>
                <w:rFonts w:ascii="Times New Roman" w:hAnsi="Times New Roman"/>
                <w:sz w:val="24"/>
                <w:szCs w:val="24"/>
                <w:lang w:val="uk-UA"/>
              </w:rPr>
              <w:t>Очищення будівель та приміщень закладу освіти, ігрових та фізкультурних майданчиків від наслідків агресії рф</w:t>
            </w:r>
          </w:p>
        </w:tc>
        <w:tc>
          <w:tcPr>
            <w:tcW w:w="567" w:type="dxa"/>
            <w:shd w:val="clear" w:color="auto" w:fill="A41EB2"/>
          </w:tcPr>
          <w:p w:rsidR="00466FE9" w:rsidRPr="00A83075" w:rsidRDefault="00466FE9" w:rsidP="00A83075">
            <w:pPr>
              <w:spacing w:after="0" w:line="240" w:lineRule="auto"/>
              <w:rPr>
                <w:rFonts w:ascii="Times New Roman" w:hAnsi="Times New Roman"/>
                <w:sz w:val="24"/>
                <w:szCs w:val="24"/>
                <w:lang w:val="uk-UA" w:eastAsia="ru-RU"/>
              </w:rPr>
            </w:pPr>
          </w:p>
        </w:tc>
        <w:tc>
          <w:tcPr>
            <w:tcW w:w="567" w:type="dxa"/>
            <w:shd w:val="clear" w:color="auto" w:fill="A41EB2"/>
          </w:tcPr>
          <w:p w:rsidR="00466FE9" w:rsidRPr="00A83075" w:rsidRDefault="00466FE9" w:rsidP="00A83075">
            <w:pPr>
              <w:spacing w:after="0" w:line="240" w:lineRule="auto"/>
              <w:rPr>
                <w:rFonts w:ascii="Times New Roman" w:hAnsi="Times New Roman"/>
                <w:sz w:val="24"/>
                <w:szCs w:val="24"/>
                <w:lang w:val="uk-UA" w:eastAsia="ru-RU"/>
              </w:rPr>
            </w:pPr>
          </w:p>
        </w:tc>
        <w:tc>
          <w:tcPr>
            <w:tcW w:w="567" w:type="dxa"/>
            <w:shd w:val="clear" w:color="auto" w:fill="A41EB2"/>
          </w:tcPr>
          <w:p w:rsidR="00466FE9" w:rsidRPr="00A83075" w:rsidRDefault="00466FE9" w:rsidP="00A83075">
            <w:pPr>
              <w:spacing w:after="0" w:line="240" w:lineRule="auto"/>
              <w:rPr>
                <w:rFonts w:ascii="Times New Roman" w:hAnsi="Times New Roman"/>
                <w:sz w:val="24"/>
                <w:szCs w:val="24"/>
                <w:lang w:val="uk-UA" w:eastAsia="ru-RU"/>
              </w:rPr>
            </w:pPr>
          </w:p>
        </w:tc>
        <w:tc>
          <w:tcPr>
            <w:tcW w:w="567" w:type="dxa"/>
            <w:shd w:val="clear" w:color="auto" w:fill="A41EB2"/>
          </w:tcPr>
          <w:p w:rsidR="00466FE9" w:rsidRPr="00A83075" w:rsidRDefault="00466FE9" w:rsidP="00A83075">
            <w:pPr>
              <w:spacing w:after="0" w:line="240" w:lineRule="auto"/>
              <w:rPr>
                <w:rFonts w:ascii="Times New Roman" w:hAnsi="Times New Roman"/>
                <w:sz w:val="24"/>
                <w:szCs w:val="24"/>
                <w:lang w:val="uk-UA" w:eastAsia="ru-RU"/>
              </w:rPr>
            </w:pPr>
          </w:p>
        </w:tc>
        <w:tc>
          <w:tcPr>
            <w:tcW w:w="1984" w:type="dxa"/>
          </w:tcPr>
          <w:p w:rsidR="00466FE9" w:rsidRPr="003900FE" w:rsidRDefault="00466FE9" w:rsidP="00A8307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Pr="003900FE" w:rsidRDefault="00466FE9" w:rsidP="00A8307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1984" w:type="dxa"/>
          </w:tcPr>
          <w:p w:rsidR="00466FE9" w:rsidRPr="00A83075" w:rsidRDefault="00466FE9" w:rsidP="00A83075">
            <w:pPr>
              <w:spacing w:after="0" w:line="240" w:lineRule="auto"/>
              <w:jc w:val="both"/>
              <w:rPr>
                <w:rFonts w:ascii="Times New Roman" w:hAnsi="Times New Roman"/>
                <w:sz w:val="24"/>
                <w:szCs w:val="24"/>
                <w:lang w:val="uk-UA"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A83075">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Огляд технічного стану будівель і споруд згідно з Постановою Кабінету Міністрів України від 05.05.1997 № 409  та складання актів огляду</w:t>
            </w:r>
          </w:p>
        </w:tc>
        <w:tc>
          <w:tcPr>
            <w:tcW w:w="567" w:type="dxa"/>
            <w:shd w:val="clear" w:color="auto" w:fill="FFFFFF"/>
          </w:tcPr>
          <w:p w:rsidR="00466FE9" w:rsidRPr="00163044" w:rsidRDefault="00466FE9" w:rsidP="00A83075">
            <w:pPr>
              <w:spacing w:after="0" w:line="240" w:lineRule="auto"/>
              <w:rPr>
                <w:rFonts w:ascii="Times New Roman" w:hAnsi="Times New Roman"/>
                <w:sz w:val="24"/>
                <w:szCs w:val="24"/>
                <w:highlight w:val="magenta"/>
                <w:lang w:val="uk-UA" w:eastAsia="ru-RU"/>
              </w:rPr>
            </w:pPr>
          </w:p>
        </w:tc>
        <w:tc>
          <w:tcPr>
            <w:tcW w:w="567" w:type="dxa"/>
            <w:shd w:val="clear" w:color="auto" w:fill="FFFFFF"/>
          </w:tcPr>
          <w:p w:rsidR="00466FE9" w:rsidRPr="00163044" w:rsidRDefault="00466FE9" w:rsidP="00A83075">
            <w:pPr>
              <w:spacing w:after="0" w:line="240" w:lineRule="auto"/>
              <w:rPr>
                <w:rFonts w:ascii="Times New Roman" w:hAnsi="Times New Roman"/>
                <w:sz w:val="24"/>
                <w:szCs w:val="24"/>
                <w:highlight w:val="magenta"/>
                <w:lang w:val="uk-UA" w:eastAsia="ru-RU"/>
              </w:rPr>
            </w:pPr>
          </w:p>
        </w:tc>
        <w:tc>
          <w:tcPr>
            <w:tcW w:w="567" w:type="dxa"/>
            <w:shd w:val="clear" w:color="auto" w:fill="A41EB2"/>
          </w:tcPr>
          <w:p w:rsidR="00466FE9" w:rsidRPr="00163044" w:rsidRDefault="00466FE9" w:rsidP="00A83075">
            <w:pPr>
              <w:spacing w:after="0" w:line="240" w:lineRule="auto"/>
              <w:rPr>
                <w:rFonts w:ascii="Times New Roman" w:hAnsi="Times New Roman"/>
                <w:sz w:val="24"/>
                <w:szCs w:val="24"/>
                <w:highlight w:val="magenta"/>
                <w:lang w:val="uk-UA" w:eastAsia="ru-RU"/>
              </w:rPr>
            </w:pPr>
          </w:p>
        </w:tc>
        <w:tc>
          <w:tcPr>
            <w:tcW w:w="567" w:type="dxa"/>
            <w:shd w:val="clear" w:color="auto" w:fill="A41EB2"/>
          </w:tcPr>
          <w:p w:rsidR="00466FE9" w:rsidRPr="00A83075" w:rsidRDefault="00466FE9" w:rsidP="00A83075">
            <w:pPr>
              <w:spacing w:after="0" w:line="240" w:lineRule="auto"/>
              <w:rPr>
                <w:rFonts w:ascii="Times New Roman" w:hAnsi="Times New Roman"/>
                <w:sz w:val="24"/>
                <w:szCs w:val="24"/>
                <w:lang w:val="uk-UA" w:eastAsia="ru-RU"/>
              </w:rPr>
            </w:pPr>
          </w:p>
        </w:tc>
        <w:tc>
          <w:tcPr>
            <w:tcW w:w="1984" w:type="dxa"/>
          </w:tcPr>
          <w:p w:rsidR="00466FE9" w:rsidRDefault="00466FE9" w:rsidP="00A8307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Комісія</w:t>
            </w:r>
          </w:p>
        </w:tc>
        <w:tc>
          <w:tcPr>
            <w:tcW w:w="1418" w:type="dxa"/>
          </w:tcPr>
          <w:p w:rsidR="00466FE9" w:rsidRDefault="00466FE9" w:rsidP="00A83075">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Акт </w:t>
            </w:r>
          </w:p>
        </w:tc>
        <w:tc>
          <w:tcPr>
            <w:tcW w:w="1984" w:type="dxa"/>
          </w:tcPr>
          <w:p w:rsidR="00466FE9" w:rsidRPr="00A83075" w:rsidRDefault="00466FE9" w:rsidP="00A83075">
            <w:pPr>
              <w:spacing w:after="0" w:line="240" w:lineRule="auto"/>
              <w:jc w:val="both"/>
              <w:rPr>
                <w:rFonts w:ascii="Times New Roman" w:hAnsi="Times New Roman"/>
                <w:sz w:val="24"/>
                <w:szCs w:val="24"/>
                <w:lang w:val="uk-UA"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163044" w:rsidRDefault="00466FE9" w:rsidP="00416A23">
            <w:pPr>
              <w:spacing w:after="0" w:line="240" w:lineRule="auto"/>
              <w:jc w:val="center"/>
              <w:rPr>
                <w:rFonts w:ascii="Times New Roman" w:hAnsi="Times New Roman"/>
                <w:sz w:val="24"/>
                <w:szCs w:val="24"/>
                <w:lang w:val="uk-UA" w:eastAsia="ru-RU"/>
              </w:rPr>
            </w:pPr>
            <w:r w:rsidRPr="00163044">
              <w:rPr>
                <w:rFonts w:ascii="Times New Roman" w:hAnsi="Times New Roman"/>
                <w:b/>
                <w:bCs/>
                <w:color w:val="000000"/>
                <w:sz w:val="24"/>
                <w:szCs w:val="24"/>
                <w:lang w:val="uk-UA" w:eastAsia="ru-RU"/>
              </w:rPr>
              <w:t>В</w:t>
            </w:r>
            <w:r>
              <w:rPr>
                <w:rFonts w:ascii="Times New Roman" w:hAnsi="Times New Roman"/>
                <w:b/>
                <w:bCs/>
                <w:color w:val="000000"/>
                <w:sz w:val="24"/>
                <w:szCs w:val="24"/>
                <w:lang w:val="uk-UA" w:eastAsia="ru-RU"/>
              </w:rPr>
              <w:t>ЕРЕСЕНЬ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163044">
            <w:pPr>
              <w:keepNext/>
              <w:spacing w:after="0" w:line="240" w:lineRule="auto"/>
              <w:jc w:val="both"/>
              <w:outlineLvl w:val="0"/>
              <w:rPr>
                <w:rFonts w:ascii="Times New Roman" w:hAnsi="Times New Roman"/>
                <w:sz w:val="24"/>
                <w:szCs w:val="24"/>
                <w:highlight w:val="yellow"/>
                <w:lang w:eastAsia="ru-RU"/>
              </w:rPr>
            </w:pPr>
            <w:r w:rsidRPr="001A3F6A">
              <w:rPr>
                <w:rFonts w:ascii="Times New Roman" w:hAnsi="Times New Roman"/>
                <w:sz w:val="24"/>
                <w:szCs w:val="24"/>
                <w:lang w:val="uk-UA"/>
              </w:rPr>
              <w:t>Ревізія систем життєзабезпечення закладу освіти (освітлення, опалення, водовикористання). Перевірка консервації.</w:t>
            </w: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1984" w:type="dxa"/>
          </w:tcPr>
          <w:p w:rsidR="00466FE9"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Розпоряд ження</w:t>
            </w:r>
          </w:p>
        </w:tc>
        <w:tc>
          <w:tcPr>
            <w:tcW w:w="1984" w:type="dxa"/>
          </w:tcPr>
          <w:p w:rsidR="00466FE9" w:rsidRPr="004063C2" w:rsidRDefault="00466FE9" w:rsidP="00163044">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163044">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ЖОВТЕНЬ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163044">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rPr>
              <w:t xml:space="preserve">Здійснення контролю за збереженням залишків шкільного майна, огляд технологічного обладнання їдальні та пральні </w:t>
            </w: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1984" w:type="dxa"/>
          </w:tcPr>
          <w:p w:rsidR="00466FE9" w:rsidRPr="003900FE"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Pr="003900FE"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1984" w:type="dxa"/>
          </w:tcPr>
          <w:p w:rsidR="00466FE9" w:rsidRPr="004063C2" w:rsidRDefault="00466FE9" w:rsidP="00163044">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163044">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Ревізія котельні до зимового періоду. Перевірка консервації.</w:t>
            </w: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1984" w:type="dxa"/>
          </w:tcPr>
          <w:p w:rsidR="00466FE9"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Pr="001A3F6A" w:rsidRDefault="00466FE9" w:rsidP="00163044">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Розпоряд</w:t>
            </w:r>
          </w:p>
          <w:p w:rsidR="00466FE9" w:rsidRDefault="00466FE9" w:rsidP="00163044">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ження</w:t>
            </w:r>
          </w:p>
        </w:tc>
        <w:tc>
          <w:tcPr>
            <w:tcW w:w="1984" w:type="dxa"/>
          </w:tcPr>
          <w:p w:rsidR="00466FE9" w:rsidRPr="004063C2" w:rsidRDefault="00466FE9" w:rsidP="00163044">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163044">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Підготовка до проведення інвентаризації матеріально-технічної бази закладу освіти</w:t>
            </w: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1984" w:type="dxa"/>
          </w:tcPr>
          <w:p w:rsidR="00466FE9" w:rsidRPr="003900FE"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Pr="003900FE"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Наказ</w:t>
            </w:r>
          </w:p>
        </w:tc>
        <w:tc>
          <w:tcPr>
            <w:tcW w:w="1984" w:type="dxa"/>
          </w:tcPr>
          <w:p w:rsidR="00466FE9" w:rsidRPr="004063C2" w:rsidRDefault="00466FE9" w:rsidP="00163044">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163044">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ЛИСТОПАД</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163044">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rPr>
              <w:t>Огляд стану забезпеченості навчальних кабінетів технічними засобами навчання</w:t>
            </w: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tcPr>
          <w:p w:rsidR="00466FE9" w:rsidRPr="00163044"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1984" w:type="dxa"/>
          </w:tcPr>
          <w:p w:rsidR="00466FE9" w:rsidRPr="003900FE"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Pr="003900FE" w:rsidRDefault="00466FE9" w:rsidP="00163044">
            <w:pPr>
              <w:spacing w:after="0" w:line="240" w:lineRule="auto"/>
              <w:jc w:val="both"/>
              <w:rPr>
                <w:rFonts w:ascii="Times New Roman" w:hAnsi="Times New Roman"/>
                <w:sz w:val="24"/>
                <w:szCs w:val="24"/>
                <w:lang w:val="uk-UA" w:eastAsia="ru-RU"/>
              </w:rPr>
            </w:pPr>
            <w:r w:rsidRPr="001A3F6A">
              <w:rPr>
                <w:rFonts w:ascii="Times New Roman" w:hAnsi="Times New Roman"/>
                <w:sz w:val="24"/>
                <w:szCs w:val="24"/>
                <w:lang w:val="uk-UA"/>
              </w:rPr>
              <w:t>Аналітична довідка</w:t>
            </w:r>
          </w:p>
        </w:tc>
        <w:tc>
          <w:tcPr>
            <w:tcW w:w="1984" w:type="dxa"/>
          </w:tcPr>
          <w:p w:rsidR="00466FE9" w:rsidRPr="004063C2" w:rsidRDefault="00466FE9" w:rsidP="00163044">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149FD">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Проведення інвентаризації, списання основних засобів, матеріальних цінностей, непридатних для подальшого використання.</w:t>
            </w:r>
          </w:p>
        </w:tc>
        <w:tc>
          <w:tcPr>
            <w:tcW w:w="567" w:type="dxa"/>
            <w:shd w:val="clear" w:color="auto" w:fill="FFFFFF"/>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163044"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163044">
            <w:pPr>
              <w:spacing w:after="0" w:line="240" w:lineRule="auto"/>
              <w:rPr>
                <w:rFonts w:ascii="Times New Roman" w:hAnsi="Times New Roman"/>
                <w:sz w:val="24"/>
                <w:szCs w:val="24"/>
                <w:highlight w:val="yellow"/>
                <w:lang w:val="uk-UA" w:eastAsia="ru-RU"/>
              </w:rPr>
            </w:pPr>
          </w:p>
        </w:tc>
        <w:tc>
          <w:tcPr>
            <w:tcW w:w="1984" w:type="dxa"/>
          </w:tcPr>
          <w:p w:rsidR="00466FE9" w:rsidRDefault="00466FE9" w:rsidP="0016304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Комісія</w:t>
            </w:r>
          </w:p>
        </w:tc>
        <w:tc>
          <w:tcPr>
            <w:tcW w:w="1418" w:type="dxa"/>
          </w:tcPr>
          <w:p w:rsidR="00466FE9" w:rsidRPr="001A3F6A" w:rsidRDefault="00466FE9" w:rsidP="00163044">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Акти</w:t>
            </w:r>
          </w:p>
        </w:tc>
        <w:tc>
          <w:tcPr>
            <w:tcW w:w="1984" w:type="dxa"/>
          </w:tcPr>
          <w:p w:rsidR="00466FE9" w:rsidRPr="004063C2" w:rsidRDefault="00466FE9" w:rsidP="00163044">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163044">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ГРУДЕНЬ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149FD">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Складання проекту кошторису по забезпеченню матеріально-технічної бази</w:t>
            </w: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163044"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Pr>
          <w:p w:rsidR="00466FE9"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Пушкар Н.Б.</w:t>
            </w:r>
          </w:p>
        </w:tc>
        <w:tc>
          <w:tcPr>
            <w:tcW w:w="1418" w:type="dxa"/>
          </w:tcPr>
          <w:p w:rsidR="00466FE9" w:rsidRPr="001A3F6A" w:rsidRDefault="00466FE9" w:rsidP="003149FD">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Наказ</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149FD">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Проведення інвентаризації, списання основних засобів, матеріальних цінностей, непридатних для подальшого використання.</w:t>
            </w: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163044"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Pr>
          <w:p w:rsidR="00466FE9"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Комісія</w:t>
            </w:r>
          </w:p>
        </w:tc>
        <w:tc>
          <w:tcPr>
            <w:tcW w:w="1418" w:type="dxa"/>
          </w:tcPr>
          <w:p w:rsidR="00466FE9" w:rsidRPr="001A3F6A" w:rsidRDefault="00466FE9" w:rsidP="003149FD">
            <w:pPr>
              <w:spacing w:after="0" w:line="240" w:lineRule="auto"/>
              <w:jc w:val="both"/>
              <w:rPr>
                <w:rFonts w:ascii="Times New Roman" w:hAnsi="Times New Roman"/>
                <w:sz w:val="24"/>
                <w:szCs w:val="24"/>
                <w:lang w:val="uk-UA"/>
              </w:rPr>
            </w:pPr>
            <w:r w:rsidRPr="001A3F6A">
              <w:rPr>
                <w:rFonts w:ascii="Times New Roman" w:hAnsi="Times New Roman"/>
                <w:sz w:val="24"/>
                <w:szCs w:val="24"/>
                <w:lang w:val="uk-UA"/>
              </w:rPr>
              <w:t>Акти, звіт</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149FD">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СІЧЕНЬ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3149FD">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rPr>
              <w:t>Укладання угод на постачання господарських товарів, інвентарю, обладнання для забезпечення матеріально-технічної бази закладу освіти</w:t>
            </w: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Pr>
          <w:p w:rsidR="00466FE9" w:rsidRPr="003900FE"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Pr="003900FE"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Угоди</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149FD">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Підготовка звіту ф №1П- НПП (річна)</w:t>
            </w: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Pr>
          <w:p w:rsidR="00466FE9"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Гусак О.В.</w:t>
            </w:r>
          </w:p>
        </w:tc>
        <w:tc>
          <w:tcPr>
            <w:tcW w:w="1418" w:type="dxa"/>
          </w:tcPr>
          <w:p w:rsidR="00466FE9"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Звіт</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149FD">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ЛЮТИЙ</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lang w:val="uk-UA"/>
              </w:rPr>
            </w:pPr>
            <w:r w:rsidRPr="001A3F6A">
              <w:rPr>
                <w:rFonts w:ascii="Times New Roman" w:hAnsi="Times New Roman"/>
                <w:sz w:val="24"/>
                <w:szCs w:val="24"/>
                <w:lang w:val="uk-UA"/>
              </w:rPr>
              <w:t>Виконання плану соціально-економічного розвитку закладу освіти. Залучення позабюджетних коштів</w:t>
            </w: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Пушкар Н.Б.</w:t>
            </w:r>
          </w:p>
        </w:tc>
        <w:tc>
          <w:tcPr>
            <w:tcW w:w="1418" w:type="dxa"/>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Аналітична довідка</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lang w:val="uk-UA"/>
              </w:rPr>
            </w:pPr>
            <w:r w:rsidRPr="001A3F6A">
              <w:rPr>
                <w:rFonts w:ascii="Times New Roman" w:hAnsi="Times New Roman"/>
                <w:sz w:val="24"/>
                <w:szCs w:val="24"/>
                <w:lang w:val="uk-UA"/>
              </w:rPr>
              <w:t>Підготовка звіту ф № 11- МТП (річна)</w:t>
            </w: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tc>
        <w:tc>
          <w:tcPr>
            <w:tcW w:w="1418" w:type="dxa"/>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Звіт</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lang w:val="uk-UA"/>
              </w:rPr>
            </w:pPr>
            <w:r w:rsidRPr="001A3F6A">
              <w:rPr>
                <w:rFonts w:ascii="Times New Roman" w:hAnsi="Times New Roman"/>
                <w:sz w:val="24"/>
                <w:szCs w:val="24"/>
                <w:lang w:val="uk-UA"/>
              </w:rPr>
              <w:t>Підготовка звіту ф № 1 – ТЕП (річна )</w:t>
            </w: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tc>
        <w:tc>
          <w:tcPr>
            <w:tcW w:w="1418" w:type="dxa"/>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Звіт</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lang w:val="uk-UA"/>
              </w:rPr>
            </w:pPr>
            <w:r w:rsidRPr="001A3F6A">
              <w:rPr>
                <w:rFonts w:ascii="Times New Roman" w:hAnsi="Times New Roman"/>
                <w:sz w:val="24"/>
                <w:szCs w:val="24"/>
                <w:lang w:val="uk-UA"/>
              </w:rPr>
              <w:t>Складання відомостей про рівень забезпеченості навчальних майстерень, корекційного обладнання відповідно типових переліків</w:t>
            </w: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tc>
        <w:tc>
          <w:tcPr>
            <w:tcW w:w="1418" w:type="dxa"/>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Довідка</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149FD">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БЕРЕЗЕНЬ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3149FD">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rPr>
              <w:t>Розробка плану заходів щодо підготовки закладу освіти до проведення ремонту в 20</w:t>
            </w:r>
            <w:r w:rsidRPr="001A3F6A">
              <w:rPr>
                <w:rFonts w:ascii="Times New Roman" w:hAnsi="Times New Roman"/>
                <w:sz w:val="24"/>
                <w:szCs w:val="24"/>
                <w:lang w:val="uk-UA"/>
              </w:rPr>
              <w:t>25/2026 навчальному</w:t>
            </w:r>
            <w:r w:rsidRPr="001A3F6A">
              <w:rPr>
                <w:rFonts w:ascii="Times New Roman" w:hAnsi="Times New Roman"/>
                <w:sz w:val="24"/>
                <w:szCs w:val="24"/>
              </w:rPr>
              <w:t xml:space="preserve"> році</w:t>
            </w:r>
          </w:p>
        </w:tc>
        <w:tc>
          <w:tcPr>
            <w:tcW w:w="567" w:type="dxa"/>
            <w:shd w:val="clear" w:color="auto" w:fill="A41EB2"/>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567" w:type="dxa"/>
            <w:shd w:val="clear" w:color="auto" w:fill="FFFFFF"/>
          </w:tcPr>
          <w:p w:rsidR="00466FE9" w:rsidRPr="00EC000B" w:rsidRDefault="00466FE9" w:rsidP="003149FD">
            <w:pPr>
              <w:spacing w:after="0" w:line="240" w:lineRule="auto"/>
              <w:rPr>
                <w:rFonts w:ascii="Times New Roman" w:hAnsi="Times New Roman"/>
                <w:sz w:val="24"/>
                <w:szCs w:val="24"/>
                <w:highlight w:val="yellow"/>
                <w:lang w:val="uk-UA" w:eastAsia="ru-RU"/>
              </w:rPr>
            </w:pPr>
          </w:p>
        </w:tc>
        <w:tc>
          <w:tcPr>
            <w:tcW w:w="1984" w:type="dxa"/>
          </w:tcPr>
          <w:p w:rsidR="00466FE9" w:rsidRPr="001A3F6A" w:rsidRDefault="00466FE9" w:rsidP="003149FD">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p w:rsidR="00466FE9" w:rsidRPr="003900FE" w:rsidRDefault="00466FE9" w:rsidP="003149FD">
            <w:pPr>
              <w:spacing w:after="0" w:line="240" w:lineRule="auto"/>
              <w:jc w:val="both"/>
              <w:rPr>
                <w:rFonts w:ascii="Times New Roman" w:hAnsi="Times New Roman"/>
                <w:sz w:val="24"/>
                <w:szCs w:val="24"/>
                <w:lang w:val="uk-UA" w:eastAsia="ru-RU"/>
              </w:rPr>
            </w:pPr>
          </w:p>
        </w:tc>
        <w:tc>
          <w:tcPr>
            <w:tcW w:w="1418" w:type="dxa"/>
          </w:tcPr>
          <w:p w:rsidR="00466FE9" w:rsidRPr="003900FE"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Проект плану</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149FD">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КВІТЕНЬ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3149FD">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Огляд технічного стану будівель і споруд згідно з Постановою Кабінету Міністрів України від 05.05.1997 № 409  та складання актів огляду</w:t>
            </w:r>
          </w:p>
        </w:tc>
        <w:tc>
          <w:tcPr>
            <w:tcW w:w="567" w:type="dxa"/>
            <w:shd w:val="clear" w:color="auto" w:fill="FFFFFF"/>
          </w:tcPr>
          <w:p w:rsidR="00466FE9" w:rsidRPr="00163044" w:rsidRDefault="00466FE9" w:rsidP="003149FD">
            <w:pPr>
              <w:spacing w:after="0" w:line="240" w:lineRule="auto"/>
              <w:rPr>
                <w:rFonts w:ascii="Times New Roman" w:hAnsi="Times New Roman"/>
                <w:sz w:val="24"/>
                <w:szCs w:val="24"/>
                <w:highlight w:val="magenta"/>
                <w:lang w:val="uk-UA" w:eastAsia="ru-RU"/>
              </w:rPr>
            </w:pPr>
          </w:p>
        </w:tc>
        <w:tc>
          <w:tcPr>
            <w:tcW w:w="567" w:type="dxa"/>
            <w:shd w:val="clear" w:color="auto" w:fill="FFFFFF"/>
          </w:tcPr>
          <w:p w:rsidR="00466FE9" w:rsidRPr="00163044" w:rsidRDefault="00466FE9" w:rsidP="003149FD">
            <w:pPr>
              <w:spacing w:after="0" w:line="240" w:lineRule="auto"/>
              <w:rPr>
                <w:rFonts w:ascii="Times New Roman" w:hAnsi="Times New Roman"/>
                <w:sz w:val="24"/>
                <w:szCs w:val="24"/>
                <w:highlight w:val="magenta"/>
                <w:lang w:val="uk-UA" w:eastAsia="ru-RU"/>
              </w:rPr>
            </w:pPr>
          </w:p>
        </w:tc>
        <w:tc>
          <w:tcPr>
            <w:tcW w:w="567" w:type="dxa"/>
            <w:shd w:val="clear" w:color="auto" w:fill="A41EB2"/>
          </w:tcPr>
          <w:p w:rsidR="00466FE9" w:rsidRPr="00163044" w:rsidRDefault="00466FE9" w:rsidP="003149FD">
            <w:pPr>
              <w:spacing w:after="0" w:line="240" w:lineRule="auto"/>
              <w:rPr>
                <w:rFonts w:ascii="Times New Roman" w:hAnsi="Times New Roman"/>
                <w:sz w:val="24"/>
                <w:szCs w:val="24"/>
                <w:highlight w:val="magenta"/>
                <w:lang w:val="uk-UA" w:eastAsia="ru-RU"/>
              </w:rPr>
            </w:pPr>
          </w:p>
        </w:tc>
        <w:tc>
          <w:tcPr>
            <w:tcW w:w="567" w:type="dxa"/>
            <w:shd w:val="clear" w:color="auto" w:fill="A41EB2"/>
          </w:tcPr>
          <w:p w:rsidR="00466FE9" w:rsidRPr="00A83075" w:rsidRDefault="00466FE9" w:rsidP="003149FD">
            <w:pPr>
              <w:spacing w:after="0" w:line="240" w:lineRule="auto"/>
              <w:rPr>
                <w:rFonts w:ascii="Times New Roman" w:hAnsi="Times New Roman"/>
                <w:sz w:val="24"/>
                <w:szCs w:val="24"/>
                <w:lang w:val="uk-UA" w:eastAsia="ru-RU"/>
              </w:rPr>
            </w:pPr>
          </w:p>
        </w:tc>
        <w:tc>
          <w:tcPr>
            <w:tcW w:w="1984" w:type="dxa"/>
          </w:tcPr>
          <w:p w:rsidR="00466FE9"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Комісія</w:t>
            </w:r>
          </w:p>
        </w:tc>
        <w:tc>
          <w:tcPr>
            <w:tcW w:w="1418" w:type="dxa"/>
          </w:tcPr>
          <w:p w:rsidR="00466FE9" w:rsidRDefault="00466FE9" w:rsidP="003149F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Акт </w:t>
            </w:r>
          </w:p>
        </w:tc>
        <w:tc>
          <w:tcPr>
            <w:tcW w:w="1984" w:type="dxa"/>
          </w:tcPr>
          <w:p w:rsidR="00466FE9" w:rsidRPr="004063C2" w:rsidRDefault="00466FE9" w:rsidP="003149FD">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8E0CD9" w:rsidRDefault="00466FE9" w:rsidP="003149FD">
            <w:pPr>
              <w:spacing w:after="0" w:line="240" w:lineRule="auto"/>
              <w:jc w:val="center"/>
              <w:rPr>
                <w:rFonts w:ascii="Times New Roman" w:hAnsi="Times New Roman"/>
                <w:b/>
                <w:sz w:val="24"/>
                <w:szCs w:val="24"/>
                <w:lang w:val="uk-UA" w:eastAsia="ru-RU"/>
              </w:rPr>
            </w:pPr>
            <w:r w:rsidRPr="008E0CD9">
              <w:rPr>
                <w:rFonts w:ascii="Times New Roman" w:hAnsi="Times New Roman"/>
                <w:b/>
                <w:sz w:val="24"/>
                <w:szCs w:val="24"/>
                <w:lang w:val="uk-UA" w:eastAsia="ru-RU"/>
              </w:rPr>
              <w:t>ТРАВЕНЬ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5B1B59">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rPr>
              <w:t>Очищення будівель та приміщень закладу освіти, ігрових та фізкультурних майданчиків від наслідків агресії рф</w:t>
            </w: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1984" w:type="dxa"/>
          </w:tcPr>
          <w:p w:rsidR="00466FE9" w:rsidRPr="001A3F6A" w:rsidRDefault="00466FE9" w:rsidP="005B1B59">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p w:rsidR="00466FE9" w:rsidRPr="003900FE" w:rsidRDefault="00466FE9" w:rsidP="005B1B59">
            <w:pPr>
              <w:spacing w:after="0" w:line="240" w:lineRule="auto"/>
              <w:jc w:val="both"/>
              <w:rPr>
                <w:rFonts w:ascii="Times New Roman" w:hAnsi="Times New Roman"/>
                <w:sz w:val="24"/>
                <w:szCs w:val="24"/>
                <w:lang w:val="uk-UA" w:eastAsia="ru-RU"/>
              </w:rPr>
            </w:pPr>
          </w:p>
        </w:tc>
        <w:tc>
          <w:tcPr>
            <w:tcW w:w="1418" w:type="dxa"/>
          </w:tcPr>
          <w:p w:rsidR="00466FE9" w:rsidRPr="001A3F6A" w:rsidRDefault="00466FE9" w:rsidP="005B1B59">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Інформація</w:t>
            </w:r>
          </w:p>
          <w:p w:rsidR="00466FE9" w:rsidRPr="003900FE" w:rsidRDefault="00466FE9" w:rsidP="005B1B59">
            <w:pPr>
              <w:spacing w:after="0" w:line="240" w:lineRule="auto"/>
              <w:jc w:val="both"/>
              <w:rPr>
                <w:rFonts w:ascii="Times New Roman" w:hAnsi="Times New Roman"/>
                <w:sz w:val="24"/>
                <w:szCs w:val="24"/>
                <w:lang w:val="uk-UA" w:eastAsia="ru-RU"/>
              </w:rPr>
            </w:pPr>
          </w:p>
        </w:tc>
        <w:tc>
          <w:tcPr>
            <w:tcW w:w="1984" w:type="dxa"/>
          </w:tcPr>
          <w:p w:rsidR="00466FE9" w:rsidRPr="004063C2" w:rsidRDefault="00466FE9" w:rsidP="005B1B59">
            <w:pPr>
              <w:spacing w:after="0" w:line="240" w:lineRule="auto"/>
              <w:jc w:val="both"/>
              <w:rPr>
                <w:rFonts w:ascii="Times New Roman" w:hAnsi="Times New Roman"/>
                <w:sz w:val="24"/>
                <w:szCs w:val="24"/>
                <w:lang w:eastAsia="ru-RU"/>
              </w:rPr>
            </w:pP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3900FE" w:rsidRDefault="00466FE9" w:rsidP="005B1B59">
            <w:pPr>
              <w:keepNext/>
              <w:spacing w:after="0" w:line="240" w:lineRule="auto"/>
              <w:jc w:val="both"/>
              <w:outlineLvl w:val="0"/>
              <w:rPr>
                <w:rFonts w:ascii="Times New Roman" w:hAnsi="Times New Roman"/>
                <w:sz w:val="24"/>
                <w:szCs w:val="24"/>
                <w:lang w:val="uk-UA" w:eastAsia="ru-RU"/>
              </w:rPr>
            </w:pPr>
            <w:r w:rsidRPr="001A3F6A">
              <w:rPr>
                <w:rFonts w:ascii="Times New Roman" w:hAnsi="Times New Roman"/>
                <w:sz w:val="24"/>
                <w:szCs w:val="24"/>
                <w:lang w:val="uk-UA"/>
              </w:rPr>
              <w:t>Проведення робіт по упорядкуванню території закладу. Догляд за зеленими насадженнями, квітами</w:t>
            </w: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1984" w:type="dxa"/>
          </w:tcPr>
          <w:p w:rsidR="00466FE9" w:rsidRPr="001A3F6A" w:rsidRDefault="00466FE9" w:rsidP="005B1B59">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p w:rsidR="00466FE9" w:rsidRPr="003900FE" w:rsidRDefault="00466FE9" w:rsidP="005B1B59">
            <w:pPr>
              <w:spacing w:after="0" w:line="240" w:lineRule="auto"/>
              <w:jc w:val="both"/>
              <w:rPr>
                <w:rFonts w:ascii="Times New Roman" w:hAnsi="Times New Roman"/>
                <w:sz w:val="24"/>
                <w:szCs w:val="24"/>
                <w:lang w:val="uk-UA" w:eastAsia="ru-RU"/>
              </w:rPr>
            </w:pPr>
          </w:p>
        </w:tc>
        <w:tc>
          <w:tcPr>
            <w:tcW w:w="1418" w:type="dxa"/>
          </w:tcPr>
          <w:p w:rsidR="00466FE9" w:rsidRPr="001A3F6A" w:rsidRDefault="00466FE9" w:rsidP="005B1B59">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Інформація</w:t>
            </w:r>
          </w:p>
          <w:p w:rsidR="00466FE9" w:rsidRPr="003900FE" w:rsidRDefault="00466FE9" w:rsidP="005B1B59">
            <w:pPr>
              <w:spacing w:after="0" w:line="240" w:lineRule="auto"/>
              <w:jc w:val="both"/>
              <w:rPr>
                <w:rFonts w:ascii="Times New Roman" w:hAnsi="Times New Roman"/>
                <w:sz w:val="24"/>
                <w:szCs w:val="24"/>
                <w:lang w:val="uk-UA" w:eastAsia="ru-RU"/>
              </w:rPr>
            </w:pPr>
          </w:p>
        </w:tc>
        <w:tc>
          <w:tcPr>
            <w:tcW w:w="1984" w:type="dxa"/>
          </w:tcPr>
          <w:p w:rsidR="00466FE9" w:rsidRPr="004063C2" w:rsidRDefault="00466FE9" w:rsidP="005B1B59">
            <w:pPr>
              <w:spacing w:after="0" w:line="240" w:lineRule="auto"/>
              <w:jc w:val="both"/>
              <w:rPr>
                <w:rFonts w:ascii="Times New Roman" w:hAnsi="Times New Roman"/>
                <w:sz w:val="24"/>
                <w:szCs w:val="24"/>
                <w:lang w:eastAsia="ru-RU"/>
              </w:rPr>
            </w:pPr>
          </w:p>
        </w:tc>
      </w:tr>
      <w:tr w:rsidR="00466FE9" w:rsidRPr="001A3F6A" w:rsidTr="00823847">
        <w:trPr>
          <w:trHeight w:val="42"/>
        </w:trPr>
        <w:tc>
          <w:tcPr>
            <w:tcW w:w="15446" w:type="dxa"/>
            <w:gridSpan w:val="8"/>
            <w:tcBorders>
              <w:top w:val="single" w:sz="4" w:space="0" w:color="000000"/>
              <w:left w:val="single" w:sz="4" w:space="0" w:color="000000"/>
              <w:bottom w:val="single" w:sz="4" w:space="0" w:color="000000"/>
            </w:tcBorders>
            <w:shd w:val="clear" w:color="000000" w:fill="FFFFFF"/>
          </w:tcPr>
          <w:p w:rsidR="00466FE9" w:rsidRPr="00A83075" w:rsidRDefault="00466FE9" w:rsidP="005B1B59">
            <w:pPr>
              <w:spacing w:after="0" w:line="240" w:lineRule="auto"/>
              <w:jc w:val="center"/>
              <w:rPr>
                <w:rFonts w:ascii="Times New Roman" w:hAnsi="Times New Roman"/>
                <w:b/>
                <w:sz w:val="24"/>
                <w:szCs w:val="24"/>
                <w:lang w:val="uk-UA" w:eastAsia="ru-RU"/>
              </w:rPr>
            </w:pPr>
            <w:r w:rsidRPr="00A83075">
              <w:rPr>
                <w:rFonts w:ascii="Times New Roman" w:hAnsi="Times New Roman"/>
                <w:b/>
                <w:sz w:val="24"/>
                <w:szCs w:val="24"/>
                <w:lang w:val="uk-UA" w:eastAsia="ru-RU"/>
              </w:rPr>
              <w:t>ЧЕРВЕНЬ</w:t>
            </w:r>
          </w:p>
        </w:tc>
      </w:tr>
      <w:tr w:rsidR="00466FE9" w:rsidRPr="001A3F6A" w:rsidTr="00B0641F">
        <w:trPr>
          <w:trHeight w:val="42"/>
        </w:trPr>
        <w:tc>
          <w:tcPr>
            <w:tcW w:w="7792" w:type="dxa"/>
            <w:tcBorders>
              <w:top w:val="single" w:sz="4" w:space="0" w:color="000000"/>
              <w:left w:val="single" w:sz="4" w:space="0" w:color="000000"/>
              <w:bottom w:val="single" w:sz="4" w:space="0" w:color="000000"/>
              <w:right w:val="single" w:sz="4" w:space="0" w:color="000000"/>
            </w:tcBorders>
            <w:shd w:val="clear" w:color="000000" w:fill="FFFFFF"/>
          </w:tcPr>
          <w:p w:rsidR="00466FE9" w:rsidRPr="001A3F6A" w:rsidRDefault="00466FE9" w:rsidP="005B1B59">
            <w:pPr>
              <w:keepNext/>
              <w:spacing w:after="0" w:line="240" w:lineRule="auto"/>
              <w:jc w:val="both"/>
              <w:outlineLvl w:val="0"/>
              <w:rPr>
                <w:rFonts w:ascii="Times New Roman" w:hAnsi="Times New Roman"/>
                <w:sz w:val="24"/>
                <w:szCs w:val="24"/>
                <w:lang w:val="uk-UA"/>
              </w:rPr>
            </w:pPr>
            <w:r w:rsidRPr="001A3F6A">
              <w:rPr>
                <w:rFonts w:ascii="Times New Roman" w:hAnsi="Times New Roman"/>
                <w:sz w:val="24"/>
                <w:szCs w:val="24"/>
                <w:lang w:val="uk-UA"/>
              </w:rPr>
              <w:t>Проведення робіт по упорядкуванню території закладу. Догляд за зеленими насадженнями, квітами</w:t>
            </w: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567" w:type="dxa"/>
            <w:shd w:val="clear" w:color="auto" w:fill="A41EB2"/>
          </w:tcPr>
          <w:p w:rsidR="00466FE9" w:rsidRPr="00EC000B" w:rsidRDefault="00466FE9" w:rsidP="005B1B59">
            <w:pPr>
              <w:spacing w:after="0" w:line="240" w:lineRule="auto"/>
              <w:rPr>
                <w:rFonts w:ascii="Times New Roman" w:hAnsi="Times New Roman"/>
                <w:sz w:val="24"/>
                <w:szCs w:val="24"/>
                <w:highlight w:val="yellow"/>
                <w:lang w:val="uk-UA" w:eastAsia="ru-RU"/>
              </w:rPr>
            </w:pPr>
          </w:p>
        </w:tc>
        <w:tc>
          <w:tcPr>
            <w:tcW w:w="1984" w:type="dxa"/>
          </w:tcPr>
          <w:p w:rsidR="00466FE9" w:rsidRPr="001A3F6A" w:rsidRDefault="00466FE9" w:rsidP="005B1B59">
            <w:pPr>
              <w:widowControl w:val="0"/>
              <w:tabs>
                <w:tab w:val="left" w:pos="5680"/>
              </w:tabs>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Гусак О.В.</w:t>
            </w:r>
          </w:p>
          <w:p w:rsidR="00466FE9" w:rsidRPr="003900FE" w:rsidRDefault="00466FE9" w:rsidP="005B1B59">
            <w:pPr>
              <w:spacing w:after="0" w:line="240" w:lineRule="auto"/>
              <w:jc w:val="both"/>
              <w:rPr>
                <w:rFonts w:ascii="Times New Roman" w:hAnsi="Times New Roman"/>
                <w:sz w:val="24"/>
                <w:szCs w:val="24"/>
                <w:lang w:val="uk-UA" w:eastAsia="ru-RU"/>
              </w:rPr>
            </w:pPr>
          </w:p>
        </w:tc>
        <w:tc>
          <w:tcPr>
            <w:tcW w:w="1418" w:type="dxa"/>
          </w:tcPr>
          <w:p w:rsidR="00466FE9" w:rsidRPr="001A3F6A" w:rsidRDefault="00466FE9" w:rsidP="005B1B59">
            <w:pPr>
              <w:widowControl w:val="0"/>
              <w:suppressAutoHyphens/>
              <w:spacing w:after="0" w:line="240" w:lineRule="auto"/>
              <w:rPr>
                <w:rFonts w:ascii="Times New Roman" w:hAnsi="Times New Roman"/>
                <w:sz w:val="24"/>
                <w:szCs w:val="24"/>
                <w:lang w:val="uk-UA"/>
              </w:rPr>
            </w:pPr>
            <w:r w:rsidRPr="001A3F6A">
              <w:rPr>
                <w:rFonts w:ascii="Times New Roman" w:hAnsi="Times New Roman"/>
                <w:sz w:val="24"/>
                <w:szCs w:val="24"/>
                <w:lang w:val="uk-UA"/>
              </w:rPr>
              <w:t>Інформація</w:t>
            </w:r>
          </w:p>
          <w:p w:rsidR="00466FE9" w:rsidRPr="003900FE" w:rsidRDefault="00466FE9" w:rsidP="005B1B59">
            <w:pPr>
              <w:spacing w:after="0" w:line="240" w:lineRule="auto"/>
              <w:jc w:val="both"/>
              <w:rPr>
                <w:rFonts w:ascii="Times New Roman" w:hAnsi="Times New Roman"/>
                <w:sz w:val="24"/>
                <w:szCs w:val="24"/>
                <w:lang w:val="uk-UA" w:eastAsia="ru-RU"/>
              </w:rPr>
            </w:pPr>
          </w:p>
        </w:tc>
        <w:tc>
          <w:tcPr>
            <w:tcW w:w="1984" w:type="dxa"/>
          </w:tcPr>
          <w:p w:rsidR="00466FE9" w:rsidRPr="004063C2" w:rsidRDefault="00466FE9" w:rsidP="005B1B59">
            <w:pPr>
              <w:spacing w:after="0" w:line="240" w:lineRule="auto"/>
              <w:jc w:val="both"/>
              <w:rPr>
                <w:rFonts w:ascii="Times New Roman" w:hAnsi="Times New Roman"/>
                <w:sz w:val="24"/>
                <w:szCs w:val="24"/>
                <w:lang w:eastAsia="ru-RU"/>
              </w:rPr>
            </w:pPr>
          </w:p>
        </w:tc>
      </w:tr>
    </w:tbl>
    <w:p w:rsidR="00466FE9" w:rsidRDefault="00466FE9" w:rsidP="00423A01">
      <w:pPr>
        <w:widowControl w:val="0"/>
        <w:autoSpaceDE w:val="0"/>
        <w:autoSpaceDN w:val="0"/>
        <w:adjustRightInd w:val="0"/>
        <w:spacing w:after="0" w:line="240" w:lineRule="auto"/>
        <w:outlineLvl w:val="0"/>
        <w:rPr>
          <w:rFonts w:ascii="Times New Roman CYR" w:hAnsi="Times New Roman CYR" w:cs="Times New Roman CYR"/>
          <w:b/>
          <w:bCs/>
          <w:i/>
          <w:iCs/>
          <w:sz w:val="32"/>
          <w:szCs w:val="32"/>
          <w:lang w:eastAsia="ru-RU"/>
        </w:rPr>
      </w:pPr>
      <w:bookmarkStart w:id="6" w:name="_GoBack"/>
      <w:bookmarkEnd w:id="6"/>
    </w:p>
    <w:p w:rsidR="00466FE9" w:rsidRDefault="00466FE9" w:rsidP="00423A01">
      <w:pPr>
        <w:widowControl w:val="0"/>
        <w:autoSpaceDE w:val="0"/>
        <w:autoSpaceDN w:val="0"/>
        <w:adjustRightInd w:val="0"/>
        <w:spacing w:after="0" w:line="240" w:lineRule="auto"/>
        <w:outlineLvl w:val="0"/>
        <w:rPr>
          <w:rFonts w:ascii="Times New Roman" w:hAnsi="Times New Roman"/>
          <w:b/>
          <w:bCs/>
          <w:sz w:val="28"/>
          <w:szCs w:val="28"/>
          <w:lang w:val="uk-UA" w:eastAsia="ru-RU"/>
        </w:rPr>
      </w:pPr>
      <w:r>
        <w:rPr>
          <w:rFonts w:ascii="Times New Roman CYR" w:hAnsi="Times New Roman CYR" w:cs="Times New Roman CYR"/>
          <w:b/>
          <w:bCs/>
          <w:i/>
          <w:iCs/>
          <w:sz w:val="32"/>
          <w:szCs w:val="32"/>
          <w:lang w:val="en-US" w:eastAsia="ru-RU"/>
        </w:rPr>
        <w:t>VII</w:t>
      </w:r>
      <w:r w:rsidRPr="00416A23">
        <w:rPr>
          <w:rFonts w:ascii="Times New Roman CYR" w:hAnsi="Times New Roman CYR" w:cs="Times New Roman CYR"/>
          <w:b/>
          <w:bCs/>
          <w:i/>
          <w:iCs/>
          <w:sz w:val="32"/>
          <w:szCs w:val="32"/>
          <w:lang w:val="uk-UA" w:eastAsia="ru-RU"/>
        </w:rPr>
        <w:t>І.РЕАЛІЗАЦІЯ ДЕРЖАВНИХ ТА РЕГІОНАЛЬНИХ ПРОГРАМ</w:t>
      </w:r>
      <w:r w:rsidRPr="007B4C2F">
        <w:rPr>
          <w:rFonts w:ascii="Times New Roman CYR" w:hAnsi="Times New Roman CYR" w:cs="Times New Roman CYR"/>
          <w:b/>
          <w:bCs/>
          <w:i/>
          <w:iCs/>
          <w:sz w:val="32"/>
          <w:szCs w:val="32"/>
          <w:lang w:val="uk-UA" w:eastAsia="ru-RU"/>
        </w:rPr>
        <w:t xml:space="preserve"> </w:t>
      </w:r>
    </w:p>
    <w:tbl>
      <w:tblPr>
        <w:tblW w:w="15480"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568"/>
        <w:gridCol w:w="8817"/>
        <w:gridCol w:w="2126"/>
        <w:gridCol w:w="1985"/>
        <w:gridCol w:w="1984"/>
      </w:tblGrid>
      <w:tr w:rsidR="00466FE9" w:rsidRPr="001A3F6A" w:rsidTr="00351BEA">
        <w:trPr>
          <w:trHeight w:val="484"/>
        </w:trPr>
        <w:tc>
          <w:tcPr>
            <w:tcW w:w="568" w:type="dxa"/>
            <w:tcBorders>
              <w:top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Pr>
                <w:rFonts w:ascii="Times New Roman CYR" w:hAnsi="Times New Roman CYR" w:cs="Times New Roman CYR"/>
                <w:b/>
                <w:bCs/>
                <w:i/>
                <w:iCs/>
                <w:sz w:val="24"/>
                <w:szCs w:val="24"/>
                <w:lang w:val="uk-UA" w:eastAsia="ru-RU"/>
              </w:rPr>
              <w:t>№</w:t>
            </w:r>
            <w:r w:rsidRPr="007B4C2F">
              <w:rPr>
                <w:rFonts w:ascii="Times New Roman CYR" w:hAnsi="Times New Roman CYR" w:cs="Times New Roman CYR"/>
                <w:b/>
                <w:bCs/>
                <w:i/>
                <w:iCs/>
                <w:sz w:val="24"/>
                <w:szCs w:val="24"/>
                <w:lang w:val="uk-UA" w:eastAsia="ru-RU"/>
              </w:rPr>
              <w:t xml:space="preserve"> </w:t>
            </w:r>
          </w:p>
          <w:p w:rsidR="00466FE9" w:rsidRPr="007B4C2F" w:rsidRDefault="00466FE9" w:rsidP="00453D8C">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7B4C2F">
              <w:rPr>
                <w:rFonts w:ascii="Times New Roman CYR" w:hAnsi="Times New Roman CYR" w:cs="Times New Roman CYR"/>
                <w:b/>
                <w:bCs/>
                <w:i/>
                <w:iCs/>
                <w:sz w:val="24"/>
                <w:szCs w:val="24"/>
                <w:lang w:val="uk-UA" w:eastAsia="ru-RU"/>
              </w:rPr>
              <w:t>з/п</w:t>
            </w:r>
          </w:p>
        </w:tc>
        <w:tc>
          <w:tcPr>
            <w:tcW w:w="8817" w:type="dxa"/>
            <w:tcBorders>
              <w:top w:val="single" w:sz="4" w:space="0" w:color="auto"/>
              <w:left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7B4C2F">
              <w:rPr>
                <w:rFonts w:ascii="Times New Roman CYR" w:hAnsi="Times New Roman CYR" w:cs="Times New Roman CYR"/>
                <w:b/>
                <w:bCs/>
                <w:i/>
                <w:iCs/>
                <w:sz w:val="24"/>
                <w:szCs w:val="24"/>
                <w:lang w:val="uk-UA" w:eastAsia="ru-RU"/>
              </w:rPr>
              <w:t xml:space="preserve">Назва програми </w:t>
            </w:r>
          </w:p>
        </w:tc>
        <w:tc>
          <w:tcPr>
            <w:tcW w:w="2126" w:type="dxa"/>
            <w:tcBorders>
              <w:top w:val="single" w:sz="4" w:space="0" w:color="auto"/>
              <w:left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7B4C2F">
              <w:rPr>
                <w:rFonts w:ascii="Times New Roman CYR" w:hAnsi="Times New Roman CYR" w:cs="Times New Roman CYR"/>
                <w:b/>
                <w:bCs/>
                <w:i/>
                <w:iCs/>
                <w:sz w:val="24"/>
                <w:szCs w:val="24"/>
                <w:lang w:val="uk-UA" w:eastAsia="ru-RU"/>
              </w:rPr>
              <w:t>Термін виконання</w:t>
            </w:r>
          </w:p>
        </w:tc>
        <w:tc>
          <w:tcPr>
            <w:tcW w:w="1985" w:type="dxa"/>
            <w:tcBorders>
              <w:top w:val="single" w:sz="4" w:space="0" w:color="auto"/>
              <w:left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jc w:val="center"/>
              <w:rPr>
                <w:rFonts w:ascii="Times New Roman CYR" w:hAnsi="Times New Roman CYR" w:cs="Times New Roman CYR"/>
                <w:b/>
                <w:bCs/>
                <w:i/>
                <w:iCs/>
                <w:sz w:val="24"/>
                <w:szCs w:val="24"/>
                <w:lang w:val="uk-UA" w:eastAsia="ru-RU"/>
              </w:rPr>
            </w:pPr>
            <w:r w:rsidRPr="007B4C2F">
              <w:rPr>
                <w:rFonts w:ascii="Times New Roman CYR" w:hAnsi="Times New Roman CYR" w:cs="Times New Roman CYR"/>
                <w:b/>
                <w:bCs/>
                <w:i/>
                <w:iCs/>
                <w:sz w:val="24"/>
                <w:szCs w:val="24"/>
                <w:lang w:val="uk-UA" w:eastAsia="ru-RU"/>
              </w:rPr>
              <w:t>Відповідальні</w:t>
            </w:r>
          </w:p>
        </w:tc>
        <w:tc>
          <w:tcPr>
            <w:tcW w:w="1984" w:type="dxa"/>
            <w:tcBorders>
              <w:top w:val="single" w:sz="4" w:space="0" w:color="auto"/>
              <w:left w:val="single" w:sz="4" w:space="0" w:color="auto"/>
              <w:bottom w:val="single" w:sz="4" w:space="0" w:color="auto"/>
            </w:tcBorders>
          </w:tcPr>
          <w:p w:rsidR="00466FE9" w:rsidRPr="007B4C2F" w:rsidRDefault="00466FE9" w:rsidP="00453D8C">
            <w:pPr>
              <w:widowControl w:val="0"/>
              <w:autoSpaceDE w:val="0"/>
              <w:autoSpaceDN w:val="0"/>
              <w:adjustRightInd w:val="0"/>
              <w:spacing w:after="0" w:line="240" w:lineRule="auto"/>
              <w:ind w:left="-77" w:right="-107"/>
              <w:jc w:val="center"/>
              <w:rPr>
                <w:rFonts w:ascii="Times New Roman CYR" w:hAnsi="Times New Roman CYR" w:cs="Times New Roman CYR"/>
                <w:b/>
                <w:bCs/>
                <w:i/>
                <w:iCs/>
                <w:sz w:val="24"/>
                <w:szCs w:val="24"/>
                <w:lang w:val="uk-UA" w:eastAsia="ru-RU"/>
              </w:rPr>
            </w:pPr>
            <w:r w:rsidRPr="007B4C2F">
              <w:rPr>
                <w:rFonts w:ascii="Times New Roman CYR" w:hAnsi="Times New Roman CYR" w:cs="Times New Roman CYR"/>
                <w:b/>
                <w:bCs/>
                <w:i/>
                <w:iCs/>
                <w:sz w:val="24"/>
                <w:szCs w:val="24"/>
                <w:lang w:val="uk-UA" w:eastAsia="ru-RU"/>
              </w:rPr>
              <w:t>Відмітка про виконання</w:t>
            </w:r>
          </w:p>
        </w:tc>
      </w:tr>
      <w:tr w:rsidR="00466FE9" w:rsidRPr="001A3F6A" w:rsidTr="00351BEA">
        <w:trPr>
          <w:trHeight w:val="435"/>
        </w:trPr>
        <w:tc>
          <w:tcPr>
            <w:tcW w:w="568" w:type="dxa"/>
            <w:tcBorders>
              <w:top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jc w:val="center"/>
              <w:rPr>
                <w:rFonts w:ascii="Times New Roman CYR" w:hAnsi="Times New Roman CYR" w:cs="Times New Roman CYR"/>
                <w:bCs/>
                <w:iCs/>
                <w:sz w:val="24"/>
                <w:szCs w:val="24"/>
                <w:lang w:val="uk-UA" w:eastAsia="ru-RU"/>
              </w:rPr>
            </w:pPr>
            <w:r>
              <w:rPr>
                <w:rFonts w:ascii="Times New Roman CYR" w:hAnsi="Times New Roman CYR" w:cs="Times New Roman CYR"/>
                <w:bCs/>
                <w:iCs/>
                <w:sz w:val="24"/>
                <w:szCs w:val="24"/>
                <w:lang w:val="uk-UA" w:eastAsia="ru-RU"/>
              </w:rPr>
              <w:t>1</w:t>
            </w:r>
          </w:p>
        </w:tc>
        <w:tc>
          <w:tcPr>
            <w:tcW w:w="8817" w:type="dxa"/>
            <w:tcBorders>
              <w:top w:val="single" w:sz="4" w:space="0" w:color="auto"/>
              <w:left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sidRPr="007B4C2F">
              <w:rPr>
                <w:rFonts w:ascii="Times New Roman" w:hAnsi="Times New Roman"/>
                <w:bCs/>
                <w:color w:val="000000"/>
                <w:sz w:val="24"/>
                <w:szCs w:val="24"/>
                <w:bdr w:val="none" w:sz="0" w:space="0" w:color="auto" w:frame="1"/>
                <w:shd w:val="clear" w:color="auto" w:fill="FFFFFF"/>
                <w:lang w:val="uk-UA"/>
              </w:rPr>
              <w:t>Концепція реаліз</w:t>
            </w:r>
            <w:r>
              <w:rPr>
                <w:rFonts w:ascii="Times New Roman" w:hAnsi="Times New Roman"/>
                <w:bCs/>
                <w:color w:val="000000"/>
                <w:sz w:val="24"/>
                <w:szCs w:val="24"/>
                <w:bdr w:val="none" w:sz="0" w:space="0" w:color="auto" w:frame="1"/>
                <w:shd w:val="clear" w:color="auto" w:fill="FFFFFF"/>
                <w:lang w:val="uk-UA"/>
              </w:rPr>
              <w:t xml:space="preserve">ації державної політики у сфері </w:t>
            </w:r>
            <w:r w:rsidRPr="007B4C2F">
              <w:rPr>
                <w:rFonts w:ascii="Times New Roman" w:hAnsi="Times New Roman"/>
                <w:bCs/>
                <w:color w:val="000000"/>
                <w:sz w:val="24"/>
                <w:szCs w:val="24"/>
                <w:bdr w:val="none" w:sz="0" w:space="0" w:color="auto" w:frame="1"/>
                <w:shd w:val="clear" w:color="auto" w:fill="FFFFFF"/>
                <w:lang w:val="uk-UA"/>
              </w:rPr>
              <w:t>реформув</w:t>
            </w:r>
            <w:r>
              <w:rPr>
                <w:rFonts w:ascii="Times New Roman" w:hAnsi="Times New Roman"/>
                <w:bCs/>
                <w:color w:val="000000"/>
                <w:sz w:val="24"/>
                <w:szCs w:val="24"/>
                <w:bdr w:val="none" w:sz="0" w:space="0" w:color="auto" w:frame="1"/>
                <w:shd w:val="clear" w:color="auto" w:fill="FFFFFF"/>
                <w:lang w:val="uk-UA"/>
              </w:rPr>
              <w:t xml:space="preserve">ання загальної середньої освіти </w:t>
            </w:r>
            <w:r w:rsidRPr="007B4C2F">
              <w:rPr>
                <w:rFonts w:ascii="Times New Roman" w:hAnsi="Times New Roman"/>
                <w:bCs/>
                <w:color w:val="000000"/>
                <w:sz w:val="24"/>
                <w:szCs w:val="24"/>
                <w:bdr w:val="none" w:sz="0" w:space="0" w:color="auto" w:frame="1"/>
                <w:shd w:val="clear" w:color="auto" w:fill="FFFFFF"/>
                <w:lang w:val="uk-UA"/>
              </w:rPr>
              <w:t>«Нова українська школа» на період до 2029 року</w:t>
            </w:r>
            <w:r>
              <w:rPr>
                <w:rFonts w:ascii="Times New Roman" w:hAnsi="Times New Roman"/>
                <w:bCs/>
                <w:color w:val="000000"/>
                <w:sz w:val="24"/>
                <w:szCs w:val="24"/>
                <w:bdr w:val="none" w:sz="0" w:space="0" w:color="auto" w:frame="1"/>
                <w:shd w:val="clear" w:color="auto" w:fill="FFFFFF"/>
                <w:lang w:val="uk-UA"/>
              </w:rPr>
              <w:t xml:space="preserve"> (розпорядження КМУ від 14.12.2016 № 988-р)</w:t>
            </w:r>
          </w:p>
        </w:tc>
        <w:tc>
          <w:tcPr>
            <w:tcW w:w="2126" w:type="dxa"/>
            <w:tcBorders>
              <w:top w:val="single" w:sz="4" w:space="0" w:color="auto"/>
              <w:left w:val="single" w:sz="4" w:space="0" w:color="auto"/>
              <w:bottom w:val="single" w:sz="4" w:space="0" w:color="auto"/>
              <w:right w:val="single" w:sz="4" w:space="0" w:color="auto"/>
            </w:tcBorders>
          </w:tcPr>
          <w:p w:rsidR="00466FE9" w:rsidRPr="007B4C2F" w:rsidRDefault="00466FE9" w:rsidP="00453D8C">
            <w:pPr>
              <w:spacing w:line="240" w:lineRule="auto"/>
            </w:pPr>
            <w:r w:rsidRPr="007B4C2F">
              <w:rPr>
                <w:rFonts w:ascii="Times New Roman CYR" w:hAnsi="Times New Roman CYR" w:cs="Times New Roman CYR"/>
                <w:bCs/>
                <w:iCs/>
                <w:sz w:val="24"/>
                <w:szCs w:val="24"/>
                <w:lang w:val="uk-UA" w:eastAsia="ru-RU"/>
              </w:rPr>
              <w:t>Упродовж навчального року</w:t>
            </w:r>
          </w:p>
        </w:tc>
        <w:tc>
          <w:tcPr>
            <w:tcW w:w="1985" w:type="dxa"/>
            <w:tcBorders>
              <w:top w:val="single" w:sz="4" w:space="0" w:color="auto"/>
              <w:left w:val="single" w:sz="4" w:space="0" w:color="auto"/>
              <w:bottom w:val="single" w:sz="4" w:space="0" w:color="auto"/>
              <w:right w:val="single" w:sz="4" w:space="0" w:color="auto"/>
            </w:tcBorders>
          </w:tcPr>
          <w:p w:rsidR="00466FE9" w:rsidRPr="007B4C2F" w:rsidRDefault="00466FE9" w:rsidP="00453D8C">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Пушкар Н.Б.</w:t>
            </w:r>
          </w:p>
          <w:p w:rsidR="00466FE9" w:rsidRDefault="00466FE9" w:rsidP="00D70CC2">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Тімко М.М.</w:t>
            </w:r>
            <w:r w:rsidRPr="007B4C2F">
              <w:rPr>
                <w:rFonts w:ascii="Times New Roman CYR" w:hAnsi="Times New Roman CYR" w:cs="Times New Roman CYR"/>
                <w:sz w:val="24"/>
                <w:szCs w:val="24"/>
                <w:lang w:val="uk-UA" w:eastAsia="ru-RU"/>
              </w:rPr>
              <w:t xml:space="preserve"> </w:t>
            </w:r>
          </w:p>
          <w:p w:rsidR="00466FE9" w:rsidRPr="007B4C2F" w:rsidRDefault="00466FE9" w:rsidP="00D70CC2">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eastAsia="ru-RU"/>
              </w:rPr>
              <w:t>Ткаченко С.Л.</w:t>
            </w:r>
          </w:p>
        </w:tc>
        <w:tc>
          <w:tcPr>
            <w:tcW w:w="1984" w:type="dxa"/>
            <w:tcBorders>
              <w:top w:val="single" w:sz="4" w:space="0" w:color="auto"/>
              <w:left w:val="single" w:sz="4" w:space="0" w:color="auto"/>
              <w:bottom w:val="single" w:sz="4" w:space="0" w:color="auto"/>
            </w:tcBorders>
          </w:tcPr>
          <w:p w:rsidR="00466FE9" w:rsidRPr="007B4C2F" w:rsidRDefault="00466FE9" w:rsidP="00453D8C">
            <w:pPr>
              <w:widowControl w:val="0"/>
              <w:autoSpaceDE w:val="0"/>
              <w:autoSpaceDN w:val="0"/>
              <w:adjustRightInd w:val="0"/>
              <w:spacing w:after="0" w:line="240" w:lineRule="auto"/>
              <w:ind w:left="-77" w:right="-107"/>
              <w:jc w:val="center"/>
              <w:rPr>
                <w:rFonts w:ascii="Times New Roman CYR" w:hAnsi="Times New Roman CYR" w:cs="Times New Roman CYR"/>
                <w:b/>
                <w:bCs/>
                <w:i/>
                <w:iCs/>
                <w:sz w:val="24"/>
                <w:szCs w:val="24"/>
                <w:lang w:val="uk-UA" w:eastAsia="ru-RU"/>
              </w:rPr>
            </w:pPr>
          </w:p>
        </w:tc>
      </w:tr>
      <w:tr w:rsidR="00466FE9" w:rsidRPr="001A3F6A" w:rsidTr="00351BEA">
        <w:trPr>
          <w:trHeight w:val="435"/>
        </w:trPr>
        <w:tc>
          <w:tcPr>
            <w:tcW w:w="568" w:type="dxa"/>
            <w:tcBorders>
              <w:top w:val="single" w:sz="4" w:space="0" w:color="auto"/>
              <w:bottom w:val="single" w:sz="4" w:space="0" w:color="auto"/>
              <w:right w:val="single" w:sz="4" w:space="0" w:color="auto"/>
            </w:tcBorders>
          </w:tcPr>
          <w:p w:rsidR="00466FE9" w:rsidRDefault="00466FE9" w:rsidP="00CD2040">
            <w:pPr>
              <w:widowControl w:val="0"/>
              <w:autoSpaceDE w:val="0"/>
              <w:autoSpaceDN w:val="0"/>
              <w:adjustRightInd w:val="0"/>
              <w:spacing w:after="0" w:line="240" w:lineRule="auto"/>
              <w:jc w:val="center"/>
              <w:rPr>
                <w:rFonts w:ascii="Times New Roman CYR" w:hAnsi="Times New Roman CYR" w:cs="Times New Roman CYR"/>
                <w:bCs/>
                <w:iCs/>
                <w:sz w:val="24"/>
                <w:szCs w:val="24"/>
                <w:lang w:val="uk-UA" w:eastAsia="ru-RU"/>
              </w:rPr>
            </w:pPr>
            <w:r>
              <w:rPr>
                <w:rFonts w:ascii="Times New Roman CYR" w:hAnsi="Times New Roman CYR" w:cs="Times New Roman CYR"/>
                <w:bCs/>
                <w:iCs/>
                <w:sz w:val="24"/>
                <w:szCs w:val="24"/>
                <w:lang w:val="uk-UA" w:eastAsia="ru-RU"/>
              </w:rPr>
              <w:t>2</w:t>
            </w:r>
          </w:p>
        </w:tc>
        <w:tc>
          <w:tcPr>
            <w:tcW w:w="8817" w:type="dxa"/>
            <w:tcBorders>
              <w:top w:val="single" w:sz="4" w:space="0" w:color="auto"/>
              <w:left w:val="single" w:sz="4" w:space="0" w:color="auto"/>
              <w:bottom w:val="single" w:sz="4" w:space="0" w:color="auto"/>
              <w:right w:val="single" w:sz="4" w:space="0" w:color="auto"/>
            </w:tcBorders>
          </w:tcPr>
          <w:p w:rsidR="00466FE9" w:rsidRPr="00CD2040" w:rsidRDefault="00466FE9" w:rsidP="00CD2040">
            <w:pPr>
              <w:spacing w:after="0" w:line="240" w:lineRule="auto"/>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lang w:val="uk-UA"/>
              </w:rPr>
              <w:t>Обласна Програма розвитку освіти «Освіта незламної Харківщини» на 2024-2028 роки (рішення Харківської обласної ради від 20.02.2024 № 787-</w:t>
            </w:r>
            <w:r>
              <w:rPr>
                <w:rFonts w:ascii="Times New Roman" w:hAnsi="Times New Roman"/>
                <w:bCs/>
                <w:sz w:val="24"/>
                <w:szCs w:val="24"/>
                <w:bdr w:val="none" w:sz="0" w:space="0" w:color="auto" w:frame="1"/>
                <w:shd w:val="clear" w:color="auto" w:fill="FFFFFF"/>
                <w:lang w:val="en-US"/>
              </w:rPr>
              <w:t>VIII</w:t>
            </w:r>
            <w:r w:rsidRPr="00CD2040">
              <w:rPr>
                <w:rFonts w:ascii="Times New Roman" w:hAnsi="Times New Roman"/>
                <w:bCs/>
                <w:sz w:val="24"/>
                <w:szCs w:val="24"/>
                <w:bdr w:val="none" w:sz="0" w:space="0" w:color="auto" w:frame="1"/>
                <w:shd w:val="clear" w:color="auto" w:fill="FFFFFF"/>
              </w:rPr>
              <w:t>)</w:t>
            </w:r>
          </w:p>
        </w:tc>
        <w:tc>
          <w:tcPr>
            <w:tcW w:w="2126" w:type="dxa"/>
            <w:tcBorders>
              <w:top w:val="single" w:sz="4" w:space="0" w:color="auto"/>
              <w:left w:val="single" w:sz="4" w:space="0" w:color="auto"/>
              <w:bottom w:val="single" w:sz="4" w:space="0" w:color="auto"/>
              <w:right w:val="single" w:sz="4" w:space="0" w:color="auto"/>
            </w:tcBorders>
          </w:tcPr>
          <w:p w:rsidR="00466FE9" w:rsidRPr="007B4C2F" w:rsidRDefault="00466FE9" w:rsidP="00CD2040">
            <w:pPr>
              <w:spacing w:line="240" w:lineRule="auto"/>
            </w:pPr>
            <w:r w:rsidRPr="007B4C2F">
              <w:rPr>
                <w:rFonts w:ascii="Times New Roman CYR" w:hAnsi="Times New Roman CYR" w:cs="Times New Roman CYR"/>
                <w:bCs/>
                <w:iCs/>
                <w:sz w:val="24"/>
                <w:szCs w:val="24"/>
                <w:lang w:val="uk-UA" w:eastAsia="ru-RU"/>
              </w:rPr>
              <w:t>Упродовж навчального року</w:t>
            </w:r>
          </w:p>
        </w:tc>
        <w:tc>
          <w:tcPr>
            <w:tcW w:w="1985" w:type="dxa"/>
            <w:tcBorders>
              <w:top w:val="single" w:sz="4" w:space="0" w:color="auto"/>
              <w:left w:val="single" w:sz="4" w:space="0" w:color="auto"/>
              <w:bottom w:val="single" w:sz="4" w:space="0" w:color="auto"/>
              <w:right w:val="single" w:sz="4" w:space="0" w:color="auto"/>
            </w:tcBorders>
          </w:tcPr>
          <w:p w:rsidR="00466FE9" w:rsidRPr="007B4C2F" w:rsidRDefault="00466FE9" w:rsidP="00CD2040">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Пушкар Н.Б.</w:t>
            </w:r>
          </w:p>
          <w:p w:rsidR="00466FE9" w:rsidRDefault="00466FE9" w:rsidP="00CD2040">
            <w:pPr>
              <w:widowControl w:val="0"/>
              <w:autoSpaceDE w:val="0"/>
              <w:autoSpaceDN w:val="0"/>
              <w:adjustRightInd w:val="0"/>
              <w:spacing w:after="0" w:line="240" w:lineRule="auto"/>
              <w:rPr>
                <w:rFonts w:ascii="Times New Roman CYR" w:hAnsi="Times New Roman CYR" w:cs="Times New Roman CYR"/>
                <w:sz w:val="24"/>
                <w:szCs w:val="24"/>
                <w:lang w:val="uk-UA" w:eastAsia="ru-RU"/>
              </w:rPr>
            </w:pPr>
            <w:r>
              <w:rPr>
                <w:rFonts w:ascii="Times New Roman CYR" w:hAnsi="Times New Roman CYR" w:cs="Times New Roman CYR"/>
                <w:sz w:val="24"/>
                <w:szCs w:val="24"/>
                <w:lang w:val="uk-UA" w:eastAsia="ru-RU"/>
              </w:rPr>
              <w:t>Тімко М.М.</w:t>
            </w:r>
            <w:r w:rsidRPr="007B4C2F">
              <w:rPr>
                <w:rFonts w:ascii="Times New Roman CYR" w:hAnsi="Times New Roman CYR" w:cs="Times New Roman CYR"/>
                <w:sz w:val="24"/>
                <w:szCs w:val="24"/>
                <w:lang w:val="uk-UA" w:eastAsia="ru-RU"/>
              </w:rPr>
              <w:t xml:space="preserve"> </w:t>
            </w:r>
          </w:p>
          <w:p w:rsidR="00466FE9" w:rsidRPr="007B4C2F" w:rsidRDefault="00466FE9" w:rsidP="00CD2040">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eastAsia="ru-RU"/>
              </w:rPr>
              <w:t>Ткаченко С.Л.</w:t>
            </w:r>
          </w:p>
        </w:tc>
        <w:tc>
          <w:tcPr>
            <w:tcW w:w="1984" w:type="dxa"/>
            <w:tcBorders>
              <w:top w:val="single" w:sz="4" w:space="0" w:color="auto"/>
              <w:left w:val="single" w:sz="4" w:space="0" w:color="auto"/>
              <w:bottom w:val="single" w:sz="4" w:space="0" w:color="auto"/>
            </w:tcBorders>
          </w:tcPr>
          <w:p w:rsidR="00466FE9" w:rsidRPr="007B4C2F" w:rsidRDefault="00466FE9" w:rsidP="00CD2040">
            <w:pPr>
              <w:widowControl w:val="0"/>
              <w:autoSpaceDE w:val="0"/>
              <w:autoSpaceDN w:val="0"/>
              <w:adjustRightInd w:val="0"/>
              <w:spacing w:after="0" w:line="240" w:lineRule="auto"/>
              <w:ind w:left="-77" w:right="-107"/>
              <w:jc w:val="center"/>
              <w:rPr>
                <w:rFonts w:ascii="Times New Roman CYR" w:hAnsi="Times New Roman CYR" w:cs="Times New Roman CYR"/>
                <w:b/>
                <w:bCs/>
                <w:i/>
                <w:iCs/>
                <w:sz w:val="24"/>
                <w:szCs w:val="24"/>
                <w:lang w:val="uk-UA" w:eastAsia="ru-RU"/>
              </w:rPr>
            </w:pPr>
          </w:p>
        </w:tc>
      </w:tr>
    </w:tbl>
    <w:p w:rsidR="00466FE9" w:rsidRDefault="00466FE9" w:rsidP="00AE6ABB">
      <w:pPr>
        <w:rPr>
          <w:rFonts w:ascii="Times New Roman" w:hAnsi="Times New Roman"/>
          <w:b/>
          <w:bCs/>
          <w:i/>
          <w:iCs/>
          <w:sz w:val="28"/>
          <w:szCs w:val="28"/>
          <w:lang w:val="uk-UA" w:eastAsia="ru-RU"/>
        </w:rPr>
      </w:pPr>
    </w:p>
    <w:sectPr w:rsidR="00466FE9" w:rsidSect="00E11F08">
      <w:headerReference w:type="default" r:id="rId14"/>
      <w:pgSz w:w="16838" w:h="11906" w:orient="landscape"/>
      <w:pgMar w:top="1418"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FE9" w:rsidRDefault="00466FE9" w:rsidP="00AA1FCD">
      <w:pPr>
        <w:spacing w:after="0" w:line="240" w:lineRule="auto"/>
      </w:pPr>
      <w:r>
        <w:separator/>
      </w:r>
    </w:p>
  </w:endnote>
  <w:endnote w:type="continuationSeparator" w:id="1">
    <w:p w:rsidR="00466FE9" w:rsidRDefault="00466FE9" w:rsidP="00AA1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FE9" w:rsidRDefault="00466FE9" w:rsidP="00AA1FCD">
      <w:pPr>
        <w:spacing w:after="0" w:line="240" w:lineRule="auto"/>
      </w:pPr>
      <w:r>
        <w:separator/>
      </w:r>
    </w:p>
  </w:footnote>
  <w:footnote w:type="continuationSeparator" w:id="1">
    <w:p w:rsidR="00466FE9" w:rsidRDefault="00466FE9" w:rsidP="00AA1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E9" w:rsidRDefault="00466FE9">
    <w:pPr>
      <w:pStyle w:val="Header"/>
      <w:jc w:val="center"/>
    </w:pPr>
    <w:fldSimple w:instr="PAGE   \* MERGEFORMAT">
      <w:r w:rsidRPr="004616FB">
        <w:rPr>
          <w:noProof/>
          <w:lang w:val="ru-RU"/>
        </w:rPr>
        <w:t>7</w:t>
      </w:r>
    </w:fldSimple>
  </w:p>
  <w:p w:rsidR="00466FE9" w:rsidRDefault="00466FE9" w:rsidP="00BC6FE1">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B85D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388C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CA47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5C82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ECB0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E230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B89E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22E3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2863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9ACA4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2"/>
    <w:lvl w:ilvl="0">
      <w:start w:val="1"/>
      <w:numFmt w:val="bullet"/>
      <w:pStyle w:val="ListNumber"/>
      <w:lvlText w:val="-"/>
      <w:lvlJc w:val="left"/>
      <w:pPr>
        <w:tabs>
          <w:tab w:val="num" w:pos="720"/>
        </w:tabs>
        <w:ind w:left="720" w:hanging="360"/>
      </w:pPr>
      <w:rPr>
        <w:rFonts w:ascii="Times New Roman" w:hAnsi="Times New Roman"/>
      </w:rPr>
    </w:lvl>
  </w:abstractNum>
  <w:abstractNum w:abstractNumId="11">
    <w:nsid w:val="00000002"/>
    <w:multiLevelType w:val="singleLevel"/>
    <w:tmpl w:val="00000002"/>
    <w:name w:val="WW8Num4"/>
    <w:lvl w:ilvl="0">
      <w:start w:val="1"/>
      <w:numFmt w:val="bullet"/>
      <w:lvlText w:val="-"/>
      <w:lvlJc w:val="left"/>
      <w:pPr>
        <w:tabs>
          <w:tab w:val="num" w:pos="360"/>
        </w:tabs>
        <w:ind w:left="360" w:hanging="360"/>
      </w:pPr>
      <w:rPr>
        <w:rFonts w:ascii="Times New Roman" w:hAnsi="Times New Roman"/>
      </w:rPr>
    </w:lvl>
  </w:abstractNum>
  <w:abstractNum w:abstractNumId="12">
    <w:nsid w:val="0BAC77D3"/>
    <w:multiLevelType w:val="hybridMultilevel"/>
    <w:tmpl w:val="31225BBE"/>
    <w:lvl w:ilvl="0" w:tplc="B810B9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9454C87"/>
    <w:multiLevelType w:val="hybridMultilevel"/>
    <w:tmpl w:val="C296AD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10"/>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D1C"/>
    <w:rsid w:val="0000244B"/>
    <w:rsid w:val="000065CE"/>
    <w:rsid w:val="00006900"/>
    <w:rsid w:val="00011E0E"/>
    <w:rsid w:val="000126C3"/>
    <w:rsid w:val="00015F20"/>
    <w:rsid w:val="000165FA"/>
    <w:rsid w:val="00025DA6"/>
    <w:rsid w:val="00035ECD"/>
    <w:rsid w:val="0004191E"/>
    <w:rsid w:val="00042173"/>
    <w:rsid w:val="00050606"/>
    <w:rsid w:val="00056E06"/>
    <w:rsid w:val="000642AB"/>
    <w:rsid w:val="00064D7E"/>
    <w:rsid w:val="00064FA5"/>
    <w:rsid w:val="000662BB"/>
    <w:rsid w:val="00066620"/>
    <w:rsid w:val="00066A3C"/>
    <w:rsid w:val="000678A4"/>
    <w:rsid w:val="00067B7F"/>
    <w:rsid w:val="000732A9"/>
    <w:rsid w:val="000737C8"/>
    <w:rsid w:val="00087B14"/>
    <w:rsid w:val="00096039"/>
    <w:rsid w:val="000A09E9"/>
    <w:rsid w:val="000A0BAD"/>
    <w:rsid w:val="000A2FB1"/>
    <w:rsid w:val="000A47B5"/>
    <w:rsid w:val="000A6DEB"/>
    <w:rsid w:val="000B6875"/>
    <w:rsid w:val="000C689C"/>
    <w:rsid w:val="000C7642"/>
    <w:rsid w:val="000D38F9"/>
    <w:rsid w:val="000D54F9"/>
    <w:rsid w:val="000D5A8D"/>
    <w:rsid w:val="000D66DD"/>
    <w:rsid w:val="000D6932"/>
    <w:rsid w:val="000D6CD1"/>
    <w:rsid w:val="000E2E99"/>
    <w:rsid w:val="000E584C"/>
    <w:rsid w:val="000F1B5B"/>
    <w:rsid w:val="000F2EF8"/>
    <w:rsid w:val="000F6E9E"/>
    <w:rsid w:val="000F711F"/>
    <w:rsid w:val="001035E3"/>
    <w:rsid w:val="00103D50"/>
    <w:rsid w:val="0011019E"/>
    <w:rsid w:val="001103D7"/>
    <w:rsid w:val="00111FCB"/>
    <w:rsid w:val="00112B4B"/>
    <w:rsid w:val="00113D8E"/>
    <w:rsid w:val="00116E08"/>
    <w:rsid w:val="00125377"/>
    <w:rsid w:val="001315CD"/>
    <w:rsid w:val="00132EA3"/>
    <w:rsid w:val="00133490"/>
    <w:rsid w:val="0013356D"/>
    <w:rsid w:val="00133B2E"/>
    <w:rsid w:val="001368C8"/>
    <w:rsid w:val="001435E2"/>
    <w:rsid w:val="0015120C"/>
    <w:rsid w:val="00152F52"/>
    <w:rsid w:val="00153CAC"/>
    <w:rsid w:val="0015407D"/>
    <w:rsid w:val="00154081"/>
    <w:rsid w:val="00157A7B"/>
    <w:rsid w:val="0016075F"/>
    <w:rsid w:val="001614F6"/>
    <w:rsid w:val="00162CA2"/>
    <w:rsid w:val="00163044"/>
    <w:rsid w:val="00163863"/>
    <w:rsid w:val="00163A59"/>
    <w:rsid w:val="0016448F"/>
    <w:rsid w:val="0016592D"/>
    <w:rsid w:val="00175A87"/>
    <w:rsid w:val="00180A12"/>
    <w:rsid w:val="00182B96"/>
    <w:rsid w:val="00183B03"/>
    <w:rsid w:val="0018500D"/>
    <w:rsid w:val="00186DF2"/>
    <w:rsid w:val="001870A6"/>
    <w:rsid w:val="001872BA"/>
    <w:rsid w:val="0019047E"/>
    <w:rsid w:val="00190A10"/>
    <w:rsid w:val="00192563"/>
    <w:rsid w:val="00192834"/>
    <w:rsid w:val="00192E3E"/>
    <w:rsid w:val="00194B82"/>
    <w:rsid w:val="0019758B"/>
    <w:rsid w:val="0019760D"/>
    <w:rsid w:val="001A0F9C"/>
    <w:rsid w:val="001A3F6A"/>
    <w:rsid w:val="001B3258"/>
    <w:rsid w:val="001C4456"/>
    <w:rsid w:val="001C61B8"/>
    <w:rsid w:val="001C7A1F"/>
    <w:rsid w:val="001D378E"/>
    <w:rsid w:val="001D4BD7"/>
    <w:rsid w:val="001D504E"/>
    <w:rsid w:val="001D7C75"/>
    <w:rsid w:val="001E1474"/>
    <w:rsid w:val="001E717A"/>
    <w:rsid w:val="001F13CF"/>
    <w:rsid w:val="001F1AE9"/>
    <w:rsid w:val="001F203C"/>
    <w:rsid w:val="001F23C3"/>
    <w:rsid w:val="001F3FB9"/>
    <w:rsid w:val="001F55D6"/>
    <w:rsid w:val="001F5841"/>
    <w:rsid w:val="001F7AAA"/>
    <w:rsid w:val="00206C8F"/>
    <w:rsid w:val="00211242"/>
    <w:rsid w:val="00211499"/>
    <w:rsid w:val="00213553"/>
    <w:rsid w:val="00216EB4"/>
    <w:rsid w:val="00226427"/>
    <w:rsid w:val="0022648E"/>
    <w:rsid w:val="00226797"/>
    <w:rsid w:val="00227294"/>
    <w:rsid w:val="00227778"/>
    <w:rsid w:val="00227932"/>
    <w:rsid w:val="00227C29"/>
    <w:rsid w:val="002326D4"/>
    <w:rsid w:val="00233D6C"/>
    <w:rsid w:val="0023657D"/>
    <w:rsid w:val="00236E32"/>
    <w:rsid w:val="002371E6"/>
    <w:rsid w:val="002406A6"/>
    <w:rsid w:val="002445D4"/>
    <w:rsid w:val="00244E91"/>
    <w:rsid w:val="002455D1"/>
    <w:rsid w:val="00247280"/>
    <w:rsid w:val="00252325"/>
    <w:rsid w:val="00253965"/>
    <w:rsid w:val="00254AEC"/>
    <w:rsid w:val="00261239"/>
    <w:rsid w:val="00263B57"/>
    <w:rsid w:val="00264595"/>
    <w:rsid w:val="00264D31"/>
    <w:rsid w:val="002660F7"/>
    <w:rsid w:val="00270C53"/>
    <w:rsid w:val="00273B79"/>
    <w:rsid w:val="00276A1E"/>
    <w:rsid w:val="00276E10"/>
    <w:rsid w:val="002818C9"/>
    <w:rsid w:val="002827FE"/>
    <w:rsid w:val="00284A0E"/>
    <w:rsid w:val="00285CCA"/>
    <w:rsid w:val="0028723C"/>
    <w:rsid w:val="0029263C"/>
    <w:rsid w:val="00295070"/>
    <w:rsid w:val="00295C48"/>
    <w:rsid w:val="002962AC"/>
    <w:rsid w:val="00296549"/>
    <w:rsid w:val="002973DD"/>
    <w:rsid w:val="002A0B38"/>
    <w:rsid w:val="002A1E0C"/>
    <w:rsid w:val="002A2ACB"/>
    <w:rsid w:val="002A7811"/>
    <w:rsid w:val="002B00FC"/>
    <w:rsid w:val="002B0E6C"/>
    <w:rsid w:val="002B1023"/>
    <w:rsid w:val="002B1D27"/>
    <w:rsid w:val="002C2EB2"/>
    <w:rsid w:val="002D3BC9"/>
    <w:rsid w:val="002D78AD"/>
    <w:rsid w:val="002E0B6A"/>
    <w:rsid w:val="002E15D0"/>
    <w:rsid w:val="002E594C"/>
    <w:rsid w:val="002E5C91"/>
    <w:rsid w:val="002F155F"/>
    <w:rsid w:val="002F1597"/>
    <w:rsid w:val="002F488C"/>
    <w:rsid w:val="002F51BD"/>
    <w:rsid w:val="002F6BFA"/>
    <w:rsid w:val="00300192"/>
    <w:rsid w:val="00306F7F"/>
    <w:rsid w:val="003113D2"/>
    <w:rsid w:val="003135A1"/>
    <w:rsid w:val="00313B7E"/>
    <w:rsid w:val="003149FD"/>
    <w:rsid w:val="00314C4B"/>
    <w:rsid w:val="00316421"/>
    <w:rsid w:val="00320DF9"/>
    <w:rsid w:val="003215DA"/>
    <w:rsid w:val="003234CA"/>
    <w:rsid w:val="00327D7A"/>
    <w:rsid w:val="0033195B"/>
    <w:rsid w:val="0033234D"/>
    <w:rsid w:val="0033344B"/>
    <w:rsid w:val="00336D9B"/>
    <w:rsid w:val="00337A3C"/>
    <w:rsid w:val="00341B97"/>
    <w:rsid w:val="00344685"/>
    <w:rsid w:val="003462A5"/>
    <w:rsid w:val="00347DB5"/>
    <w:rsid w:val="00351BEA"/>
    <w:rsid w:val="00354E82"/>
    <w:rsid w:val="00362BFE"/>
    <w:rsid w:val="003635FE"/>
    <w:rsid w:val="00363718"/>
    <w:rsid w:val="003712FE"/>
    <w:rsid w:val="00371805"/>
    <w:rsid w:val="00371824"/>
    <w:rsid w:val="003731A0"/>
    <w:rsid w:val="00380EA7"/>
    <w:rsid w:val="00381DE9"/>
    <w:rsid w:val="003900FE"/>
    <w:rsid w:val="00390D0F"/>
    <w:rsid w:val="003931F1"/>
    <w:rsid w:val="00393D83"/>
    <w:rsid w:val="003A1E4D"/>
    <w:rsid w:val="003A3520"/>
    <w:rsid w:val="003A500C"/>
    <w:rsid w:val="003A7CA9"/>
    <w:rsid w:val="003B2D1E"/>
    <w:rsid w:val="003B46BF"/>
    <w:rsid w:val="003B56FE"/>
    <w:rsid w:val="003B731A"/>
    <w:rsid w:val="003C1A4D"/>
    <w:rsid w:val="003C5714"/>
    <w:rsid w:val="003C7FE6"/>
    <w:rsid w:val="003D07C5"/>
    <w:rsid w:val="003D27EE"/>
    <w:rsid w:val="003D6962"/>
    <w:rsid w:val="003E0DE4"/>
    <w:rsid w:val="003E6C85"/>
    <w:rsid w:val="003E7087"/>
    <w:rsid w:val="003F3844"/>
    <w:rsid w:val="003F7CD7"/>
    <w:rsid w:val="004063C2"/>
    <w:rsid w:val="00406E0F"/>
    <w:rsid w:val="00411335"/>
    <w:rsid w:val="004119A0"/>
    <w:rsid w:val="00412258"/>
    <w:rsid w:val="00412F00"/>
    <w:rsid w:val="00416A23"/>
    <w:rsid w:val="004210D0"/>
    <w:rsid w:val="00421B05"/>
    <w:rsid w:val="00421B67"/>
    <w:rsid w:val="0042224E"/>
    <w:rsid w:val="004232A1"/>
    <w:rsid w:val="00423A01"/>
    <w:rsid w:val="004258C1"/>
    <w:rsid w:val="004302F1"/>
    <w:rsid w:val="00431726"/>
    <w:rsid w:val="004321EE"/>
    <w:rsid w:val="004340F7"/>
    <w:rsid w:val="00437A2B"/>
    <w:rsid w:val="004400A8"/>
    <w:rsid w:val="00442AA6"/>
    <w:rsid w:val="00446D54"/>
    <w:rsid w:val="004519D1"/>
    <w:rsid w:val="00453D8C"/>
    <w:rsid w:val="00456FDA"/>
    <w:rsid w:val="004605A9"/>
    <w:rsid w:val="004611A3"/>
    <w:rsid w:val="004616FB"/>
    <w:rsid w:val="004633A7"/>
    <w:rsid w:val="004663FA"/>
    <w:rsid w:val="00466BB0"/>
    <w:rsid w:val="00466FE9"/>
    <w:rsid w:val="00467D9D"/>
    <w:rsid w:val="004722BB"/>
    <w:rsid w:val="004813E6"/>
    <w:rsid w:val="00482CB5"/>
    <w:rsid w:val="004842C9"/>
    <w:rsid w:val="00485FDD"/>
    <w:rsid w:val="00487AFB"/>
    <w:rsid w:val="0049040E"/>
    <w:rsid w:val="00495856"/>
    <w:rsid w:val="00496C98"/>
    <w:rsid w:val="00497DC7"/>
    <w:rsid w:val="004A266E"/>
    <w:rsid w:val="004A7A5F"/>
    <w:rsid w:val="004A7D82"/>
    <w:rsid w:val="004B0A19"/>
    <w:rsid w:val="004B0FF6"/>
    <w:rsid w:val="004B1AF4"/>
    <w:rsid w:val="004B5F9D"/>
    <w:rsid w:val="004C104D"/>
    <w:rsid w:val="004C2EEC"/>
    <w:rsid w:val="004D4DBD"/>
    <w:rsid w:val="004D7614"/>
    <w:rsid w:val="004D767C"/>
    <w:rsid w:val="004E2EFA"/>
    <w:rsid w:val="004E3B1D"/>
    <w:rsid w:val="004F1D41"/>
    <w:rsid w:val="004F46AB"/>
    <w:rsid w:val="00502FD0"/>
    <w:rsid w:val="00505804"/>
    <w:rsid w:val="00506195"/>
    <w:rsid w:val="00510B09"/>
    <w:rsid w:val="0051490C"/>
    <w:rsid w:val="0051515F"/>
    <w:rsid w:val="00515CCA"/>
    <w:rsid w:val="00516E20"/>
    <w:rsid w:val="00522DC4"/>
    <w:rsid w:val="00530BBD"/>
    <w:rsid w:val="00531502"/>
    <w:rsid w:val="00531E15"/>
    <w:rsid w:val="00532B4B"/>
    <w:rsid w:val="00535A41"/>
    <w:rsid w:val="00537F4B"/>
    <w:rsid w:val="00540138"/>
    <w:rsid w:val="0054060E"/>
    <w:rsid w:val="005414BE"/>
    <w:rsid w:val="005415A3"/>
    <w:rsid w:val="00542306"/>
    <w:rsid w:val="00543C37"/>
    <w:rsid w:val="00544733"/>
    <w:rsid w:val="0054689F"/>
    <w:rsid w:val="00547009"/>
    <w:rsid w:val="005518EC"/>
    <w:rsid w:val="005537C1"/>
    <w:rsid w:val="00555697"/>
    <w:rsid w:val="005600CA"/>
    <w:rsid w:val="00560507"/>
    <w:rsid w:val="00560773"/>
    <w:rsid w:val="005668D1"/>
    <w:rsid w:val="0057193C"/>
    <w:rsid w:val="00574F74"/>
    <w:rsid w:val="00575056"/>
    <w:rsid w:val="00575704"/>
    <w:rsid w:val="00576B57"/>
    <w:rsid w:val="00577B28"/>
    <w:rsid w:val="00584449"/>
    <w:rsid w:val="005903EA"/>
    <w:rsid w:val="00592711"/>
    <w:rsid w:val="00594D1C"/>
    <w:rsid w:val="00596480"/>
    <w:rsid w:val="00596BFC"/>
    <w:rsid w:val="005973DC"/>
    <w:rsid w:val="005A03AB"/>
    <w:rsid w:val="005A2655"/>
    <w:rsid w:val="005A35D3"/>
    <w:rsid w:val="005A3C95"/>
    <w:rsid w:val="005A69D5"/>
    <w:rsid w:val="005B0268"/>
    <w:rsid w:val="005B0957"/>
    <w:rsid w:val="005B1AD0"/>
    <w:rsid w:val="005B1B59"/>
    <w:rsid w:val="005B3BCA"/>
    <w:rsid w:val="005B4791"/>
    <w:rsid w:val="005B5135"/>
    <w:rsid w:val="005B7A03"/>
    <w:rsid w:val="005C00E0"/>
    <w:rsid w:val="005C20E2"/>
    <w:rsid w:val="005C28EC"/>
    <w:rsid w:val="005C33EB"/>
    <w:rsid w:val="005C3BCB"/>
    <w:rsid w:val="005C4328"/>
    <w:rsid w:val="005C45C2"/>
    <w:rsid w:val="005C6506"/>
    <w:rsid w:val="005D4B38"/>
    <w:rsid w:val="005D5A2B"/>
    <w:rsid w:val="005D5A46"/>
    <w:rsid w:val="005E5446"/>
    <w:rsid w:val="005F1B85"/>
    <w:rsid w:val="005F203F"/>
    <w:rsid w:val="005F2689"/>
    <w:rsid w:val="005F36D8"/>
    <w:rsid w:val="005F4013"/>
    <w:rsid w:val="005F5839"/>
    <w:rsid w:val="005F733F"/>
    <w:rsid w:val="005F73F9"/>
    <w:rsid w:val="005F7CD0"/>
    <w:rsid w:val="00601E76"/>
    <w:rsid w:val="006041B2"/>
    <w:rsid w:val="00612A2F"/>
    <w:rsid w:val="00612AF7"/>
    <w:rsid w:val="0061314B"/>
    <w:rsid w:val="00616B7A"/>
    <w:rsid w:val="00621C9C"/>
    <w:rsid w:val="00621F88"/>
    <w:rsid w:val="006312F9"/>
    <w:rsid w:val="00631C91"/>
    <w:rsid w:val="0063201C"/>
    <w:rsid w:val="0063391E"/>
    <w:rsid w:val="00635644"/>
    <w:rsid w:val="006361E3"/>
    <w:rsid w:val="00637925"/>
    <w:rsid w:val="00640316"/>
    <w:rsid w:val="00640401"/>
    <w:rsid w:val="00644A31"/>
    <w:rsid w:val="006452B7"/>
    <w:rsid w:val="006472D2"/>
    <w:rsid w:val="00652525"/>
    <w:rsid w:val="00655312"/>
    <w:rsid w:val="006611B0"/>
    <w:rsid w:val="00663C72"/>
    <w:rsid w:val="00663E4C"/>
    <w:rsid w:val="0067065A"/>
    <w:rsid w:val="00671A7C"/>
    <w:rsid w:val="00671AFA"/>
    <w:rsid w:val="006723F0"/>
    <w:rsid w:val="0067389D"/>
    <w:rsid w:val="00674527"/>
    <w:rsid w:val="006753FF"/>
    <w:rsid w:val="0067563D"/>
    <w:rsid w:val="00676685"/>
    <w:rsid w:val="00686C63"/>
    <w:rsid w:val="006929C5"/>
    <w:rsid w:val="00695393"/>
    <w:rsid w:val="00697435"/>
    <w:rsid w:val="006A3BB7"/>
    <w:rsid w:val="006A43D9"/>
    <w:rsid w:val="006A50BB"/>
    <w:rsid w:val="006A5A84"/>
    <w:rsid w:val="006A6E13"/>
    <w:rsid w:val="006B25AB"/>
    <w:rsid w:val="006B4DFC"/>
    <w:rsid w:val="006B673C"/>
    <w:rsid w:val="006C0303"/>
    <w:rsid w:val="006C1CE7"/>
    <w:rsid w:val="006C203D"/>
    <w:rsid w:val="006C4D01"/>
    <w:rsid w:val="006C68CF"/>
    <w:rsid w:val="006D0D2D"/>
    <w:rsid w:val="006D214D"/>
    <w:rsid w:val="006D21CF"/>
    <w:rsid w:val="006D3FF2"/>
    <w:rsid w:val="006D5036"/>
    <w:rsid w:val="006D525C"/>
    <w:rsid w:val="006D5843"/>
    <w:rsid w:val="006D5D77"/>
    <w:rsid w:val="006E5068"/>
    <w:rsid w:val="006E67C3"/>
    <w:rsid w:val="006F3126"/>
    <w:rsid w:val="006F3A5D"/>
    <w:rsid w:val="006F7B38"/>
    <w:rsid w:val="00700014"/>
    <w:rsid w:val="007003E6"/>
    <w:rsid w:val="00702038"/>
    <w:rsid w:val="0070382E"/>
    <w:rsid w:val="007051EC"/>
    <w:rsid w:val="00705231"/>
    <w:rsid w:val="007055BC"/>
    <w:rsid w:val="0070660D"/>
    <w:rsid w:val="0070746A"/>
    <w:rsid w:val="00713BAA"/>
    <w:rsid w:val="007175A4"/>
    <w:rsid w:val="00735573"/>
    <w:rsid w:val="007439B4"/>
    <w:rsid w:val="00743E2B"/>
    <w:rsid w:val="007454B4"/>
    <w:rsid w:val="00745C44"/>
    <w:rsid w:val="00745C9B"/>
    <w:rsid w:val="00746A84"/>
    <w:rsid w:val="007510B8"/>
    <w:rsid w:val="007528EA"/>
    <w:rsid w:val="00755E53"/>
    <w:rsid w:val="00760187"/>
    <w:rsid w:val="00762F69"/>
    <w:rsid w:val="00763625"/>
    <w:rsid w:val="00764631"/>
    <w:rsid w:val="0076542A"/>
    <w:rsid w:val="00765C83"/>
    <w:rsid w:val="0076652E"/>
    <w:rsid w:val="00766EF1"/>
    <w:rsid w:val="00776B10"/>
    <w:rsid w:val="00777327"/>
    <w:rsid w:val="00777F5B"/>
    <w:rsid w:val="00781352"/>
    <w:rsid w:val="00784A7E"/>
    <w:rsid w:val="00786F83"/>
    <w:rsid w:val="007876BF"/>
    <w:rsid w:val="00796843"/>
    <w:rsid w:val="007A01E5"/>
    <w:rsid w:val="007A023C"/>
    <w:rsid w:val="007A0E36"/>
    <w:rsid w:val="007A11E0"/>
    <w:rsid w:val="007A1884"/>
    <w:rsid w:val="007A1E07"/>
    <w:rsid w:val="007A2403"/>
    <w:rsid w:val="007A35B1"/>
    <w:rsid w:val="007A7B8D"/>
    <w:rsid w:val="007A7D75"/>
    <w:rsid w:val="007B2C34"/>
    <w:rsid w:val="007B4C2F"/>
    <w:rsid w:val="007B5C6A"/>
    <w:rsid w:val="007B5E1A"/>
    <w:rsid w:val="007B69B5"/>
    <w:rsid w:val="007B700A"/>
    <w:rsid w:val="007B74F9"/>
    <w:rsid w:val="007B7A5D"/>
    <w:rsid w:val="007C0744"/>
    <w:rsid w:val="007C12CB"/>
    <w:rsid w:val="007C1406"/>
    <w:rsid w:val="007C2E67"/>
    <w:rsid w:val="007C7F51"/>
    <w:rsid w:val="007C7FD5"/>
    <w:rsid w:val="007D2043"/>
    <w:rsid w:val="007D554B"/>
    <w:rsid w:val="007D55CA"/>
    <w:rsid w:val="007D72FB"/>
    <w:rsid w:val="007E01F3"/>
    <w:rsid w:val="007E0B1C"/>
    <w:rsid w:val="007E235F"/>
    <w:rsid w:val="007E3887"/>
    <w:rsid w:val="007E4342"/>
    <w:rsid w:val="007E7759"/>
    <w:rsid w:val="007F405E"/>
    <w:rsid w:val="007F4498"/>
    <w:rsid w:val="007F5069"/>
    <w:rsid w:val="007F64A4"/>
    <w:rsid w:val="007F6FCF"/>
    <w:rsid w:val="00805177"/>
    <w:rsid w:val="00805780"/>
    <w:rsid w:val="00805FA8"/>
    <w:rsid w:val="00806D7D"/>
    <w:rsid w:val="008111B4"/>
    <w:rsid w:val="00816C2B"/>
    <w:rsid w:val="00823847"/>
    <w:rsid w:val="008242B1"/>
    <w:rsid w:val="00826202"/>
    <w:rsid w:val="00826CD6"/>
    <w:rsid w:val="008273B7"/>
    <w:rsid w:val="0083784F"/>
    <w:rsid w:val="008436C4"/>
    <w:rsid w:val="008437DE"/>
    <w:rsid w:val="00844C7D"/>
    <w:rsid w:val="00846955"/>
    <w:rsid w:val="0084733C"/>
    <w:rsid w:val="0085126F"/>
    <w:rsid w:val="00860540"/>
    <w:rsid w:val="00862E95"/>
    <w:rsid w:val="00865DA0"/>
    <w:rsid w:val="00866AB4"/>
    <w:rsid w:val="00873DA9"/>
    <w:rsid w:val="00874B4F"/>
    <w:rsid w:val="00880F48"/>
    <w:rsid w:val="00883379"/>
    <w:rsid w:val="00891776"/>
    <w:rsid w:val="00891F18"/>
    <w:rsid w:val="008A4CC9"/>
    <w:rsid w:val="008A548D"/>
    <w:rsid w:val="008A55D1"/>
    <w:rsid w:val="008A6F28"/>
    <w:rsid w:val="008B07F2"/>
    <w:rsid w:val="008B4F40"/>
    <w:rsid w:val="008B7450"/>
    <w:rsid w:val="008C14B2"/>
    <w:rsid w:val="008C28D4"/>
    <w:rsid w:val="008C3494"/>
    <w:rsid w:val="008C5D77"/>
    <w:rsid w:val="008D014A"/>
    <w:rsid w:val="008D15C9"/>
    <w:rsid w:val="008D4F75"/>
    <w:rsid w:val="008D5025"/>
    <w:rsid w:val="008D7015"/>
    <w:rsid w:val="008E0B79"/>
    <w:rsid w:val="008E0CD9"/>
    <w:rsid w:val="008E3B04"/>
    <w:rsid w:val="008F0BA4"/>
    <w:rsid w:val="008F18FE"/>
    <w:rsid w:val="008F320D"/>
    <w:rsid w:val="00901739"/>
    <w:rsid w:val="009020B1"/>
    <w:rsid w:val="00903CD0"/>
    <w:rsid w:val="00904905"/>
    <w:rsid w:val="009050ED"/>
    <w:rsid w:val="0090551E"/>
    <w:rsid w:val="00906CA5"/>
    <w:rsid w:val="0091097C"/>
    <w:rsid w:val="00911C3E"/>
    <w:rsid w:val="0091212D"/>
    <w:rsid w:val="00916B22"/>
    <w:rsid w:val="009209F0"/>
    <w:rsid w:val="009226C5"/>
    <w:rsid w:val="009266E7"/>
    <w:rsid w:val="00930028"/>
    <w:rsid w:val="009303A5"/>
    <w:rsid w:val="00931B65"/>
    <w:rsid w:val="009325F4"/>
    <w:rsid w:val="009326A1"/>
    <w:rsid w:val="009362C5"/>
    <w:rsid w:val="00936A7A"/>
    <w:rsid w:val="00936B68"/>
    <w:rsid w:val="00944140"/>
    <w:rsid w:val="00944AE1"/>
    <w:rsid w:val="009503FB"/>
    <w:rsid w:val="00951D1C"/>
    <w:rsid w:val="00952819"/>
    <w:rsid w:val="0095749E"/>
    <w:rsid w:val="009615B0"/>
    <w:rsid w:val="0096503F"/>
    <w:rsid w:val="00965671"/>
    <w:rsid w:val="00967E3B"/>
    <w:rsid w:val="0097573A"/>
    <w:rsid w:val="00975E68"/>
    <w:rsid w:val="00977808"/>
    <w:rsid w:val="009807D7"/>
    <w:rsid w:val="00981C0F"/>
    <w:rsid w:val="00981F11"/>
    <w:rsid w:val="00982C61"/>
    <w:rsid w:val="00984BC9"/>
    <w:rsid w:val="00994B39"/>
    <w:rsid w:val="0099525A"/>
    <w:rsid w:val="009A2628"/>
    <w:rsid w:val="009A3A64"/>
    <w:rsid w:val="009A4034"/>
    <w:rsid w:val="009A4622"/>
    <w:rsid w:val="009A76FC"/>
    <w:rsid w:val="009A7CB7"/>
    <w:rsid w:val="009B00F5"/>
    <w:rsid w:val="009B1105"/>
    <w:rsid w:val="009B3FFD"/>
    <w:rsid w:val="009B411E"/>
    <w:rsid w:val="009B6AED"/>
    <w:rsid w:val="009B7CFE"/>
    <w:rsid w:val="009C0B80"/>
    <w:rsid w:val="009C1C92"/>
    <w:rsid w:val="009C1D39"/>
    <w:rsid w:val="009C28F9"/>
    <w:rsid w:val="009C4C2D"/>
    <w:rsid w:val="009C7994"/>
    <w:rsid w:val="009D01E6"/>
    <w:rsid w:val="009D18F4"/>
    <w:rsid w:val="009D25DF"/>
    <w:rsid w:val="009D2AE5"/>
    <w:rsid w:val="009D30EF"/>
    <w:rsid w:val="009D351F"/>
    <w:rsid w:val="009D3C11"/>
    <w:rsid w:val="009D40C6"/>
    <w:rsid w:val="009D5684"/>
    <w:rsid w:val="009D775F"/>
    <w:rsid w:val="009F1592"/>
    <w:rsid w:val="009F552E"/>
    <w:rsid w:val="009F72AC"/>
    <w:rsid w:val="009F7C9B"/>
    <w:rsid w:val="00A011F7"/>
    <w:rsid w:val="00A0183B"/>
    <w:rsid w:val="00A03655"/>
    <w:rsid w:val="00A03C1E"/>
    <w:rsid w:val="00A0540C"/>
    <w:rsid w:val="00A10200"/>
    <w:rsid w:val="00A12304"/>
    <w:rsid w:val="00A1296B"/>
    <w:rsid w:val="00A12ABB"/>
    <w:rsid w:val="00A12B92"/>
    <w:rsid w:val="00A13433"/>
    <w:rsid w:val="00A13DF3"/>
    <w:rsid w:val="00A149E0"/>
    <w:rsid w:val="00A2047F"/>
    <w:rsid w:val="00A23A67"/>
    <w:rsid w:val="00A27BDA"/>
    <w:rsid w:val="00A30F73"/>
    <w:rsid w:val="00A35DB6"/>
    <w:rsid w:val="00A40BD1"/>
    <w:rsid w:val="00A45D8D"/>
    <w:rsid w:val="00A462A3"/>
    <w:rsid w:val="00A4762E"/>
    <w:rsid w:val="00A50239"/>
    <w:rsid w:val="00A512F7"/>
    <w:rsid w:val="00A52C76"/>
    <w:rsid w:val="00A53920"/>
    <w:rsid w:val="00A54945"/>
    <w:rsid w:val="00A566F7"/>
    <w:rsid w:val="00A56A30"/>
    <w:rsid w:val="00A646C2"/>
    <w:rsid w:val="00A66BF0"/>
    <w:rsid w:val="00A671E5"/>
    <w:rsid w:val="00A67D3F"/>
    <w:rsid w:val="00A70C7D"/>
    <w:rsid w:val="00A7138B"/>
    <w:rsid w:val="00A71A1A"/>
    <w:rsid w:val="00A72556"/>
    <w:rsid w:val="00A72997"/>
    <w:rsid w:val="00A758CB"/>
    <w:rsid w:val="00A75C86"/>
    <w:rsid w:val="00A76AA7"/>
    <w:rsid w:val="00A76D5E"/>
    <w:rsid w:val="00A76E38"/>
    <w:rsid w:val="00A809D5"/>
    <w:rsid w:val="00A83075"/>
    <w:rsid w:val="00A84A59"/>
    <w:rsid w:val="00A85353"/>
    <w:rsid w:val="00A870E0"/>
    <w:rsid w:val="00A91E59"/>
    <w:rsid w:val="00A96664"/>
    <w:rsid w:val="00AA1FCD"/>
    <w:rsid w:val="00AA63D3"/>
    <w:rsid w:val="00AA70E3"/>
    <w:rsid w:val="00AB00E8"/>
    <w:rsid w:val="00AB0D92"/>
    <w:rsid w:val="00AB3787"/>
    <w:rsid w:val="00AB50C9"/>
    <w:rsid w:val="00AB62A4"/>
    <w:rsid w:val="00AC039C"/>
    <w:rsid w:val="00AC65FF"/>
    <w:rsid w:val="00AC6706"/>
    <w:rsid w:val="00AC6BDA"/>
    <w:rsid w:val="00AC7F16"/>
    <w:rsid w:val="00AD1F8C"/>
    <w:rsid w:val="00AD2431"/>
    <w:rsid w:val="00AD280A"/>
    <w:rsid w:val="00AD3BB0"/>
    <w:rsid w:val="00AD5226"/>
    <w:rsid w:val="00AD5979"/>
    <w:rsid w:val="00AD69D3"/>
    <w:rsid w:val="00AD6E91"/>
    <w:rsid w:val="00AE0263"/>
    <w:rsid w:val="00AE0320"/>
    <w:rsid w:val="00AE1E0E"/>
    <w:rsid w:val="00AE28B5"/>
    <w:rsid w:val="00AE2F95"/>
    <w:rsid w:val="00AE3F06"/>
    <w:rsid w:val="00AE4E80"/>
    <w:rsid w:val="00AE54AD"/>
    <w:rsid w:val="00AE61D6"/>
    <w:rsid w:val="00AE6ABB"/>
    <w:rsid w:val="00AE74C9"/>
    <w:rsid w:val="00AE75F2"/>
    <w:rsid w:val="00AE7FF3"/>
    <w:rsid w:val="00AF0170"/>
    <w:rsid w:val="00AF0E37"/>
    <w:rsid w:val="00AF1524"/>
    <w:rsid w:val="00AF16C1"/>
    <w:rsid w:val="00AF3632"/>
    <w:rsid w:val="00AF3B6B"/>
    <w:rsid w:val="00AF49F3"/>
    <w:rsid w:val="00B00F06"/>
    <w:rsid w:val="00B02EED"/>
    <w:rsid w:val="00B0488A"/>
    <w:rsid w:val="00B050A8"/>
    <w:rsid w:val="00B0641F"/>
    <w:rsid w:val="00B065A1"/>
    <w:rsid w:val="00B06812"/>
    <w:rsid w:val="00B1006F"/>
    <w:rsid w:val="00B100C4"/>
    <w:rsid w:val="00B1134E"/>
    <w:rsid w:val="00B11B4C"/>
    <w:rsid w:val="00B12533"/>
    <w:rsid w:val="00B12D79"/>
    <w:rsid w:val="00B13244"/>
    <w:rsid w:val="00B16B86"/>
    <w:rsid w:val="00B17021"/>
    <w:rsid w:val="00B17D3A"/>
    <w:rsid w:val="00B238CD"/>
    <w:rsid w:val="00B23AEF"/>
    <w:rsid w:val="00B24434"/>
    <w:rsid w:val="00B30CE1"/>
    <w:rsid w:val="00B31C0F"/>
    <w:rsid w:val="00B35CED"/>
    <w:rsid w:val="00B415F6"/>
    <w:rsid w:val="00B42AFB"/>
    <w:rsid w:val="00B52271"/>
    <w:rsid w:val="00B52904"/>
    <w:rsid w:val="00B541F6"/>
    <w:rsid w:val="00B63A82"/>
    <w:rsid w:val="00B64C4A"/>
    <w:rsid w:val="00B64F73"/>
    <w:rsid w:val="00B65588"/>
    <w:rsid w:val="00B70BF8"/>
    <w:rsid w:val="00B714A7"/>
    <w:rsid w:val="00B7218F"/>
    <w:rsid w:val="00B74A33"/>
    <w:rsid w:val="00B751F2"/>
    <w:rsid w:val="00B77C9F"/>
    <w:rsid w:val="00B8108B"/>
    <w:rsid w:val="00B8190F"/>
    <w:rsid w:val="00B8624D"/>
    <w:rsid w:val="00B8637F"/>
    <w:rsid w:val="00B87839"/>
    <w:rsid w:val="00B90F66"/>
    <w:rsid w:val="00B930E9"/>
    <w:rsid w:val="00B94EB8"/>
    <w:rsid w:val="00B95AF2"/>
    <w:rsid w:val="00BA3906"/>
    <w:rsid w:val="00BA3FC4"/>
    <w:rsid w:val="00BA4358"/>
    <w:rsid w:val="00BB1D11"/>
    <w:rsid w:val="00BB2D11"/>
    <w:rsid w:val="00BB37D2"/>
    <w:rsid w:val="00BB3D57"/>
    <w:rsid w:val="00BB6EC5"/>
    <w:rsid w:val="00BC111B"/>
    <w:rsid w:val="00BC3116"/>
    <w:rsid w:val="00BC6FE1"/>
    <w:rsid w:val="00BD43A5"/>
    <w:rsid w:val="00BD5199"/>
    <w:rsid w:val="00BD5FE9"/>
    <w:rsid w:val="00BD793F"/>
    <w:rsid w:val="00BE5D05"/>
    <w:rsid w:val="00BE7585"/>
    <w:rsid w:val="00BF077E"/>
    <w:rsid w:val="00BF0B61"/>
    <w:rsid w:val="00BF57EE"/>
    <w:rsid w:val="00C00C60"/>
    <w:rsid w:val="00C011B7"/>
    <w:rsid w:val="00C0485E"/>
    <w:rsid w:val="00C04AFA"/>
    <w:rsid w:val="00C11C84"/>
    <w:rsid w:val="00C147FE"/>
    <w:rsid w:val="00C148A9"/>
    <w:rsid w:val="00C150C0"/>
    <w:rsid w:val="00C1580B"/>
    <w:rsid w:val="00C2103E"/>
    <w:rsid w:val="00C21532"/>
    <w:rsid w:val="00C24730"/>
    <w:rsid w:val="00C265D3"/>
    <w:rsid w:val="00C269B8"/>
    <w:rsid w:val="00C30366"/>
    <w:rsid w:val="00C34A84"/>
    <w:rsid w:val="00C3523A"/>
    <w:rsid w:val="00C35B52"/>
    <w:rsid w:val="00C36C7B"/>
    <w:rsid w:val="00C42807"/>
    <w:rsid w:val="00C42E4B"/>
    <w:rsid w:val="00C47853"/>
    <w:rsid w:val="00C51FB5"/>
    <w:rsid w:val="00C53DB0"/>
    <w:rsid w:val="00C53F2E"/>
    <w:rsid w:val="00C55BCE"/>
    <w:rsid w:val="00C5664D"/>
    <w:rsid w:val="00C569A7"/>
    <w:rsid w:val="00C61B73"/>
    <w:rsid w:val="00C63643"/>
    <w:rsid w:val="00C640E7"/>
    <w:rsid w:val="00C6722D"/>
    <w:rsid w:val="00C7035E"/>
    <w:rsid w:val="00C715F8"/>
    <w:rsid w:val="00C72E2F"/>
    <w:rsid w:val="00C744CB"/>
    <w:rsid w:val="00C7503C"/>
    <w:rsid w:val="00C837B5"/>
    <w:rsid w:val="00C83A2A"/>
    <w:rsid w:val="00C83EBB"/>
    <w:rsid w:val="00C87EC4"/>
    <w:rsid w:val="00C9068F"/>
    <w:rsid w:val="00C92BC4"/>
    <w:rsid w:val="00C946AD"/>
    <w:rsid w:val="00CA098F"/>
    <w:rsid w:val="00CB14C6"/>
    <w:rsid w:val="00CB397F"/>
    <w:rsid w:val="00CB55F3"/>
    <w:rsid w:val="00CB59FB"/>
    <w:rsid w:val="00CB7EA3"/>
    <w:rsid w:val="00CC1E07"/>
    <w:rsid w:val="00CC316C"/>
    <w:rsid w:val="00CC486B"/>
    <w:rsid w:val="00CC5694"/>
    <w:rsid w:val="00CD10AD"/>
    <w:rsid w:val="00CD2040"/>
    <w:rsid w:val="00CD6006"/>
    <w:rsid w:val="00CE2B4A"/>
    <w:rsid w:val="00CE42BA"/>
    <w:rsid w:val="00CF154A"/>
    <w:rsid w:val="00CF215A"/>
    <w:rsid w:val="00CF376F"/>
    <w:rsid w:val="00D02519"/>
    <w:rsid w:val="00D049ED"/>
    <w:rsid w:val="00D04C9C"/>
    <w:rsid w:val="00D11130"/>
    <w:rsid w:val="00D1446F"/>
    <w:rsid w:val="00D1460D"/>
    <w:rsid w:val="00D157DB"/>
    <w:rsid w:val="00D21FDB"/>
    <w:rsid w:val="00D223B5"/>
    <w:rsid w:val="00D26ABF"/>
    <w:rsid w:val="00D270B9"/>
    <w:rsid w:val="00D27670"/>
    <w:rsid w:val="00D30A35"/>
    <w:rsid w:val="00D342A8"/>
    <w:rsid w:val="00D34EC0"/>
    <w:rsid w:val="00D375F5"/>
    <w:rsid w:val="00D43575"/>
    <w:rsid w:val="00D44CDF"/>
    <w:rsid w:val="00D46D60"/>
    <w:rsid w:val="00D501DC"/>
    <w:rsid w:val="00D53E7F"/>
    <w:rsid w:val="00D54416"/>
    <w:rsid w:val="00D5546D"/>
    <w:rsid w:val="00D55BF2"/>
    <w:rsid w:val="00D55CC1"/>
    <w:rsid w:val="00D60407"/>
    <w:rsid w:val="00D64630"/>
    <w:rsid w:val="00D66F27"/>
    <w:rsid w:val="00D67C27"/>
    <w:rsid w:val="00D70683"/>
    <w:rsid w:val="00D70CC2"/>
    <w:rsid w:val="00D71BD4"/>
    <w:rsid w:val="00D72363"/>
    <w:rsid w:val="00D75404"/>
    <w:rsid w:val="00D762AA"/>
    <w:rsid w:val="00D77C5B"/>
    <w:rsid w:val="00D8057C"/>
    <w:rsid w:val="00D83491"/>
    <w:rsid w:val="00D8476E"/>
    <w:rsid w:val="00D8492C"/>
    <w:rsid w:val="00D84E9F"/>
    <w:rsid w:val="00D8748A"/>
    <w:rsid w:val="00D923A2"/>
    <w:rsid w:val="00D937F8"/>
    <w:rsid w:val="00D9428F"/>
    <w:rsid w:val="00D94DC3"/>
    <w:rsid w:val="00D95357"/>
    <w:rsid w:val="00DA070D"/>
    <w:rsid w:val="00DA28A2"/>
    <w:rsid w:val="00DA3920"/>
    <w:rsid w:val="00DA5391"/>
    <w:rsid w:val="00DA5E45"/>
    <w:rsid w:val="00DA63CE"/>
    <w:rsid w:val="00DB18D5"/>
    <w:rsid w:val="00DB2273"/>
    <w:rsid w:val="00DB2CC9"/>
    <w:rsid w:val="00DB3114"/>
    <w:rsid w:val="00DB3ACB"/>
    <w:rsid w:val="00DB4EF2"/>
    <w:rsid w:val="00DB5F80"/>
    <w:rsid w:val="00DC1EF8"/>
    <w:rsid w:val="00DC4EA9"/>
    <w:rsid w:val="00DC655E"/>
    <w:rsid w:val="00DD00D3"/>
    <w:rsid w:val="00DD1AF7"/>
    <w:rsid w:val="00DD305E"/>
    <w:rsid w:val="00DE358A"/>
    <w:rsid w:val="00DE466C"/>
    <w:rsid w:val="00DE4739"/>
    <w:rsid w:val="00DF0B2F"/>
    <w:rsid w:val="00DF2BF6"/>
    <w:rsid w:val="00DF576B"/>
    <w:rsid w:val="00DF654D"/>
    <w:rsid w:val="00E02F53"/>
    <w:rsid w:val="00E03E2E"/>
    <w:rsid w:val="00E11F08"/>
    <w:rsid w:val="00E221EA"/>
    <w:rsid w:val="00E24345"/>
    <w:rsid w:val="00E24851"/>
    <w:rsid w:val="00E25555"/>
    <w:rsid w:val="00E255E1"/>
    <w:rsid w:val="00E27285"/>
    <w:rsid w:val="00E3069A"/>
    <w:rsid w:val="00E33AEC"/>
    <w:rsid w:val="00E34D40"/>
    <w:rsid w:val="00E36F92"/>
    <w:rsid w:val="00E43ABF"/>
    <w:rsid w:val="00E44FD5"/>
    <w:rsid w:val="00E44FF2"/>
    <w:rsid w:val="00E45254"/>
    <w:rsid w:val="00E4615D"/>
    <w:rsid w:val="00E47B73"/>
    <w:rsid w:val="00E56DD5"/>
    <w:rsid w:val="00E66B7C"/>
    <w:rsid w:val="00E719C1"/>
    <w:rsid w:val="00E7385B"/>
    <w:rsid w:val="00E742F6"/>
    <w:rsid w:val="00E7593A"/>
    <w:rsid w:val="00E770AA"/>
    <w:rsid w:val="00E77F72"/>
    <w:rsid w:val="00E81909"/>
    <w:rsid w:val="00E86258"/>
    <w:rsid w:val="00E87BC6"/>
    <w:rsid w:val="00E90CB7"/>
    <w:rsid w:val="00EA0745"/>
    <w:rsid w:val="00EA2082"/>
    <w:rsid w:val="00EA20CA"/>
    <w:rsid w:val="00EA3B60"/>
    <w:rsid w:val="00EA763B"/>
    <w:rsid w:val="00EA7DA2"/>
    <w:rsid w:val="00EB16C9"/>
    <w:rsid w:val="00EB4F49"/>
    <w:rsid w:val="00EB5479"/>
    <w:rsid w:val="00EB69BE"/>
    <w:rsid w:val="00EC000B"/>
    <w:rsid w:val="00EC2E77"/>
    <w:rsid w:val="00EC7D1B"/>
    <w:rsid w:val="00EC7EC0"/>
    <w:rsid w:val="00ED67DA"/>
    <w:rsid w:val="00EE0095"/>
    <w:rsid w:val="00EE65BB"/>
    <w:rsid w:val="00EF322A"/>
    <w:rsid w:val="00EF50F7"/>
    <w:rsid w:val="00EF73B6"/>
    <w:rsid w:val="00F02C95"/>
    <w:rsid w:val="00F031E5"/>
    <w:rsid w:val="00F1289A"/>
    <w:rsid w:val="00F14445"/>
    <w:rsid w:val="00F1614D"/>
    <w:rsid w:val="00F16748"/>
    <w:rsid w:val="00F23A20"/>
    <w:rsid w:val="00F245A5"/>
    <w:rsid w:val="00F25175"/>
    <w:rsid w:val="00F27EFC"/>
    <w:rsid w:val="00F300C6"/>
    <w:rsid w:val="00F315C1"/>
    <w:rsid w:val="00F32969"/>
    <w:rsid w:val="00F3361E"/>
    <w:rsid w:val="00F33978"/>
    <w:rsid w:val="00F3523B"/>
    <w:rsid w:val="00F36870"/>
    <w:rsid w:val="00F45401"/>
    <w:rsid w:val="00F45FCD"/>
    <w:rsid w:val="00F53FC7"/>
    <w:rsid w:val="00F61FF1"/>
    <w:rsid w:val="00F630F2"/>
    <w:rsid w:val="00F63665"/>
    <w:rsid w:val="00F64082"/>
    <w:rsid w:val="00F65AC0"/>
    <w:rsid w:val="00F66D5A"/>
    <w:rsid w:val="00F6763F"/>
    <w:rsid w:val="00F7353D"/>
    <w:rsid w:val="00F740C7"/>
    <w:rsid w:val="00F75533"/>
    <w:rsid w:val="00F8462D"/>
    <w:rsid w:val="00F85838"/>
    <w:rsid w:val="00F864FA"/>
    <w:rsid w:val="00F9043E"/>
    <w:rsid w:val="00F91DE6"/>
    <w:rsid w:val="00F9298E"/>
    <w:rsid w:val="00F9665F"/>
    <w:rsid w:val="00F96B57"/>
    <w:rsid w:val="00FA09CF"/>
    <w:rsid w:val="00FA15BC"/>
    <w:rsid w:val="00FB12D6"/>
    <w:rsid w:val="00FB2E47"/>
    <w:rsid w:val="00FB302A"/>
    <w:rsid w:val="00FB75F8"/>
    <w:rsid w:val="00FC0530"/>
    <w:rsid w:val="00FC28C2"/>
    <w:rsid w:val="00FC46CE"/>
    <w:rsid w:val="00FC5AA6"/>
    <w:rsid w:val="00FC6003"/>
    <w:rsid w:val="00FC66BA"/>
    <w:rsid w:val="00FD144E"/>
    <w:rsid w:val="00FD15D2"/>
    <w:rsid w:val="00FD26CD"/>
    <w:rsid w:val="00FD2711"/>
    <w:rsid w:val="00FD3F1E"/>
    <w:rsid w:val="00FE2195"/>
    <w:rsid w:val="00FE3E83"/>
    <w:rsid w:val="00FF5C16"/>
    <w:rsid w:val="00FF72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BA"/>
    <w:pPr>
      <w:spacing w:after="160" w:line="259" w:lineRule="auto"/>
    </w:pPr>
    <w:rPr>
      <w:lang w:eastAsia="en-US"/>
    </w:rPr>
  </w:style>
  <w:style w:type="paragraph" w:styleId="Heading1">
    <w:name w:val="heading 1"/>
    <w:basedOn w:val="Normal"/>
    <w:next w:val="Normal"/>
    <w:link w:val="Heading1Char1"/>
    <w:uiPriority w:val="99"/>
    <w:qFormat/>
    <w:rsid w:val="00AA1FCD"/>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val="uk-UA" w:eastAsia="ru-RU"/>
    </w:rPr>
  </w:style>
  <w:style w:type="paragraph" w:styleId="Heading2">
    <w:name w:val="heading 2"/>
    <w:basedOn w:val="Normal"/>
    <w:next w:val="Normal"/>
    <w:link w:val="Heading2Char1"/>
    <w:uiPriority w:val="99"/>
    <w:qFormat/>
    <w:rsid w:val="00AA1FCD"/>
    <w:pPr>
      <w:keepNext/>
      <w:widowControl w:val="0"/>
      <w:autoSpaceDE w:val="0"/>
      <w:autoSpaceDN w:val="0"/>
      <w:adjustRightInd w:val="0"/>
      <w:spacing w:before="240" w:after="60" w:line="240" w:lineRule="auto"/>
      <w:outlineLvl w:val="1"/>
    </w:pPr>
    <w:rPr>
      <w:rFonts w:ascii="Cambria" w:eastAsia="Times New Roman" w:hAnsi="Cambria" w:cs="Cambria"/>
      <w:b/>
      <w:bCs/>
      <w:i/>
      <w:iCs/>
      <w:sz w:val="28"/>
      <w:szCs w:val="28"/>
      <w:lang w:val="uk-UA" w:eastAsia="ru-RU"/>
    </w:rPr>
  </w:style>
  <w:style w:type="paragraph" w:styleId="Heading3">
    <w:name w:val="heading 3"/>
    <w:basedOn w:val="Normal"/>
    <w:next w:val="Normal"/>
    <w:link w:val="Heading3Char1"/>
    <w:uiPriority w:val="99"/>
    <w:qFormat/>
    <w:rsid w:val="00AA1FCD"/>
    <w:pPr>
      <w:keepNext/>
      <w:widowControl w:val="0"/>
      <w:autoSpaceDE w:val="0"/>
      <w:autoSpaceDN w:val="0"/>
      <w:adjustRightInd w:val="0"/>
      <w:spacing w:before="240" w:after="60" w:line="240" w:lineRule="auto"/>
      <w:outlineLvl w:val="2"/>
    </w:pPr>
    <w:rPr>
      <w:rFonts w:ascii="Cambria" w:eastAsia="Times New Roman" w:hAnsi="Cambria" w:cs="Cambria"/>
      <w:b/>
      <w:bCs/>
      <w:sz w:val="26"/>
      <w:szCs w:val="26"/>
      <w:lang w:val="uk-UA" w:eastAsia="ru-RU"/>
    </w:rPr>
  </w:style>
  <w:style w:type="paragraph" w:styleId="Heading4">
    <w:name w:val="heading 4"/>
    <w:basedOn w:val="Normal"/>
    <w:next w:val="Normal"/>
    <w:link w:val="Heading4Char1"/>
    <w:uiPriority w:val="99"/>
    <w:qFormat/>
    <w:rsid w:val="00AA1FCD"/>
    <w:pPr>
      <w:keepNext/>
      <w:spacing w:before="240" w:after="60" w:line="276" w:lineRule="auto"/>
      <w:outlineLvl w:val="3"/>
    </w:pPr>
    <w:rPr>
      <w:rFonts w:cs="Calibri"/>
      <w:b/>
      <w:bCs/>
      <w:sz w:val="28"/>
      <w:szCs w:val="28"/>
      <w:lang w:val="uk-UA"/>
    </w:rPr>
  </w:style>
  <w:style w:type="paragraph" w:styleId="Heading5">
    <w:name w:val="heading 5"/>
    <w:basedOn w:val="Normal"/>
    <w:next w:val="Normal"/>
    <w:link w:val="Heading5Char"/>
    <w:uiPriority w:val="99"/>
    <w:qFormat/>
    <w:rsid w:val="00D84E9F"/>
    <w:pPr>
      <w:keepNext/>
      <w:keepLines/>
      <w:spacing w:before="4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D84E9F"/>
    <w:pPr>
      <w:keepNext/>
      <w:keepLines/>
      <w:spacing w:before="4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1FCD"/>
    <w:rPr>
      <w:rFonts w:ascii="Cambria" w:hAnsi="Cambria" w:cs="Times New Roman"/>
      <w:b/>
      <w:bCs/>
      <w:kern w:val="32"/>
      <w:sz w:val="32"/>
      <w:szCs w:val="32"/>
      <w:lang w:val="uk-UA" w:eastAsia="en-US"/>
    </w:rPr>
  </w:style>
  <w:style w:type="character" w:customStyle="1" w:styleId="Heading2Char">
    <w:name w:val="Heading 2 Char"/>
    <w:basedOn w:val="DefaultParagraphFont"/>
    <w:link w:val="Heading2"/>
    <w:uiPriority w:val="99"/>
    <w:semiHidden/>
    <w:locked/>
    <w:rsid w:val="00AA1FCD"/>
    <w:rPr>
      <w:rFonts w:ascii="Cambria" w:hAnsi="Cambria" w:cs="Times New Roman"/>
      <w:b/>
      <w:bCs/>
      <w:i/>
      <w:iCs/>
      <w:sz w:val="28"/>
      <w:szCs w:val="28"/>
      <w:lang w:val="uk-UA" w:eastAsia="en-US"/>
    </w:rPr>
  </w:style>
  <w:style w:type="character" w:customStyle="1" w:styleId="Heading3Char">
    <w:name w:val="Heading 3 Char"/>
    <w:basedOn w:val="DefaultParagraphFont"/>
    <w:link w:val="Heading3"/>
    <w:uiPriority w:val="99"/>
    <w:semiHidden/>
    <w:locked/>
    <w:rsid w:val="00AA1FCD"/>
    <w:rPr>
      <w:rFonts w:ascii="Cambria" w:hAnsi="Cambria" w:cs="Times New Roman"/>
      <w:b/>
      <w:bCs/>
      <w:sz w:val="26"/>
      <w:szCs w:val="26"/>
      <w:lang w:val="uk-UA" w:eastAsia="en-US"/>
    </w:rPr>
  </w:style>
  <w:style w:type="character" w:customStyle="1" w:styleId="Heading4Char">
    <w:name w:val="Heading 4 Char"/>
    <w:basedOn w:val="DefaultParagraphFont"/>
    <w:link w:val="Heading4"/>
    <w:uiPriority w:val="99"/>
    <w:semiHidden/>
    <w:locked/>
    <w:rsid w:val="00AA1FCD"/>
    <w:rPr>
      <w:rFonts w:ascii="Calibri" w:hAnsi="Calibri" w:cs="Times New Roman"/>
      <w:b/>
      <w:bCs/>
      <w:sz w:val="28"/>
      <w:szCs w:val="28"/>
      <w:lang w:val="uk-UA" w:eastAsia="en-US"/>
    </w:rPr>
  </w:style>
  <w:style w:type="character" w:customStyle="1" w:styleId="Heading5Char">
    <w:name w:val="Heading 5 Char"/>
    <w:basedOn w:val="DefaultParagraphFont"/>
    <w:link w:val="Heading5"/>
    <w:uiPriority w:val="99"/>
    <w:semiHidden/>
    <w:locked/>
    <w:rsid w:val="00D84E9F"/>
    <w:rPr>
      <w:rFonts w:ascii="Cambria" w:hAnsi="Cambria" w:cs="Times New Roman"/>
      <w:color w:val="243F60"/>
    </w:rPr>
  </w:style>
  <w:style w:type="character" w:customStyle="1" w:styleId="Heading6Char">
    <w:name w:val="Heading 6 Char"/>
    <w:basedOn w:val="DefaultParagraphFont"/>
    <w:link w:val="Heading6"/>
    <w:uiPriority w:val="99"/>
    <w:locked/>
    <w:rsid w:val="00D84E9F"/>
    <w:rPr>
      <w:rFonts w:ascii="Cambria" w:hAnsi="Cambria" w:cs="Times New Roman"/>
      <w:i/>
      <w:iCs/>
      <w:color w:val="243F60"/>
    </w:rPr>
  </w:style>
  <w:style w:type="character" w:customStyle="1" w:styleId="Heading1Char1">
    <w:name w:val="Heading 1 Char1"/>
    <w:basedOn w:val="DefaultParagraphFont"/>
    <w:link w:val="Heading1"/>
    <w:uiPriority w:val="99"/>
    <w:locked/>
    <w:rsid w:val="00AA1FCD"/>
    <w:rPr>
      <w:rFonts w:ascii="Times New Roman CYR" w:hAnsi="Times New Roman CYR" w:cs="Times New Roman CYR"/>
      <w:sz w:val="24"/>
      <w:szCs w:val="24"/>
      <w:lang w:val="uk-UA" w:eastAsia="ru-RU"/>
    </w:rPr>
  </w:style>
  <w:style w:type="character" w:customStyle="1" w:styleId="Heading2Char1">
    <w:name w:val="Heading 2 Char1"/>
    <w:basedOn w:val="DefaultParagraphFont"/>
    <w:link w:val="Heading2"/>
    <w:uiPriority w:val="99"/>
    <w:locked/>
    <w:rsid w:val="00AA1FCD"/>
    <w:rPr>
      <w:rFonts w:ascii="Cambria" w:hAnsi="Cambria" w:cs="Cambria"/>
      <w:b/>
      <w:bCs/>
      <w:i/>
      <w:iCs/>
      <w:sz w:val="28"/>
      <w:szCs w:val="28"/>
      <w:lang w:val="uk-UA" w:eastAsia="ru-RU"/>
    </w:rPr>
  </w:style>
  <w:style w:type="character" w:customStyle="1" w:styleId="Heading3Char1">
    <w:name w:val="Heading 3 Char1"/>
    <w:basedOn w:val="DefaultParagraphFont"/>
    <w:link w:val="Heading3"/>
    <w:uiPriority w:val="99"/>
    <w:locked/>
    <w:rsid w:val="00AA1FCD"/>
    <w:rPr>
      <w:rFonts w:ascii="Cambria" w:hAnsi="Cambria" w:cs="Cambria"/>
      <w:b/>
      <w:bCs/>
      <w:sz w:val="26"/>
      <w:szCs w:val="26"/>
      <w:lang w:val="uk-UA" w:eastAsia="ru-RU"/>
    </w:rPr>
  </w:style>
  <w:style w:type="character" w:customStyle="1" w:styleId="Heading4Char1">
    <w:name w:val="Heading 4 Char1"/>
    <w:basedOn w:val="DefaultParagraphFont"/>
    <w:link w:val="Heading4"/>
    <w:uiPriority w:val="99"/>
    <w:locked/>
    <w:rsid w:val="00AA1FCD"/>
    <w:rPr>
      <w:rFonts w:ascii="Calibri" w:hAnsi="Calibri" w:cs="Calibri"/>
      <w:b/>
      <w:bCs/>
      <w:sz w:val="28"/>
      <w:szCs w:val="28"/>
      <w:lang w:val="uk-UA"/>
    </w:rPr>
  </w:style>
  <w:style w:type="paragraph" w:styleId="Header">
    <w:name w:val="header"/>
    <w:basedOn w:val="Normal"/>
    <w:link w:val="HeaderChar1"/>
    <w:uiPriority w:val="99"/>
    <w:rsid w:val="00AA1FCD"/>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character" w:customStyle="1" w:styleId="HeaderChar">
    <w:name w:val="Header Char"/>
    <w:basedOn w:val="DefaultParagraphFont"/>
    <w:link w:val="Header"/>
    <w:uiPriority w:val="99"/>
    <w:semiHidden/>
    <w:locked/>
    <w:rsid w:val="00AA1FCD"/>
    <w:rPr>
      <w:rFonts w:cs="Calibri"/>
      <w:lang w:val="uk-UA" w:eastAsia="en-US"/>
    </w:rPr>
  </w:style>
  <w:style w:type="character" w:customStyle="1" w:styleId="HeaderChar1">
    <w:name w:val="Header Char1"/>
    <w:basedOn w:val="DefaultParagraphFont"/>
    <w:link w:val="Header"/>
    <w:uiPriority w:val="99"/>
    <w:locked/>
    <w:rsid w:val="00AA1FCD"/>
    <w:rPr>
      <w:rFonts w:ascii="Times New Roman CYR" w:hAnsi="Times New Roman CYR" w:cs="Times New Roman CYR"/>
      <w:sz w:val="24"/>
      <w:szCs w:val="24"/>
      <w:lang w:val="uk-UA" w:eastAsia="ru-RU"/>
    </w:rPr>
  </w:style>
  <w:style w:type="character" w:styleId="PageNumber">
    <w:name w:val="page number"/>
    <w:basedOn w:val="DefaultParagraphFont"/>
    <w:uiPriority w:val="99"/>
    <w:rsid w:val="00AA1FCD"/>
    <w:rPr>
      <w:rFonts w:cs="Times New Roman"/>
    </w:rPr>
  </w:style>
  <w:style w:type="paragraph" w:styleId="BalloonText">
    <w:name w:val="Balloon Text"/>
    <w:basedOn w:val="Normal"/>
    <w:link w:val="BalloonTextChar1"/>
    <w:uiPriority w:val="99"/>
    <w:semiHidden/>
    <w:rsid w:val="00AA1FCD"/>
    <w:pPr>
      <w:widowControl w:val="0"/>
      <w:autoSpaceDE w:val="0"/>
      <w:autoSpaceDN w:val="0"/>
      <w:adjustRightInd w:val="0"/>
      <w:spacing w:after="0" w:line="240" w:lineRule="auto"/>
    </w:pPr>
    <w:rPr>
      <w:rFonts w:ascii="Tahoma" w:eastAsia="Times New Roman" w:hAnsi="Tahoma" w:cs="Tahoma"/>
      <w:sz w:val="16"/>
      <w:szCs w:val="16"/>
      <w:lang w:val="uk-UA" w:eastAsia="ru-RU"/>
    </w:rPr>
  </w:style>
  <w:style w:type="character" w:customStyle="1" w:styleId="BalloonTextChar">
    <w:name w:val="Balloon Text Char"/>
    <w:basedOn w:val="DefaultParagraphFont"/>
    <w:link w:val="BalloonText"/>
    <w:uiPriority w:val="99"/>
    <w:semiHidden/>
    <w:locked/>
    <w:rsid w:val="00AA1FCD"/>
    <w:rPr>
      <w:rFonts w:ascii="Times New Roman" w:hAnsi="Times New Roman" w:cs="Times New Roman"/>
      <w:sz w:val="2"/>
      <w:lang w:val="uk-UA" w:eastAsia="en-US"/>
    </w:rPr>
  </w:style>
  <w:style w:type="character" w:customStyle="1" w:styleId="BalloonTextChar1">
    <w:name w:val="Balloon Text Char1"/>
    <w:basedOn w:val="DefaultParagraphFont"/>
    <w:link w:val="BalloonText"/>
    <w:uiPriority w:val="99"/>
    <w:semiHidden/>
    <w:locked/>
    <w:rsid w:val="00AA1FCD"/>
    <w:rPr>
      <w:rFonts w:ascii="Tahoma" w:hAnsi="Tahoma" w:cs="Tahoma"/>
      <w:sz w:val="16"/>
      <w:szCs w:val="16"/>
      <w:lang w:val="uk-UA" w:eastAsia="ru-RU"/>
    </w:rPr>
  </w:style>
  <w:style w:type="paragraph" w:styleId="Footer">
    <w:name w:val="footer"/>
    <w:basedOn w:val="Normal"/>
    <w:link w:val="FooterChar1"/>
    <w:uiPriority w:val="99"/>
    <w:rsid w:val="00AA1FCD"/>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character" w:customStyle="1" w:styleId="FooterChar">
    <w:name w:val="Footer Char"/>
    <w:basedOn w:val="DefaultParagraphFont"/>
    <w:link w:val="Footer"/>
    <w:uiPriority w:val="99"/>
    <w:semiHidden/>
    <w:locked/>
    <w:rsid w:val="00AA1FCD"/>
    <w:rPr>
      <w:rFonts w:cs="Calibri"/>
      <w:lang w:val="uk-UA" w:eastAsia="en-US"/>
    </w:rPr>
  </w:style>
  <w:style w:type="character" w:customStyle="1" w:styleId="FooterChar1">
    <w:name w:val="Footer Char1"/>
    <w:basedOn w:val="DefaultParagraphFont"/>
    <w:link w:val="Footer"/>
    <w:uiPriority w:val="99"/>
    <w:locked/>
    <w:rsid w:val="00AA1FCD"/>
    <w:rPr>
      <w:rFonts w:ascii="Times New Roman CYR" w:hAnsi="Times New Roman CYR" w:cs="Times New Roman CYR"/>
      <w:sz w:val="24"/>
      <w:szCs w:val="24"/>
      <w:lang w:val="uk-UA" w:eastAsia="ru-RU"/>
    </w:rPr>
  </w:style>
  <w:style w:type="paragraph" w:styleId="NoSpacing">
    <w:name w:val="No Spacing"/>
    <w:uiPriority w:val="99"/>
    <w:qFormat/>
    <w:rsid w:val="00AA1FCD"/>
    <w:pPr>
      <w:widowControl w:val="0"/>
      <w:autoSpaceDE w:val="0"/>
      <w:autoSpaceDN w:val="0"/>
      <w:adjustRightInd w:val="0"/>
    </w:pPr>
    <w:rPr>
      <w:rFonts w:ascii="Times New Roman CYR" w:eastAsia="Times New Roman" w:hAnsi="Times New Roman CYR" w:cs="Times New Roman CYR"/>
      <w:sz w:val="24"/>
      <w:szCs w:val="24"/>
      <w:lang w:val="uk-UA"/>
    </w:rPr>
  </w:style>
  <w:style w:type="table" w:styleId="TableGrid">
    <w:name w:val="Table Grid"/>
    <w:basedOn w:val="TableNormal"/>
    <w:uiPriority w:val="99"/>
    <w:rsid w:val="00AA1FCD"/>
    <w:rPr>
      <w:rFonts w:ascii="Times New Roman CYR" w:eastAsia="Times New Roman" w:hAnsi="Times New Roman CYR" w:cs="Times New Roman CY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uiPriority w:val="99"/>
    <w:rsid w:val="00AA1FCD"/>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Normal"/>
    <w:uiPriority w:val="99"/>
    <w:rsid w:val="00AA1FCD"/>
    <w:pPr>
      <w:widowControl w:val="0"/>
      <w:autoSpaceDE w:val="0"/>
      <w:autoSpaceDN w:val="0"/>
      <w:adjustRightInd w:val="0"/>
      <w:spacing w:after="0" w:line="250" w:lineRule="exact"/>
      <w:jc w:val="center"/>
    </w:pPr>
    <w:rPr>
      <w:rFonts w:ascii="Franklin Gothic Book" w:eastAsia="Times New Roman" w:hAnsi="Franklin Gothic Book" w:cs="Franklin Gothic Book"/>
      <w:sz w:val="24"/>
      <w:szCs w:val="24"/>
      <w:lang w:eastAsia="ru-RU"/>
    </w:rPr>
  </w:style>
  <w:style w:type="paragraph" w:customStyle="1" w:styleId="Style18">
    <w:name w:val="Style18"/>
    <w:basedOn w:val="Normal"/>
    <w:uiPriority w:val="99"/>
    <w:rsid w:val="00AA1FCD"/>
    <w:pPr>
      <w:widowControl w:val="0"/>
      <w:autoSpaceDE w:val="0"/>
      <w:autoSpaceDN w:val="0"/>
      <w:adjustRightInd w:val="0"/>
      <w:spacing w:after="0" w:line="275" w:lineRule="exact"/>
    </w:pPr>
    <w:rPr>
      <w:rFonts w:ascii="Arial" w:eastAsia="Times New Roman" w:hAnsi="Arial" w:cs="Arial"/>
      <w:sz w:val="24"/>
      <w:szCs w:val="24"/>
      <w:lang w:eastAsia="ru-RU"/>
    </w:rPr>
  </w:style>
  <w:style w:type="character" w:customStyle="1" w:styleId="submenu-table">
    <w:name w:val="submenu-table"/>
    <w:uiPriority w:val="99"/>
    <w:rsid w:val="00AA1FCD"/>
  </w:style>
  <w:style w:type="paragraph" w:styleId="BodyText">
    <w:name w:val="Body Text"/>
    <w:basedOn w:val="Normal"/>
    <w:link w:val="BodyTextChar1"/>
    <w:uiPriority w:val="99"/>
    <w:rsid w:val="00AA1FCD"/>
    <w:pPr>
      <w:widowControl w:val="0"/>
      <w:autoSpaceDE w:val="0"/>
      <w:autoSpaceDN w:val="0"/>
      <w:adjustRightInd w:val="0"/>
      <w:spacing w:after="120" w:line="240" w:lineRule="auto"/>
    </w:pPr>
    <w:rPr>
      <w:rFonts w:ascii="Times New Roman CYR" w:eastAsia="Times New Roman" w:hAnsi="Times New Roman CYR" w:cs="Times New Roman CYR"/>
      <w:sz w:val="24"/>
      <w:szCs w:val="24"/>
      <w:lang w:val="uk-UA" w:eastAsia="ru-RU"/>
    </w:rPr>
  </w:style>
  <w:style w:type="character" w:customStyle="1" w:styleId="BodyTextChar">
    <w:name w:val="Body Text Char"/>
    <w:basedOn w:val="DefaultParagraphFont"/>
    <w:link w:val="BodyText"/>
    <w:uiPriority w:val="99"/>
    <w:semiHidden/>
    <w:locked/>
    <w:rsid w:val="00AA1FCD"/>
    <w:rPr>
      <w:rFonts w:cs="Calibri"/>
      <w:lang w:val="uk-UA" w:eastAsia="en-US"/>
    </w:rPr>
  </w:style>
  <w:style w:type="character" w:customStyle="1" w:styleId="BodyTextChar1">
    <w:name w:val="Body Text Char1"/>
    <w:basedOn w:val="DefaultParagraphFont"/>
    <w:link w:val="BodyText"/>
    <w:uiPriority w:val="99"/>
    <w:locked/>
    <w:rsid w:val="00AA1FCD"/>
    <w:rPr>
      <w:rFonts w:ascii="Times New Roman CYR" w:hAnsi="Times New Roman CYR" w:cs="Times New Roman CYR"/>
      <w:sz w:val="24"/>
      <w:szCs w:val="24"/>
      <w:lang w:val="uk-UA" w:eastAsia="ru-RU"/>
    </w:rPr>
  </w:style>
  <w:style w:type="paragraph" w:customStyle="1" w:styleId="21">
    <w:name w:val="Маркированный список 21"/>
    <w:basedOn w:val="Normal"/>
    <w:uiPriority w:val="99"/>
    <w:rsid w:val="00AA1FCD"/>
    <w:pPr>
      <w:widowControl w:val="0"/>
      <w:suppressAutoHyphens/>
      <w:spacing w:after="0" w:line="240" w:lineRule="auto"/>
      <w:ind w:firstLine="426"/>
      <w:jc w:val="both"/>
    </w:pPr>
    <w:rPr>
      <w:rFonts w:ascii="Times New Roman CYR" w:eastAsia="Times New Roman" w:hAnsi="Times New Roman CYR" w:cs="Times New Roman CYR"/>
      <w:kern w:val="2"/>
      <w:sz w:val="24"/>
      <w:szCs w:val="24"/>
      <w:lang w:eastAsia="ru-RU"/>
    </w:rPr>
  </w:style>
  <w:style w:type="paragraph" w:styleId="BodyTextIndent3">
    <w:name w:val="Body Text Indent 3"/>
    <w:basedOn w:val="Normal"/>
    <w:link w:val="BodyTextIndent3Char1"/>
    <w:uiPriority w:val="99"/>
    <w:semiHidden/>
    <w:rsid w:val="00AA1FCD"/>
    <w:pPr>
      <w:widowControl w:val="0"/>
      <w:autoSpaceDE w:val="0"/>
      <w:autoSpaceDN w:val="0"/>
      <w:adjustRightInd w:val="0"/>
      <w:spacing w:after="120" w:line="240" w:lineRule="auto"/>
      <w:ind w:left="283"/>
    </w:pPr>
    <w:rPr>
      <w:rFonts w:ascii="Times New Roman CYR" w:eastAsia="Times New Roman" w:hAnsi="Times New Roman CYR" w:cs="Times New Roman CYR"/>
      <w:sz w:val="16"/>
      <w:szCs w:val="16"/>
      <w:lang w:val="uk-UA" w:eastAsia="ru-RU"/>
    </w:rPr>
  </w:style>
  <w:style w:type="character" w:customStyle="1" w:styleId="BodyTextIndent3Char">
    <w:name w:val="Body Text Indent 3 Char"/>
    <w:basedOn w:val="DefaultParagraphFont"/>
    <w:link w:val="BodyTextIndent3"/>
    <w:uiPriority w:val="99"/>
    <w:semiHidden/>
    <w:locked/>
    <w:rsid w:val="00AA1FCD"/>
    <w:rPr>
      <w:rFonts w:cs="Calibri"/>
      <w:sz w:val="16"/>
      <w:szCs w:val="16"/>
      <w:lang w:val="uk-UA" w:eastAsia="en-US"/>
    </w:rPr>
  </w:style>
  <w:style w:type="character" w:customStyle="1" w:styleId="BodyTextIndent3Char1">
    <w:name w:val="Body Text Indent 3 Char1"/>
    <w:basedOn w:val="DefaultParagraphFont"/>
    <w:link w:val="BodyTextIndent3"/>
    <w:uiPriority w:val="99"/>
    <w:semiHidden/>
    <w:locked/>
    <w:rsid w:val="00AA1FCD"/>
    <w:rPr>
      <w:rFonts w:ascii="Times New Roman CYR" w:hAnsi="Times New Roman CYR" w:cs="Times New Roman CYR"/>
      <w:sz w:val="16"/>
      <w:szCs w:val="16"/>
      <w:lang w:val="uk-UA" w:eastAsia="ru-RU"/>
    </w:rPr>
  </w:style>
  <w:style w:type="table" w:customStyle="1" w:styleId="2">
    <w:name w:val="Сітка таблиці2"/>
    <w:uiPriority w:val="99"/>
    <w:rsid w:val="00AA1FCD"/>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autoRedefine/>
    <w:uiPriority w:val="99"/>
    <w:rsid w:val="00AA1FCD"/>
    <w:pPr>
      <w:spacing w:line="240" w:lineRule="exact"/>
    </w:pPr>
    <w:rPr>
      <w:rFonts w:ascii="Verdana" w:eastAsia="MS Mincho" w:hAnsi="Verdana" w:cs="Verdana"/>
      <w:sz w:val="20"/>
      <w:szCs w:val="20"/>
      <w:lang w:val="en-US"/>
    </w:rPr>
  </w:style>
  <w:style w:type="table" w:customStyle="1" w:styleId="3">
    <w:name w:val="Сітка таблиці3"/>
    <w:uiPriority w:val="99"/>
    <w:rsid w:val="00AA1FCD"/>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ітка таблиці4"/>
    <w:uiPriority w:val="99"/>
    <w:rsid w:val="00AA1FCD"/>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rsid w:val="00AA1FCD"/>
    <w:pPr>
      <w:spacing w:after="0" w:line="240" w:lineRule="auto"/>
      <w:jc w:val="center"/>
    </w:pPr>
    <w:rPr>
      <w:rFonts w:ascii="Cambria" w:eastAsia="Times New Roman" w:hAnsi="Cambria" w:cs="Cambria"/>
      <w:b/>
      <w:bCs/>
      <w:kern w:val="28"/>
      <w:sz w:val="32"/>
      <w:szCs w:val="32"/>
      <w:lang w:val="uk-UA" w:eastAsia="ru-RU"/>
    </w:rPr>
  </w:style>
  <w:style w:type="character" w:customStyle="1" w:styleId="TitleChar">
    <w:name w:val="Title Char"/>
    <w:basedOn w:val="DefaultParagraphFont"/>
    <w:link w:val="Title"/>
    <w:uiPriority w:val="99"/>
    <w:locked/>
    <w:rsid w:val="00AA1FCD"/>
    <w:rPr>
      <w:rFonts w:ascii="Cambria" w:hAnsi="Cambria" w:cs="Times New Roman"/>
      <w:b/>
      <w:bCs/>
      <w:kern w:val="28"/>
      <w:sz w:val="32"/>
      <w:szCs w:val="32"/>
      <w:lang w:val="uk-UA" w:eastAsia="en-US"/>
    </w:rPr>
  </w:style>
  <w:style w:type="character" w:customStyle="1" w:styleId="TitleChar1">
    <w:name w:val="Title Char1"/>
    <w:basedOn w:val="DefaultParagraphFont"/>
    <w:link w:val="Title"/>
    <w:uiPriority w:val="99"/>
    <w:locked/>
    <w:rsid w:val="00AA1FCD"/>
    <w:rPr>
      <w:rFonts w:ascii="Cambria" w:hAnsi="Cambria" w:cs="Cambria"/>
      <w:b/>
      <w:bCs/>
      <w:kern w:val="28"/>
      <w:sz w:val="32"/>
      <w:szCs w:val="32"/>
      <w:lang w:val="uk-UA" w:eastAsia="ru-RU"/>
    </w:rPr>
  </w:style>
  <w:style w:type="character" w:styleId="Strong">
    <w:name w:val="Strong"/>
    <w:basedOn w:val="DefaultParagraphFont"/>
    <w:uiPriority w:val="99"/>
    <w:qFormat/>
    <w:rsid w:val="00AA1FCD"/>
    <w:rPr>
      <w:rFonts w:cs="Times New Roman"/>
      <w:b/>
      <w:bCs/>
    </w:rPr>
  </w:style>
  <w:style w:type="character" w:customStyle="1" w:styleId="apple-converted-space">
    <w:name w:val="apple-converted-space"/>
    <w:uiPriority w:val="99"/>
    <w:rsid w:val="00AA1FCD"/>
  </w:style>
  <w:style w:type="character" w:styleId="Emphasis">
    <w:name w:val="Emphasis"/>
    <w:basedOn w:val="DefaultParagraphFont"/>
    <w:uiPriority w:val="99"/>
    <w:qFormat/>
    <w:rsid w:val="00AA1FCD"/>
    <w:rPr>
      <w:rFonts w:cs="Times New Roman"/>
      <w:i/>
      <w:iCs/>
    </w:rPr>
  </w:style>
  <w:style w:type="table" w:customStyle="1" w:styleId="5">
    <w:name w:val="Сітка таблиці5"/>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autoRedefine/>
    <w:uiPriority w:val="99"/>
    <w:rsid w:val="00AA1FCD"/>
    <w:pPr>
      <w:spacing w:line="240" w:lineRule="exact"/>
    </w:pPr>
    <w:rPr>
      <w:rFonts w:ascii="Verdana" w:eastAsia="MS Mincho" w:hAnsi="Verdana" w:cs="Verdana"/>
      <w:sz w:val="20"/>
      <w:szCs w:val="20"/>
      <w:lang w:val="en-US"/>
    </w:rPr>
  </w:style>
  <w:style w:type="paragraph" w:styleId="ListNumber">
    <w:name w:val="List Number"/>
    <w:basedOn w:val="Normal"/>
    <w:uiPriority w:val="99"/>
    <w:rsid w:val="00AA1FCD"/>
    <w:pPr>
      <w:widowControl w:val="0"/>
      <w:numPr>
        <w:numId w:val="6"/>
      </w:numPr>
      <w:tabs>
        <w:tab w:val="num" w:pos="810"/>
        <w:tab w:val="num" w:pos="1608"/>
      </w:tabs>
      <w:autoSpaceDE w:val="0"/>
      <w:autoSpaceDN w:val="0"/>
      <w:adjustRightInd w:val="0"/>
      <w:spacing w:after="0" w:line="240" w:lineRule="auto"/>
      <w:ind w:left="360"/>
    </w:pPr>
    <w:rPr>
      <w:rFonts w:ascii="Times New Roman CYR" w:eastAsia="Times New Roman" w:hAnsi="Times New Roman CYR" w:cs="Times New Roman CYR"/>
      <w:sz w:val="24"/>
      <w:szCs w:val="24"/>
      <w:lang w:val="uk-UA" w:eastAsia="ru-RU"/>
    </w:rPr>
  </w:style>
  <w:style w:type="table" w:customStyle="1" w:styleId="6">
    <w:name w:val="Сітка таблиці6"/>
    <w:uiPriority w:val="99"/>
    <w:rsid w:val="00AA1FCD"/>
    <w:pPr>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ітка таблиці7"/>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A1FCD"/>
    <w:rPr>
      <w:rFonts w:cs="Times New Roman"/>
      <w:color w:val="0000FF"/>
      <w:u w:val="single"/>
    </w:rPr>
  </w:style>
  <w:style w:type="paragraph" w:customStyle="1" w:styleId="70">
    <w:name w:val="Знак7"/>
    <w:basedOn w:val="Normal"/>
    <w:autoRedefine/>
    <w:uiPriority w:val="99"/>
    <w:rsid w:val="00AA1FCD"/>
    <w:pPr>
      <w:spacing w:line="240" w:lineRule="exact"/>
    </w:pPr>
    <w:rPr>
      <w:rFonts w:ascii="Verdana" w:eastAsia="MS Mincho" w:hAnsi="Verdana" w:cs="Verdana"/>
      <w:sz w:val="20"/>
      <w:szCs w:val="20"/>
      <w:lang w:val="en-US"/>
    </w:rPr>
  </w:style>
  <w:style w:type="table" w:customStyle="1" w:styleId="8">
    <w:name w:val="Сітка таблиці8"/>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ітка таблиці9"/>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ітка таблиці10"/>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AA1FCD"/>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table" w:customStyle="1" w:styleId="11">
    <w:name w:val="Сітка таблиці1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A1FCD"/>
    <w:pPr>
      <w:spacing w:after="200" w:line="276" w:lineRule="auto"/>
      <w:ind w:left="720"/>
    </w:pPr>
    <w:rPr>
      <w:rFonts w:cs="Calibri"/>
      <w:lang w:val="uk-UA"/>
    </w:rPr>
  </w:style>
  <w:style w:type="table" w:customStyle="1" w:styleId="12">
    <w:name w:val="Сітка таблиці12"/>
    <w:uiPriority w:val="99"/>
    <w:rsid w:val="00AA1F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0">
    <w:name w:val="Знак6"/>
    <w:basedOn w:val="Normal"/>
    <w:autoRedefine/>
    <w:uiPriority w:val="99"/>
    <w:rsid w:val="00AA1FCD"/>
    <w:pPr>
      <w:spacing w:line="240" w:lineRule="exact"/>
    </w:pPr>
    <w:rPr>
      <w:rFonts w:ascii="Verdana" w:eastAsia="MS Mincho" w:hAnsi="Verdana" w:cs="Verdana"/>
      <w:sz w:val="20"/>
      <w:szCs w:val="20"/>
      <w:lang w:val="en-US"/>
    </w:rPr>
  </w:style>
  <w:style w:type="paragraph" w:styleId="BodyTextIndent">
    <w:name w:val="Body Text Indent"/>
    <w:basedOn w:val="Normal"/>
    <w:link w:val="BodyTextIndentChar1"/>
    <w:uiPriority w:val="99"/>
    <w:rsid w:val="00AA1FCD"/>
    <w:pPr>
      <w:spacing w:after="120" w:line="276" w:lineRule="auto"/>
      <w:ind w:left="283"/>
    </w:pPr>
    <w:rPr>
      <w:rFonts w:cs="Calibri"/>
      <w:lang w:val="uk-UA"/>
    </w:rPr>
  </w:style>
  <w:style w:type="character" w:customStyle="1" w:styleId="BodyTextIndentChar">
    <w:name w:val="Body Text Indent Char"/>
    <w:basedOn w:val="DefaultParagraphFont"/>
    <w:link w:val="BodyTextIndent"/>
    <w:uiPriority w:val="99"/>
    <w:semiHidden/>
    <w:locked/>
    <w:rsid w:val="00AA1FCD"/>
    <w:rPr>
      <w:rFonts w:cs="Calibri"/>
      <w:lang w:val="uk-UA" w:eastAsia="en-US"/>
    </w:rPr>
  </w:style>
  <w:style w:type="character" w:customStyle="1" w:styleId="BodyTextIndentChar1">
    <w:name w:val="Body Text Indent Char1"/>
    <w:basedOn w:val="DefaultParagraphFont"/>
    <w:link w:val="BodyTextIndent"/>
    <w:uiPriority w:val="99"/>
    <w:locked/>
    <w:rsid w:val="00AA1FCD"/>
    <w:rPr>
      <w:rFonts w:ascii="Calibri" w:hAnsi="Calibri" w:cs="Calibri"/>
      <w:lang w:val="uk-UA"/>
    </w:rPr>
  </w:style>
  <w:style w:type="paragraph" w:styleId="NormalWeb">
    <w:name w:val="Normal (Web)"/>
    <w:basedOn w:val="Normal"/>
    <w:uiPriority w:val="99"/>
    <w:rsid w:val="00AA1FC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ітка таблиці13"/>
    <w:uiPriority w:val="99"/>
    <w:rsid w:val="00AA1FCD"/>
    <w:pPr>
      <w:widowControl w:val="0"/>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ітка таблиці14"/>
    <w:uiPriority w:val="99"/>
    <w:rsid w:val="00AA1FCD"/>
    <w:rPr>
      <w:rFonts w:ascii="Times New Roman CYR" w:eastAsia="Times New Roman" w:hAnsi="Times New Roman CYR" w:cs="Times New Roman CY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5"/>
    <w:uiPriority w:val="99"/>
    <w:rsid w:val="00AA1FCD"/>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ітка таблиці21"/>
    <w:uiPriority w:val="99"/>
    <w:rsid w:val="00AA1FCD"/>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ітка таблиці31"/>
    <w:uiPriority w:val="99"/>
    <w:rsid w:val="00AA1FCD"/>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ітка таблиці41"/>
    <w:uiPriority w:val="99"/>
    <w:rsid w:val="00AA1FCD"/>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ітка таблиці5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ітка таблиці61"/>
    <w:uiPriority w:val="99"/>
    <w:rsid w:val="00AA1FCD"/>
    <w:pPr>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Знак3"/>
    <w:basedOn w:val="Normal"/>
    <w:autoRedefine/>
    <w:uiPriority w:val="99"/>
    <w:rsid w:val="00AA1FCD"/>
    <w:pPr>
      <w:spacing w:line="240" w:lineRule="exact"/>
    </w:pPr>
    <w:rPr>
      <w:rFonts w:ascii="Verdana" w:eastAsia="MS Mincho" w:hAnsi="Verdana" w:cs="Verdana"/>
      <w:sz w:val="20"/>
      <w:szCs w:val="20"/>
      <w:lang w:val="en-US"/>
    </w:rPr>
  </w:style>
  <w:style w:type="table" w:customStyle="1" w:styleId="81">
    <w:name w:val="Сітка таблиці8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ітка таблиці111"/>
    <w:uiPriority w:val="99"/>
    <w:rsid w:val="00AA1FCD"/>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ітка таблиці121"/>
    <w:uiPriority w:val="99"/>
    <w:rsid w:val="00AA1F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2"/>
    <w:basedOn w:val="Normal"/>
    <w:autoRedefine/>
    <w:uiPriority w:val="99"/>
    <w:rsid w:val="00AA1FCD"/>
    <w:pPr>
      <w:spacing w:line="240" w:lineRule="exact"/>
    </w:pPr>
    <w:rPr>
      <w:rFonts w:ascii="Verdana" w:eastAsia="MS Mincho" w:hAnsi="Verdana" w:cs="Verdana"/>
      <w:sz w:val="20"/>
      <w:szCs w:val="20"/>
      <w:lang w:val="en-US"/>
    </w:rPr>
  </w:style>
  <w:style w:type="table" w:customStyle="1" w:styleId="131">
    <w:name w:val="Сітка таблиці131"/>
    <w:uiPriority w:val="99"/>
    <w:rsid w:val="00AA1FCD"/>
    <w:pPr>
      <w:widowControl w:val="0"/>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Знак5"/>
    <w:basedOn w:val="Normal"/>
    <w:autoRedefine/>
    <w:uiPriority w:val="99"/>
    <w:rsid w:val="00AA1FCD"/>
    <w:pPr>
      <w:spacing w:line="240" w:lineRule="exact"/>
    </w:pPr>
    <w:rPr>
      <w:rFonts w:ascii="Verdana" w:eastAsia="MS Mincho" w:hAnsi="Verdana" w:cs="Verdana"/>
      <w:sz w:val="20"/>
      <w:szCs w:val="20"/>
      <w:lang w:val="en-US"/>
    </w:rPr>
  </w:style>
  <w:style w:type="paragraph" w:customStyle="1" w:styleId="40">
    <w:name w:val="Знак4"/>
    <w:basedOn w:val="Normal"/>
    <w:autoRedefine/>
    <w:uiPriority w:val="99"/>
    <w:rsid w:val="00AA1FCD"/>
    <w:pPr>
      <w:spacing w:line="240" w:lineRule="exact"/>
    </w:pPr>
    <w:rPr>
      <w:rFonts w:ascii="Verdana" w:eastAsia="MS Mincho" w:hAnsi="Verdana" w:cs="Verdana"/>
      <w:sz w:val="20"/>
      <w:szCs w:val="20"/>
      <w:lang w:val="en-US"/>
    </w:rPr>
  </w:style>
  <w:style w:type="paragraph" w:styleId="BodyTextIndent2">
    <w:name w:val="Body Text Indent 2"/>
    <w:basedOn w:val="Normal"/>
    <w:link w:val="BodyTextIndent2Char1"/>
    <w:uiPriority w:val="99"/>
    <w:rsid w:val="00AA1FCD"/>
    <w:pPr>
      <w:spacing w:after="120" w:line="480" w:lineRule="auto"/>
      <w:ind w:left="283"/>
    </w:pPr>
    <w:rPr>
      <w:rFonts w:cs="Calibri"/>
      <w:sz w:val="24"/>
      <w:szCs w:val="24"/>
      <w:lang w:eastAsia="ru-RU"/>
    </w:rPr>
  </w:style>
  <w:style w:type="character" w:customStyle="1" w:styleId="BodyTextIndent2Char">
    <w:name w:val="Body Text Indent 2 Char"/>
    <w:basedOn w:val="DefaultParagraphFont"/>
    <w:link w:val="BodyTextIndent2"/>
    <w:uiPriority w:val="99"/>
    <w:semiHidden/>
    <w:locked/>
    <w:rsid w:val="00AA1FCD"/>
    <w:rPr>
      <w:rFonts w:cs="Calibri"/>
      <w:lang w:val="uk-UA" w:eastAsia="en-US"/>
    </w:rPr>
  </w:style>
  <w:style w:type="character" w:customStyle="1" w:styleId="BodyTextIndent2Char1">
    <w:name w:val="Body Text Indent 2 Char1"/>
    <w:basedOn w:val="DefaultParagraphFont"/>
    <w:link w:val="BodyTextIndent2"/>
    <w:uiPriority w:val="99"/>
    <w:locked/>
    <w:rsid w:val="00AA1FCD"/>
    <w:rPr>
      <w:rFonts w:ascii="Calibri" w:hAnsi="Calibri" w:cs="Calibri"/>
      <w:sz w:val="24"/>
      <w:szCs w:val="24"/>
      <w:lang w:eastAsia="ru-RU"/>
    </w:rPr>
  </w:style>
  <w:style w:type="paragraph" w:customStyle="1" w:styleId="80">
    <w:name w:val="Знак8"/>
    <w:basedOn w:val="Normal"/>
    <w:autoRedefine/>
    <w:uiPriority w:val="99"/>
    <w:rsid w:val="00AA1FCD"/>
    <w:pPr>
      <w:spacing w:line="240" w:lineRule="exact"/>
    </w:pPr>
    <w:rPr>
      <w:rFonts w:ascii="Verdana" w:eastAsia="MS Mincho" w:hAnsi="Verdana" w:cs="Verdana"/>
      <w:sz w:val="20"/>
      <w:szCs w:val="20"/>
      <w:lang w:val="en-US"/>
    </w:rPr>
  </w:style>
  <w:style w:type="character" w:customStyle="1" w:styleId="32">
    <w:name w:val="Знак Знак3"/>
    <w:basedOn w:val="DefaultParagraphFont"/>
    <w:uiPriority w:val="99"/>
    <w:locked/>
    <w:rsid w:val="00AA1FCD"/>
    <w:rPr>
      <w:rFonts w:ascii="Times New Roman CYR" w:hAnsi="Times New Roman CYR" w:cs="Times New Roman CYR"/>
      <w:i/>
      <w:iCs/>
      <w:sz w:val="24"/>
      <w:szCs w:val="24"/>
      <w:lang w:val="uk-UA" w:eastAsia="ar-SA" w:bidi="ar-SA"/>
    </w:rPr>
  </w:style>
  <w:style w:type="character" w:customStyle="1" w:styleId="22">
    <w:name w:val="Знак Знак2"/>
    <w:basedOn w:val="DefaultParagraphFont"/>
    <w:uiPriority w:val="99"/>
    <w:locked/>
    <w:rsid w:val="00AA1FCD"/>
    <w:rPr>
      <w:rFonts w:ascii="Times New Roman CYR" w:hAnsi="Times New Roman CYR" w:cs="Times New Roman CYR"/>
      <w:lang w:val="uk-UA" w:eastAsia="ar-SA" w:bidi="ar-SA"/>
    </w:rPr>
  </w:style>
  <w:style w:type="character" w:customStyle="1" w:styleId="16">
    <w:name w:val="Знак Знак1"/>
    <w:basedOn w:val="DefaultParagraphFont"/>
    <w:uiPriority w:val="99"/>
    <w:semiHidden/>
    <w:locked/>
    <w:rsid w:val="00AA1FCD"/>
    <w:rPr>
      <w:rFonts w:ascii="Segoe UI" w:hAnsi="Segoe UI" w:cs="Segoe UI"/>
      <w:sz w:val="18"/>
      <w:szCs w:val="18"/>
      <w:lang w:val="ru-RU" w:eastAsia="en-US"/>
    </w:rPr>
  </w:style>
  <w:style w:type="character" w:customStyle="1" w:styleId="a0">
    <w:name w:val="Знак Знак"/>
    <w:basedOn w:val="DefaultParagraphFont"/>
    <w:uiPriority w:val="99"/>
    <w:semiHidden/>
    <w:rsid w:val="00AA1FCD"/>
    <w:rPr>
      <w:rFonts w:ascii="Times New Roman CYR" w:hAnsi="Times New Roman CYR" w:cs="Times New Roman CYR"/>
      <w:sz w:val="24"/>
      <w:szCs w:val="24"/>
      <w:lang w:val="uk-UA"/>
    </w:rPr>
  </w:style>
  <w:style w:type="table" w:customStyle="1" w:styleId="17">
    <w:name w:val="Сетка таблицы1"/>
    <w:uiPriority w:val="99"/>
    <w:rsid w:val="00AA1FCD"/>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503FB"/>
    <w:pPr>
      <w:autoSpaceDE w:val="0"/>
      <w:autoSpaceDN w:val="0"/>
      <w:adjustRightInd w:val="0"/>
      <w:jc w:val="both"/>
    </w:pPr>
    <w:rPr>
      <w:rFonts w:ascii="Times New Roman CYR" w:hAnsi="Times New Roman CYR" w:cs="Times New Roman CYR"/>
      <w:color w:val="000000"/>
      <w:sz w:val="24"/>
      <w:szCs w:val="24"/>
      <w:lang w:eastAsia="en-US"/>
    </w:rPr>
  </w:style>
  <w:style w:type="paragraph" w:customStyle="1" w:styleId="msonospacing0">
    <w:name w:val="msonospacing"/>
    <w:uiPriority w:val="99"/>
    <w:rsid w:val="009503FB"/>
    <w:pPr>
      <w:jc w:val="both"/>
    </w:pPr>
    <w:rPr>
      <w:rFonts w:eastAsia="Times New Roman"/>
      <w:lang w:eastAsia="en-US"/>
    </w:rPr>
  </w:style>
  <w:style w:type="paragraph" w:customStyle="1" w:styleId="ListParagraph1">
    <w:name w:val="List Paragraph1"/>
    <w:basedOn w:val="Normal"/>
    <w:uiPriority w:val="99"/>
    <w:rsid w:val="009503FB"/>
    <w:pPr>
      <w:spacing w:after="200" w:line="276" w:lineRule="auto"/>
      <w:ind w:left="720"/>
      <w:contextualSpacing/>
      <w:jc w:val="both"/>
    </w:pPr>
    <w:rPr>
      <w:rFonts w:eastAsia="Times New Roman"/>
      <w:lang w:eastAsia="ru-RU"/>
    </w:rPr>
  </w:style>
  <w:style w:type="character" w:customStyle="1" w:styleId="docdata">
    <w:name w:val="docdata"/>
    <w:aliases w:val="docy,v5,1505,baiaagaaboqcaaadfwqaaaulbaaaaaaaaaaaaaaaaaaaaaaaaaaaaaaaaaaaaaaaaaaaaaaaaaaaaaaaaaaaaaaaaaaaaaaaaaaaaaaaaaaaaaaaaaaaaaaaaaaaaaaaaaaaaaaaaaaaaaaaaaaaaaaaaaaaaaaaaaaaaaaaaaaaaaaaaaaaaaaaaaaaaaaaaaaaaaaaaaaaaaaaaaaaaaaaaaaaaaaaaaaaaaa"/>
    <w:basedOn w:val="DefaultParagraphFont"/>
    <w:uiPriority w:val="99"/>
    <w:rsid w:val="009503FB"/>
    <w:rPr>
      <w:rFonts w:cs="Times New Roman"/>
    </w:rPr>
  </w:style>
  <w:style w:type="paragraph" w:customStyle="1" w:styleId="90">
    <w:name w:val="Знак9"/>
    <w:basedOn w:val="Normal"/>
    <w:autoRedefine/>
    <w:uiPriority w:val="99"/>
    <w:rsid w:val="0070746A"/>
    <w:pPr>
      <w:spacing w:line="240" w:lineRule="exact"/>
    </w:pPr>
    <w:rPr>
      <w:rFonts w:ascii="Verdana" w:eastAsia="MS Mincho" w:hAnsi="Verdana"/>
      <w:sz w:val="20"/>
      <w:szCs w:val="20"/>
      <w:lang w:val="en-US"/>
    </w:rPr>
  </w:style>
  <w:style w:type="paragraph" w:customStyle="1" w:styleId="18">
    <w:name w:val="Абзац списка1"/>
    <w:basedOn w:val="Normal"/>
    <w:uiPriority w:val="99"/>
    <w:rsid w:val="00AD280A"/>
    <w:pPr>
      <w:spacing w:after="200" w:line="276" w:lineRule="auto"/>
      <w:ind w:left="720"/>
      <w:contextualSpacing/>
    </w:pPr>
    <w:rPr>
      <w:rFonts w:eastAsia="Times New Roman"/>
    </w:rPr>
  </w:style>
  <w:style w:type="table" w:customStyle="1" w:styleId="23">
    <w:name w:val="Сетка таблицы2"/>
    <w:uiPriority w:val="99"/>
    <w:rsid w:val="00CA098F"/>
    <w:rPr>
      <w:rFonts w:ascii="Times New Roman CYR" w:eastAsia="Times New Roman" w:hAnsi="Times New Roman CYR" w:cs="Times New Roman CY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ітка таблиці16"/>
    <w:uiPriority w:val="99"/>
    <w:rsid w:val="00CA098F"/>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ітка таблиці22"/>
    <w:uiPriority w:val="99"/>
    <w:rsid w:val="00CA098F"/>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ітка таблиці32"/>
    <w:uiPriority w:val="99"/>
    <w:rsid w:val="00CA098F"/>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ітка таблиці42"/>
    <w:uiPriority w:val="99"/>
    <w:rsid w:val="00CA098F"/>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ітка таблиці52"/>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ітка таблиці62"/>
    <w:uiPriority w:val="99"/>
    <w:rsid w:val="00CA098F"/>
    <w:pPr>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ітка таблиці72"/>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ітка таблиці82"/>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ітка таблиці92"/>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ітка таблиці102"/>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ітка таблиці112"/>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ітка таблиці122"/>
    <w:uiPriority w:val="99"/>
    <w:rsid w:val="00CA098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ітка таблиці132"/>
    <w:uiPriority w:val="99"/>
    <w:rsid w:val="00CA098F"/>
    <w:pPr>
      <w:widowControl w:val="0"/>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ітка таблиці141"/>
    <w:uiPriority w:val="99"/>
    <w:rsid w:val="00CA098F"/>
    <w:rPr>
      <w:rFonts w:ascii="Times New Roman CYR" w:eastAsia="Times New Roman" w:hAnsi="Times New Roman CYR" w:cs="Times New Roman CY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ітка таблиці151"/>
    <w:uiPriority w:val="99"/>
    <w:rsid w:val="00CA098F"/>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ітка таблиці211"/>
    <w:uiPriority w:val="99"/>
    <w:rsid w:val="00CA098F"/>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ітка таблиці311"/>
    <w:uiPriority w:val="99"/>
    <w:rsid w:val="00CA098F"/>
    <w:pPr>
      <w:widowControl w:val="0"/>
      <w:autoSpaceDE w:val="0"/>
      <w:autoSpaceDN w:val="0"/>
      <w:adjustRightInd w:val="0"/>
    </w:pPr>
    <w:rPr>
      <w:rFonts w:ascii="Times New Roman CYR" w:eastAsia="Times New Roman" w:hAnsi="Times New Roman CYR" w:cs="Times New Roman CY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ітка таблиці411"/>
    <w:uiPriority w:val="99"/>
    <w:rsid w:val="00CA098F"/>
    <w:rPr>
      <w:rFonts w:eastAsia="Times New Roman"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ітка таблиці511"/>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ітка таблиці611"/>
    <w:uiPriority w:val="99"/>
    <w:rsid w:val="00CA098F"/>
    <w:pPr>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ітка таблиці711"/>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ітка таблиці811"/>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ітка таблиці911"/>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ітка таблиці1011"/>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ітка таблиці1111"/>
    <w:uiPriority w:val="99"/>
    <w:rsid w:val="00CA098F"/>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ітка таблиці1211"/>
    <w:uiPriority w:val="99"/>
    <w:rsid w:val="00CA098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ітка таблиці1311"/>
    <w:uiPriority w:val="99"/>
    <w:rsid w:val="00CA098F"/>
    <w:pPr>
      <w:widowControl w:val="0"/>
      <w:autoSpaceDE w:val="0"/>
      <w:autoSpaceDN w:val="0"/>
      <w:adjustRightInd w:val="0"/>
    </w:pPr>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A098F"/>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CA098F"/>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A098F"/>
    <w:rPr>
      <w:rFonts w:cs="Times New Roman"/>
      <w:sz w:val="16"/>
    </w:rPr>
  </w:style>
  <w:style w:type="paragraph" w:styleId="CommentText">
    <w:name w:val="annotation text"/>
    <w:basedOn w:val="Normal"/>
    <w:link w:val="CommentTextChar"/>
    <w:uiPriority w:val="99"/>
    <w:semiHidden/>
    <w:rsid w:val="00CA098F"/>
    <w:rPr>
      <w:sz w:val="20"/>
      <w:szCs w:val="20"/>
    </w:rPr>
  </w:style>
  <w:style w:type="character" w:customStyle="1" w:styleId="CommentTextChar">
    <w:name w:val="Comment Text Char"/>
    <w:basedOn w:val="DefaultParagraphFont"/>
    <w:link w:val="CommentText"/>
    <w:uiPriority w:val="99"/>
    <w:semiHidden/>
    <w:locked/>
    <w:rsid w:val="00CA098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CA098F"/>
    <w:rPr>
      <w:b/>
      <w:bCs/>
    </w:rPr>
  </w:style>
  <w:style w:type="character" w:customStyle="1" w:styleId="CommentSubjectChar">
    <w:name w:val="Comment Subject Char"/>
    <w:basedOn w:val="CommentTextChar"/>
    <w:link w:val="CommentSubject"/>
    <w:uiPriority w:val="99"/>
    <w:semiHidden/>
    <w:locked/>
    <w:rsid w:val="00CA098F"/>
    <w:rPr>
      <w:b/>
      <w:bCs/>
    </w:rPr>
  </w:style>
  <w:style w:type="paragraph" w:styleId="Revision">
    <w:name w:val="Revision"/>
    <w:hidden/>
    <w:uiPriority w:val="99"/>
    <w:semiHidden/>
    <w:rsid w:val="00CA098F"/>
    <w:rPr>
      <w:lang w:eastAsia="en-US"/>
    </w:rPr>
  </w:style>
  <w:style w:type="table" w:customStyle="1" w:styleId="33">
    <w:name w:val="Сетка таблицы3"/>
    <w:uiPriority w:val="99"/>
    <w:rsid w:val="00CA098F"/>
    <w:rPr>
      <w:rFonts w:ascii="Times New Roman CYR" w:eastAsia="Times New Roman" w:hAnsi="Times New Roman CYR" w:cs="Times New Roman CY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CA098F"/>
    <w:rPr>
      <w:rFonts w:ascii="Times New Roman" w:hAnsi="Times New Roman" w:cs="Calibri"/>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uiPriority w:val="99"/>
    <w:rsid w:val="00AB50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9">
    <w:name w:val="Текст примечания Знак1"/>
    <w:basedOn w:val="DefaultParagraphFont"/>
    <w:uiPriority w:val="99"/>
    <w:semiHidden/>
    <w:rsid w:val="0015120C"/>
    <w:rPr>
      <w:rFonts w:cs="Times New Roman"/>
      <w:sz w:val="20"/>
      <w:szCs w:val="20"/>
    </w:rPr>
  </w:style>
  <w:style w:type="character" w:customStyle="1" w:styleId="1a">
    <w:name w:val="Верхний колонтитул Знак1"/>
    <w:basedOn w:val="DefaultParagraphFont"/>
    <w:uiPriority w:val="99"/>
    <w:semiHidden/>
    <w:rsid w:val="0015120C"/>
    <w:rPr>
      <w:rFonts w:cs="Times New Roman"/>
    </w:rPr>
  </w:style>
  <w:style w:type="character" w:customStyle="1" w:styleId="1b">
    <w:name w:val="Нижний колонтитул Знак1"/>
    <w:basedOn w:val="DefaultParagraphFont"/>
    <w:uiPriority w:val="99"/>
    <w:semiHidden/>
    <w:rsid w:val="0015120C"/>
    <w:rPr>
      <w:rFonts w:cs="Times New Roman"/>
    </w:rPr>
  </w:style>
  <w:style w:type="character" w:customStyle="1" w:styleId="1c">
    <w:name w:val="Основной текст Знак1"/>
    <w:basedOn w:val="DefaultParagraphFont"/>
    <w:uiPriority w:val="99"/>
    <w:semiHidden/>
    <w:rsid w:val="0015120C"/>
    <w:rPr>
      <w:rFonts w:cs="Times New Roman"/>
    </w:rPr>
  </w:style>
  <w:style w:type="character" w:customStyle="1" w:styleId="1d">
    <w:name w:val="Основной текст с отступом Знак1"/>
    <w:basedOn w:val="DefaultParagraphFont"/>
    <w:uiPriority w:val="99"/>
    <w:semiHidden/>
    <w:rsid w:val="0015120C"/>
    <w:rPr>
      <w:rFonts w:cs="Times New Roman"/>
    </w:rPr>
  </w:style>
  <w:style w:type="character" w:customStyle="1" w:styleId="213">
    <w:name w:val="Основной текст с отступом 2 Знак1"/>
    <w:basedOn w:val="DefaultParagraphFont"/>
    <w:uiPriority w:val="99"/>
    <w:semiHidden/>
    <w:rsid w:val="0015120C"/>
    <w:rPr>
      <w:rFonts w:cs="Times New Roman"/>
    </w:rPr>
  </w:style>
  <w:style w:type="character" w:customStyle="1" w:styleId="310">
    <w:name w:val="Основной текст с отступом 3 Знак1"/>
    <w:basedOn w:val="DefaultParagraphFont"/>
    <w:uiPriority w:val="99"/>
    <w:semiHidden/>
    <w:rsid w:val="0015120C"/>
    <w:rPr>
      <w:rFonts w:cs="Times New Roman"/>
      <w:sz w:val="16"/>
      <w:szCs w:val="16"/>
    </w:rPr>
  </w:style>
  <w:style w:type="character" w:customStyle="1" w:styleId="1e">
    <w:name w:val="Тема примечания Знак1"/>
    <w:basedOn w:val="19"/>
    <w:uiPriority w:val="99"/>
    <w:semiHidden/>
    <w:rsid w:val="0015120C"/>
    <w:rPr>
      <w:b/>
      <w:bCs/>
    </w:rPr>
  </w:style>
  <w:style w:type="character" w:customStyle="1" w:styleId="1f">
    <w:name w:val="Текст выноски Знак1"/>
    <w:basedOn w:val="DefaultParagraphFont"/>
    <w:uiPriority w:val="99"/>
    <w:semiHidden/>
    <w:rsid w:val="0015120C"/>
    <w:rPr>
      <w:rFonts w:ascii="Segoe UI" w:hAnsi="Segoe UI" w:cs="Segoe UI"/>
      <w:sz w:val="18"/>
      <w:szCs w:val="18"/>
    </w:rPr>
  </w:style>
  <w:style w:type="table" w:customStyle="1" w:styleId="53">
    <w:name w:val="Сетка таблицы5"/>
    <w:uiPriority w:val="99"/>
    <w:rsid w:val="00C569A7"/>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C47853"/>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4B1A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Обычный1"/>
    <w:uiPriority w:val="99"/>
    <w:rsid w:val="00423A01"/>
    <w:pPr>
      <w:suppressAutoHyphens/>
      <w:spacing w:line="276" w:lineRule="auto"/>
    </w:pPr>
    <w:rPr>
      <w:rFonts w:ascii="Arial" w:hAnsi="Arial" w:cs="Arial"/>
      <w:color w:val="000000"/>
      <w:lang w:eastAsia="zh-CN"/>
    </w:rPr>
  </w:style>
  <w:style w:type="paragraph" w:customStyle="1" w:styleId="214">
    <w:name w:val="Основной текст 21"/>
    <w:basedOn w:val="Normal"/>
    <w:uiPriority w:val="99"/>
    <w:rsid w:val="00423A01"/>
    <w:pPr>
      <w:suppressAutoHyphens/>
      <w:spacing w:after="120" w:line="480" w:lineRule="auto"/>
    </w:pPr>
    <w:rPr>
      <w:rFonts w:ascii="Times New Roman" w:eastAsia="Times New Roman" w:hAnsi="Times New Roman"/>
      <w:sz w:val="24"/>
      <w:szCs w:val="24"/>
      <w:lang w:eastAsia="zh-CN"/>
    </w:rPr>
  </w:style>
  <w:style w:type="paragraph" w:customStyle="1" w:styleId="510">
    <w:name w:val="Заголовок 51"/>
    <w:basedOn w:val="Normal"/>
    <w:next w:val="Normal"/>
    <w:uiPriority w:val="99"/>
    <w:semiHidden/>
    <w:rsid w:val="00D84E9F"/>
    <w:pPr>
      <w:keepNext/>
      <w:keepLines/>
      <w:spacing w:before="200" w:after="0" w:line="276" w:lineRule="auto"/>
      <w:outlineLvl w:val="4"/>
    </w:pPr>
    <w:rPr>
      <w:rFonts w:ascii="Cambria" w:eastAsia="Times New Roman" w:hAnsi="Cambria"/>
      <w:color w:val="243F60"/>
      <w:lang w:val="uk-UA"/>
    </w:rPr>
  </w:style>
  <w:style w:type="paragraph" w:customStyle="1" w:styleId="610">
    <w:name w:val="Заголовок 61"/>
    <w:basedOn w:val="Normal"/>
    <w:next w:val="Normal"/>
    <w:uiPriority w:val="99"/>
    <w:rsid w:val="00D84E9F"/>
    <w:pPr>
      <w:keepNext/>
      <w:keepLines/>
      <w:spacing w:before="200" w:after="0" w:line="276" w:lineRule="auto"/>
      <w:outlineLvl w:val="5"/>
    </w:pPr>
    <w:rPr>
      <w:rFonts w:ascii="Cambria" w:eastAsia="Times New Roman" w:hAnsi="Cambria"/>
      <w:i/>
      <w:iCs/>
      <w:color w:val="243F60"/>
      <w:lang w:val="uk-UA"/>
    </w:rPr>
  </w:style>
  <w:style w:type="table" w:customStyle="1" w:styleId="83">
    <w:name w:val="Сетка таблицы8"/>
    <w:uiPriority w:val="99"/>
    <w:rsid w:val="00D84E9F"/>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D84E9F"/>
    <w:pPr>
      <w:widowControl w:val="0"/>
      <w:autoSpaceDE w:val="0"/>
      <w:autoSpaceDN w:val="0"/>
      <w:spacing w:after="0" w:line="240" w:lineRule="auto"/>
    </w:pPr>
    <w:rPr>
      <w:rFonts w:ascii="Times New Roman" w:eastAsia="Times New Roman" w:hAnsi="Times New Roman"/>
      <w:lang w:val="uk-UA"/>
    </w:rPr>
  </w:style>
  <w:style w:type="character" w:styleId="FollowedHyperlink">
    <w:name w:val="FollowedHyperlink"/>
    <w:basedOn w:val="DefaultParagraphFont"/>
    <w:uiPriority w:val="99"/>
    <w:semiHidden/>
    <w:rsid w:val="00D84E9F"/>
    <w:rPr>
      <w:rFonts w:cs="Times New Roman"/>
      <w:color w:val="800080"/>
      <w:u w:val="single"/>
    </w:rPr>
  </w:style>
  <w:style w:type="character" w:customStyle="1" w:styleId="612">
    <w:name w:val="Заголовок 6 Знак1"/>
    <w:basedOn w:val="DefaultParagraphFont"/>
    <w:uiPriority w:val="99"/>
    <w:semiHidden/>
    <w:rsid w:val="00D84E9F"/>
    <w:rPr>
      <w:rFonts w:ascii="Calibri Light" w:hAnsi="Calibri Light" w:cs="Times New Roman"/>
      <w:color w:val="1F4D78"/>
    </w:rPr>
  </w:style>
  <w:style w:type="character" w:customStyle="1" w:styleId="512">
    <w:name w:val="Заголовок 5 Знак1"/>
    <w:basedOn w:val="DefaultParagraphFont"/>
    <w:uiPriority w:val="99"/>
    <w:semiHidden/>
    <w:rsid w:val="00D84E9F"/>
    <w:rPr>
      <w:rFonts w:ascii="Calibri Light" w:hAnsi="Calibri Light" w:cs="Times New Roman"/>
      <w:color w:val="2E74B5"/>
    </w:rPr>
  </w:style>
  <w:style w:type="table" w:customStyle="1" w:styleId="93">
    <w:name w:val="Сетка таблицы9"/>
    <w:uiPriority w:val="99"/>
    <w:rsid w:val="00BD5199"/>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uiPriority w:val="99"/>
    <w:rsid w:val="00AA63D3"/>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2660F7"/>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227294"/>
    <w:pPr>
      <w:suppressAutoHyphens/>
    </w:pPr>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157A7B"/>
    <w:rPr>
      <w:rFonts w:ascii="Times New Roman" w:eastAsia="Times New Roman" w:hAnsi="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456FDA"/>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6888952">
      <w:marLeft w:val="0"/>
      <w:marRight w:val="0"/>
      <w:marTop w:val="0"/>
      <w:marBottom w:val="0"/>
      <w:divBdr>
        <w:top w:val="none" w:sz="0" w:space="0" w:color="auto"/>
        <w:left w:val="none" w:sz="0" w:space="0" w:color="auto"/>
        <w:bottom w:val="none" w:sz="0" w:space="0" w:color="auto"/>
        <w:right w:val="none" w:sz="0" w:space="0" w:color="auto"/>
      </w:divBdr>
    </w:div>
    <w:div w:id="1876888954">
      <w:marLeft w:val="0"/>
      <w:marRight w:val="0"/>
      <w:marTop w:val="0"/>
      <w:marBottom w:val="0"/>
      <w:divBdr>
        <w:top w:val="none" w:sz="0" w:space="0" w:color="auto"/>
        <w:left w:val="none" w:sz="0" w:space="0" w:color="auto"/>
        <w:bottom w:val="none" w:sz="0" w:space="0" w:color="auto"/>
        <w:right w:val="none" w:sz="0" w:space="0" w:color="auto"/>
      </w:divBdr>
      <w:divsChild>
        <w:div w:id="1876888950">
          <w:marLeft w:val="0"/>
          <w:marRight w:val="0"/>
          <w:marTop w:val="0"/>
          <w:marBottom w:val="0"/>
          <w:divBdr>
            <w:top w:val="none" w:sz="0" w:space="0" w:color="auto"/>
            <w:left w:val="none" w:sz="0" w:space="0" w:color="auto"/>
            <w:bottom w:val="none" w:sz="0" w:space="0" w:color="auto"/>
            <w:right w:val="none" w:sz="0" w:space="0" w:color="auto"/>
          </w:divBdr>
        </w:div>
        <w:div w:id="1876888951">
          <w:marLeft w:val="0"/>
          <w:marRight w:val="0"/>
          <w:marTop w:val="0"/>
          <w:marBottom w:val="0"/>
          <w:divBdr>
            <w:top w:val="none" w:sz="0" w:space="0" w:color="auto"/>
            <w:left w:val="none" w:sz="0" w:space="0" w:color="auto"/>
            <w:bottom w:val="none" w:sz="0" w:space="0" w:color="auto"/>
            <w:right w:val="none" w:sz="0" w:space="0" w:color="auto"/>
          </w:divBdr>
        </w:div>
        <w:div w:id="1876888953">
          <w:marLeft w:val="0"/>
          <w:marRight w:val="0"/>
          <w:marTop w:val="0"/>
          <w:marBottom w:val="0"/>
          <w:divBdr>
            <w:top w:val="none" w:sz="0" w:space="0" w:color="auto"/>
            <w:left w:val="none" w:sz="0" w:space="0" w:color="auto"/>
            <w:bottom w:val="none" w:sz="0" w:space="0" w:color="auto"/>
            <w:right w:val="none" w:sz="0" w:space="0" w:color="auto"/>
          </w:divBdr>
        </w:div>
        <w:div w:id="1876888956">
          <w:marLeft w:val="0"/>
          <w:marRight w:val="0"/>
          <w:marTop w:val="0"/>
          <w:marBottom w:val="0"/>
          <w:divBdr>
            <w:top w:val="none" w:sz="0" w:space="0" w:color="auto"/>
            <w:left w:val="none" w:sz="0" w:space="0" w:color="auto"/>
            <w:bottom w:val="none" w:sz="0" w:space="0" w:color="auto"/>
            <w:right w:val="none" w:sz="0" w:space="0" w:color="auto"/>
          </w:divBdr>
        </w:div>
      </w:divsChild>
    </w:div>
    <w:div w:id="1876888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ostok.com.ua/yevropeyskyy-den-borotby-z-torhivleiu-liudey/" TargetMode="External"/><Relationship Id="rId13" Type="http://schemas.openxmlformats.org/officeDocument/2006/relationships/hyperlink" Target="https://parostok.com.ua/vseukrainska-aktsiia-natsionalnyy-tyzhden-chytannia/" TargetMode="External"/><Relationship Id="rId3" Type="http://schemas.openxmlformats.org/officeDocument/2006/relationships/settings" Target="settings.xml"/><Relationship Id="rId7" Type="http://schemas.openxmlformats.org/officeDocument/2006/relationships/hyperlink" Target="https://parostok.com.ua" TargetMode="External"/><Relationship Id="rId12" Type="http://schemas.openxmlformats.org/officeDocument/2006/relationships/hyperlink" Target="https://parostok.com.ua/vseukrainskyy-fleshmob-lapka-pidtrymk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ostok.com.ua/konkurs-na-platformi-vseosvita-bezpeka-pid-chas-viyn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rostok.com.ua/vshanuvannia-podvyhu-heroiv-nebesnoi-sotni-nebesna-sotnia-novyy-symvol-nezalezhnoi-ukrainy/" TargetMode="External"/><Relationship Id="rId4" Type="http://schemas.openxmlformats.org/officeDocument/2006/relationships/webSettings" Target="webSettings.xml"/><Relationship Id="rId9" Type="http://schemas.openxmlformats.org/officeDocument/2006/relationships/hyperlink" Target="https://modastil.com.ua/571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53</Pages>
  <Words>18642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01-14                                                                                                 ЗАТВЕРДЖУЮ</dc:title>
  <dc:subject/>
  <dc:creator>User</dc:creator>
  <cp:keywords/>
  <dc:description/>
  <cp:lastModifiedBy>Николай</cp:lastModifiedBy>
  <cp:revision>4</cp:revision>
  <cp:lastPrinted>2011-10-06T23:54:00Z</cp:lastPrinted>
  <dcterms:created xsi:type="dcterms:W3CDTF">2011-10-07T02:12:00Z</dcterms:created>
  <dcterms:modified xsi:type="dcterms:W3CDTF">2011-10-06T23:57:00Z</dcterms:modified>
</cp:coreProperties>
</file>