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36" w:rsidRPr="007069B1" w:rsidRDefault="002E3136" w:rsidP="002E31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9B1">
        <w:rPr>
          <w:rFonts w:ascii="Times New Roman" w:eastAsia="Calibri" w:hAnsi="Times New Roman" w:cs="Times New Roman"/>
          <w:b/>
          <w:sz w:val="28"/>
          <w:szCs w:val="28"/>
        </w:rPr>
        <w:t>КОМУНАЛЬНИЙ ЗАКЛАД «КУП’ЯНСЬКА СПЕЦІАЛЬНА ШКОЛА» ХАРКІВСЬКОЇ ОБЛАСНОЇ РАДИ</w:t>
      </w:r>
    </w:p>
    <w:p w:rsidR="002E3136" w:rsidRPr="007069B1" w:rsidRDefault="002E3136" w:rsidP="002E31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9B1">
        <w:rPr>
          <w:rFonts w:ascii="Times New Roman" w:eastAsia="Calibri" w:hAnsi="Times New Roman" w:cs="Times New Roman"/>
          <w:b/>
          <w:sz w:val="28"/>
          <w:szCs w:val="28"/>
        </w:rPr>
        <w:t>(КЗ «КСШ» ХОР)</w:t>
      </w:r>
    </w:p>
    <w:p w:rsidR="002E3136" w:rsidRPr="007069B1" w:rsidRDefault="002E3136" w:rsidP="002E31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9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Код ЄДРПОУ 22672094</w:t>
      </w:r>
    </w:p>
    <w:p w:rsidR="002E3136" w:rsidRPr="007069B1" w:rsidRDefault="002E3136" w:rsidP="002E3136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3136" w:rsidRPr="007069B1" w:rsidRDefault="002E3136" w:rsidP="002E3136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069B1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НАКАЗ </w:t>
      </w:r>
    </w:p>
    <w:p w:rsidR="002E3136" w:rsidRPr="0014414F" w:rsidRDefault="002E3136" w:rsidP="002E3136">
      <w:pPr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27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>.0</w:t>
      </w:r>
      <w:r w:rsidRPr="0014414F">
        <w:rPr>
          <w:rFonts w:ascii="Times New Roman" w:hAnsi="Times New Roman" w:cs="Times New Roman"/>
          <w:b/>
          <w:sz w:val="28"/>
          <w:szCs w:val="24"/>
        </w:rPr>
        <w:t>9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 xml:space="preserve">.2024  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                          Куп’янськ 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                     № </w:t>
      </w:r>
      <w:r w:rsidRPr="0014414F">
        <w:rPr>
          <w:rFonts w:ascii="Times New Roman" w:hAnsi="Times New Roman" w:cs="Times New Roman"/>
          <w:b/>
          <w:sz w:val="28"/>
          <w:szCs w:val="24"/>
        </w:rPr>
        <w:t>__</w:t>
      </w:r>
    </w:p>
    <w:p w:rsidR="002E3136" w:rsidRPr="0014414F" w:rsidRDefault="002E3136" w:rsidP="002E3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82B">
        <w:rPr>
          <w:rFonts w:ascii="Calibri" w:eastAsia="Calibri" w:hAnsi="Calibri" w:cs="Times New Roman"/>
          <w:sz w:val="28"/>
          <w:szCs w:val="28"/>
        </w:rPr>
        <w:tab/>
      </w:r>
      <w:r w:rsidRPr="001F682B">
        <w:rPr>
          <w:rFonts w:ascii="Calibri" w:eastAsia="Calibri" w:hAnsi="Calibri" w:cs="Times New Roman"/>
          <w:sz w:val="28"/>
          <w:szCs w:val="28"/>
        </w:rPr>
        <w:tab/>
      </w:r>
    </w:p>
    <w:p w:rsidR="002E3136" w:rsidRPr="00910E68" w:rsidRDefault="002E3136" w:rsidP="002E31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0E68">
        <w:rPr>
          <w:rFonts w:ascii="Times New Roman" w:hAnsi="Times New Roman"/>
          <w:b/>
          <w:sz w:val="28"/>
          <w:szCs w:val="28"/>
        </w:rPr>
        <w:t xml:space="preserve">Про організацію </w:t>
      </w:r>
      <w:r w:rsidRPr="00910E68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проведення </w:t>
      </w:r>
    </w:p>
    <w:p w:rsidR="002E3136" w:rsidRPr="00910E68" w:rsidRDefault="002E3136" w:rsidP="002E31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0E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загальношкільного свята до Дня захисника України, </w:t>
      </w:r>
    </w:p>
    <w:p w:rsidR="00631020" w:rsidRPr="00910E68" w:rsidRDefault="002E3136" w:rsidP="002E31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0E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Дня українського козацтва</w:t>
      </w:r>
    </w:p>
    <w:p w:rsidR="002E3136" w:rsidRDefault="002E3136" w:rsidP="002E31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3136" w:rsidRDefault="002E3136" w:rsidP="00E3505C">
      <w:pPr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0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</w:t>
      </w:r>
      <w:r w:rsidR="00D128C1" w:rsidRPr="00E3505C">
        <w:rPr>
          <w:rFonts w:ascii="Times New Roman" w:hAnsi="Times New Roman" w:cs="Times New Roman"/>
          <w:sz w:val="28"/>
          <w:szCs w:val="28"/>
        </w:rPr>
        <w:t>до законів України «Про освіту», «Про повну загальну середню освіту», «Про охорону дитинства», Указів Президента України від 18.05.2019 № 286/219 «Про Стратегію національно-патріотичного виховання на 2020-2025 роки»,</w:t>
      </w:r>
      <w:r w:rsidR="00D128C1" w:rsidRPr="00E350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128C1" w:rsidRPr="00E350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 25.05.2020 року № 195/2020</w:t>
      </w:r>
      <w:r w:rsidR="00D128C1" w:rsidRPr="00E3505C">
        <w:rPr>
          <w:rFonts w:ascii="Times New Roman" w:hAnsi="Times New Roman" w:cs="Times New Roman"/>
          <w:sz w:val="28"/>
          <w:szCs w:val="28"/>
        </w:rPr>
        <w:t xml:space="preserve">, </w:t>
      </w:r>
      <w:r w:rsidR="00E3505C" w:rsidRPr="00E3505C">
        <w:rPr>
          <w:rFonts w:ascii="Times New Roman" w:hAnsi="Times New Roman" w:cs="Times New Roman"/>
          <w:sz w:val="28"/>
          <w:szCs w:val="28"/>
        </w:rPr>
        <w:t xml:space="preserve">від 14.10.2014 </w:t>
      </w:r>
      <w:r w:rsidR="00E3505C" w:rsidRPr="00E3505C">
        <w:rPr>
          <w:rStyle w:val="a4"/>
          <w:rFonts w:ascii="Times New Roman" w:hAnsi="Times New Roman" w:cs="Times New Roman"/>
          <w:b w:val="0"/>
          <w:sz w:val="28"/>
          <w:szCs w:val="28"/>
        </w:rPr>
        <w:t>№806/2014 «</w:t>
      </w:r>
      <w:r w:rsidR="00D128C1" w:rsidRPr="00E3505C">
        <w:rPr>
          <w:rStyle w:val="a4"/>
          <w:rFonts w:ascii="Times New Roman" w:hAnsi="Times New Roman" w:cs="Times New Roman"/>
          <w:b w:val="0"/>
          <w:sz w:val="28"/>
          <w:szCs w:val="28"/>
        </w:rPr>
        <w:t>Про День захисника України</w:t>
      </w:r>
      <w:r w:rsidR="00E3505C" w:rsidRPr="00E3505C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E350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3505C">
        <w:rPr>
          <w:rFonts w:ascii="Times New Roman" w:hAnsi="Times New Roman" w:cs="Times New Roman"/>
          <w:sz w:val="28"/>
          <w:szCs w:val="28"/>
        </w:rPr>
        <w:t xml:space="preserve">від 16.03.2022 №143/2022 «Про загальнонаціональну хвилину мовчання за загиблими внаслідок збройної агресії російської федерації проти України», </w:t>
      </w:r>
      <w:r w:rsidR="00E3505C" w:rsidRPr="00E3505C">
        <w:rPr>
          <w:rFonts w:ascii="Times New Roman" w:hAnsi="Times New Roman" w:cs="Times New Roman"/>
          <w:sz w:val="28"/>
          <w:szCs w:val="28"/>
        </w:rPr>
        <w:t xml:space="preserve"> </w:t>
      </w:r>
      <w:r w:rsidR="00D128C1" w:rsidRPr="00E3505C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розпорядженнями кабінету Міністрів України «Концепції Державної цільової соціальної програми національно-патріотичного виховання на період до 2025 року», від 07.04.2023 №301-р</w:t>
      </w:r>
      <w:r w:rsidR="00D128C1" w:rsidRPr="00E3505C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«Про затвердження плану дій щодо реалізації Стратегії національно-патріотичного виховання на 2020-2025 роки» від 09.10.2020 № 932,   «Про Основні орієнтири виховання учнів 1-11 класів загальноосвітніх навчальних закладів України», </w:t>
      </w:r>
      <w:r w:rsidR="00E3505C">
        <w:rPr>
          <w:rFonts w:ascii="Times New Roman" w:eastAsia="Calibri" w:hAnsi="Times New Roman" w:cs="Times New Roman"/>
          <w:sz w:val="28"/>
          <w:szCs w:val="28"/>
        </w:rPr>
        <w:t>методичних рекомендацій щодо реалізації основних напрямків виховної роботи у 2024/2025 навчальному році</w:t>
      </w:r>
      <w:r w:rsidR="00E3505C">
        <w:rPr>
          <w:rFonts w:ascii="Times New Roman" w:hAnsi="Times New Roman" w:cs="Times New Roman"/>
          <w:sz w:val="28"/>
          <w:szCs w:val="28"/>
        </w:rPr>
        <w:t xml:space="preserve"> </w:t>
      </w:r>
      <w:r w:rsidR="00D128C1" w:rsidRPr="00E3505C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в учнів патріотизму, шанобливого ставлення до традицій українського козацтва, героїв-захисників України</w:t>
      </w:r>
    </w:p>
    <w:p w:rsidR="002E3136" w:rsidRDefault="002E3136" w:rsidP="002E3136">
      <w:pPr>
        <w:rPr>
          <w:rFonts w:ascii="Times New Roman" w:hAnsi="Times New Roman" w:cs="Times New Roman"/>
          <w:sz w:val="28"/>
          <w:szCs w:val="28"/>
        </w:rPr>
      </w:pPr>
    </w:p>
    <w:p w:rsidR="002E3136" w:rsidRDefault="002E3136" w:rsidP="002E3136">
      <w:pPr>
        <w:rPr>
          <w:rFonts w:ascii="Times New Roman" w:hAnsi="Times New Roman" w:cs="Times New Roman"/>
          <w:b/>
          <w:sz w:val="28"/>
          <w:szCs w:val="28"/>
        </w:rPr>
      </w:pPr>
      <w:r w:rsidRPr="002E3136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2E3136" w:rsidRPr="002E3136" w:rsidRDefault="002E3136" w:rsidP="005B778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Організу</w:t>
      </w:r>
      <w:r w:rsidR="003D09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вати та провести загальношкільний захід </w:t>
      </w:r>
      <w:r w:rsidR="003D0995" w:rsidRPr="003D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D0995" w:rsidRPr="003D0995">
        <w:rPr>
          <w:rFonts w:ascii="Times New Roman" w:hAnsi="Times New Roman" w:cs="Times New Roman"/>
          <w:sz w:val="28"/>
          <w:szCs w:val="28"/>
        </w:rPr>
        <w:t>Герої нашого часу»</w:t>
      </w:r>
      <w:r w:rsidR="003D0995" w:rsidRPr="0028700F">
        <w:rPr>
          <w:rFonts w:ascii="Times New Roman" w:hAnsi="Times New Roman" w:cs="Times New Roman"/>
          <w:sz w:val="28"/>
          <w:szCs w:val="28"/>
        </w:rPr>
        <w:t xml:space="preserve"> </w:t>
      </w:r>
      <w:r w:rsidRPr="002E31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Дня захисника України та Дня українського козацтва</w:t>
      </w:r>
      <w:r w:rsidR="003D09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E3136" w:rsidRPr="002E3136" w:rsidRDefault="002E3136" w:rsidP="005B7782">
      <w:pPr>
        <w:tabs>
          <w:tab w:val="left" w:pos="3114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01.10.2024</w:t>
      </w:r>
    </w:p>
    <w:p w:rsidR="002E3136" w:rsidRDefault="002E3136" w:rsidP="005B778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Призначити відповідальними за підготовку та проведення заходу</w:t>
      </w: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заступника директора з виховної роботи Світлану ТКАЧЕНКО.</w:t>
      </w:r>
    </w:p>
    <w:p w:rsidR="00910E68" w:rsidRPr="002E3136" w:rsidRDefault="00910E68" w:rsidP="00910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>01.10.2024</w:t>
      </w:r>
    </w:p>
    <w:p w:rsidR="002E3136" w:rsidRPr="002E3136" w:rsidRDefault="002E3136" w:rsidP="005B77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Заступнику директора з виховної роботи Світлані ТКАЧЕНКО:</w:t>
      </w:r>
    </w:p>
    <w:p w:rsidR="002E3136" w:rsidRDefault="002E3136" w:rsidP="005B77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Розробити сценарій свята з урахуванням дистанційної форми проведення, забезпечивши його актуал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ьність та патріотичний характер.</w:t>
      </w:r>
    </w:p>
    <w:p w:rsidR="002E3136" w:rsidRDefault="002E3136" w:rsidP="005B7782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30.09.2024</w:t>
      </w:r>
    </w:p>
    <w:p w:rsidR="00910E68" w:rsidRPr="00910E68" w:rsidRDefault="00910E68" w:rsidP="00910E6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0E68">
        <w:rPr>
          <w:rFonts w:ascii="Times New Roman" w:hAnsi="Times New Roman" w:cs="Times New Roman"/>
          <w:sz w:val="28"/>
          <w:szCs w:val="28"/>
        </w:rPr>
        <w:t xml:space="preserve">абезпечити присутність </w:t>
      </w:r>
      <w:r>
        <w:rPr>
          <w:rFonts w:ascii="Times New Roman" w:hAnsi="Times New Roman" w:cs="Times New Roman"/>
          <w:sz w:val="28"/>
          <w:szCs w:val="28"/>
        </w:rPr>
        <w:t xml:space="preserve">усіх педагогічних працівників </w:t>
      </w:r>
      <w:r w:rsidRPr="00910E68">
        <w:rPr>
          <w:rFonts w:ascii="Times New Roman" w:hAnsi="Times New Roman" w:cs="Times New Roman"/>
          <w:sz w:val="28"/>
          <w:szCs w:val="28"/>
        </w:rPr>
        <w:t>під час проведення загальношкільного свята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E68" w:rsidRPr="00910E68" w:rsidRDefault="00910E68" w:rsidP="00910E68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01.10.2024</w:t>
      </w:r>
    </w:p>
    <w:p w:rsidR="002E3136" w:rsidRPr="002E3136" w:rsidRDefault="002E3136" w:rsidP="005B77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Педагогу-організатору Оксані РУДАЙ:</w:t>
      </w:r>
    </w:p>
    <w:p w:rsidR="002E3136" w:rsidRPr="002E3136" w:rsidRDefault="002E3136" w:rsidP="005B77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Організувати трансляцію заходу на платформі для </w:t>
      </w:r>
      <w:r w:rsidR="005B7782"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 конференцій</w:t>
      </w: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Google Meet.</w:t>
      </w:r>
    </w:p>
    <w:p w:rsidR="00910E68" w:rsidRDefault="002E3136" w:rsidP="00910E6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Забезпечити своєчасне поширення посилання для приєднання учнів, батьків </w:t>
      </w:r>
      <w:r w:rsidR="00910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учнів </w:t>
      </w: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педагогічного колективу до свята через шкільні онлайн-ресурси (шкільний вебсайт, чати).</w:t>
      </w:r>
    </w:p>
    <w:p w:rsidR="00C24099" w:rsidRPr="00910E68" w:rsidRDefault="00910E68" w:rsidP="00910E6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E68">
        <w:rPr>
          <w:rFonts w:ascii="Times New Roman" w:hAnsi="Times New Roman" w:cs="Times New Roman"/>
          <w:sz w:val="28"/>
          <w:szCs w:val="28"/>
        </w:rPr>
        <w:t>Забезпечити висвітлення проведення</w:t>
      </w:r>
      <w:r w:rsidRPr="00910E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10E68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загальношкільного свята до Дня захисника України та Дня українського козацтва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10E68">
        <w:rPr>
          <w:rFonts w:ascii="Times New Roman" w:hAnsi="Times New Roman" w:cs="Times New Roman"/>
          <w:sz w:val="28"/>
          <w:szCs w:val="28"/>
        </w:rPr>
        <w:t xml:space="preserve">на офіційному сайті закладу освіти  та в соціальній мережі </w:t>
      </w:r>
      <w:r w:rsidRPr="00910E68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910E68">
        <w:rPr>
          <w:rFonts w:ascii="Times New Roman" w:hAnsi="Times New Roman" w:cs="Times New Roman"/>
          <w:sz w:val="28"/>
          <w:szCs w:val="28"/>
        </w:rPr>
        <w:t>.</w:t>
      </w:r>
    </w:p>
    <w:p w:rsidR="002E3136" w:rsidRPr="002E3136" w:rsidRDefault="002E3136" w:rsidP="005B778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01.10.2024</w:t>
      </w:r>
    </w:p>
    <w:p w:rsidR="002E3136" w:rsidRPr="002E3136" w:rsidRDefault="002E3136" w:rsidP="005B77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Вихователям та класним керівникам 1-10-х класів:</w:t>
      </w:r>
    </w:p>
    <w:p w:rsidR="002E3136" w:rsidRPr="00D128C1" w:rsidRDefault="002E3136" w:rsidP="005B77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підготовчі роботи з учнями: підготовка патріотичних віршів, пісень, відео та презента</w:t>
      </w:r>
      <w:r w:rsidR="00D128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цій, присвячених тематиці свята та </w:t>
      </w:r>
      <w:r w:rsidR="00D128C1" w:rsidRPr="00D128C1">
        <w:rPr>
          <w:rFonts w:ascii="Times New Roman" w:hAnsi="Times New Roman" w:cs="Times New Roman"/>
          <w:sz w:val="28"/>
          <w:szCs w:val="28"/>
        </w:rPr>
        <w:t xml:space="preserve">пояснити </w:t>
      </w:r>
      <w:r w:rsidR="00D128C1">
        <w:rPr>
          <w:rFonts w:ascii="Times New Roman" w:hAnsi="Times New Roman" w:cs="Times New Roman"/>
          <w:sz w:val="28"/>
          <w:szCs w:val="28"/>
        </w:rPr>
        <w:t>учням</w:t>
      </w:r>
      <w:r w:rsidR="00D128C1" w:rsidRPr="00D128C1">
        <w:rPr>
          <w:rFonts w:ascii="Times New Roman" w:hAnsi="Times New Roman" w:cs="Times New Roman"/>
          <w:sz w:val="28"/>
          <w:szCs w:val="28"/>
        </w:rPr>
        <w:t xml:space="preserve"> щодо необхідності дотримання тиші та шанобливої поведінки під час загальнонаціональної хвилини мовчання.</w:t>
      </w:r>
    </w:p>
    <w:p w:rsidR="002E3136" w:rsidRDefault="002E3136" w:rsidP="005B77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Взяти участь у організації святкових виступів учнів класу у </w:t>
      </w:r>
      <w:r w:rsidR="005B778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рамках загальношкільного заходу.</w:t>
      </w:r>
    </w:p>
    <w:p w:rsidR="005B7782" w:rsidRPr="005B7782" w:rsidRDefault="005B7782" w:rsidP="005B77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Мотивувати</w:t>
      </w:r>
      <w:r w:rsidRPr="005B7782">
        <w:rPr>
          <w:rFonts w:ascii="Times New Roman" w:hAnsi="Times New Roman" w:cs="Times New Roman"/>
          <w:sz w:val="28"/>
          <w:szCs w:val="28"/>
        </w:rPr>
        <w:t xml:space="preserve"> учасників активно брати участь у плануванні заходу, щоб кожен відчував свою роль і значення.</w:t>
      </w:r>
    </w:p>
    <w:p w:rsidR="002E3136" w:rsidRDefault="002E3136" w:rsidP="005B77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участь учнів класу у загальношкільному святі в режимі он-лайн.</w:t>
      </w:r>
    </w:p>
    <w:p w:rsidR="005B7782" w:rsidRPr="002E3136" w:rsidRDefault="005B7782" w:rsidP="005B778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01.10.2024</w:t>
      </w:r>
    </w:p>
    <w:p w:rsidR="002E3136" w:rsidRPr="002E3136" w:rsidRDefault="002E3136" w:rsidP="005B77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Вчителю інформатики Марині ПОНОМАРЬОВІЙ:</w:t>
      </w:r>
    </w:p>
    <w:p w:rsidR="002E3136" w:rsidRDefault="002E3136" w:rsidP="005B77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технічну підтримку проведення заходу у дистанційній формі, включаючи підготовку платформи для відеоконференції, тестування обладнання та консультування педагогів з технічних питань.</w:t>
      </w:r>
    </w:p>
    <w:p w:rsidR="005B7782" w:rsidRPr="002E3136" w:rsidRDefault="005B7782" w:rsidP="005B778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01.10.2024</w:t>
      </w:r>
    </w:p>
    <w:p w:rsidR="002E3136" w:rsidRPr="002E3136" w:rsidRDefault="002E3136" w:rsidP="005B77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Практичному психологу Аллі ЯЦЕНКО:</w:t>
      </w:r>
    </w:p>
    <w:p w:rsidR="002E3136" w:rsidRDefault="00910E68" w:rsidP="005B77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</w:t>
      </w:r>
      <w:r w:rsidR="002E3136"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психологічний супровід </w:t>
      </w:r>
      <w:r w:rsidR="005B7782">
        <w:rPr>
          <w:rFonts w:ascii="Times New Roman" w:hAnsi="Times New Roman" w:cs="Times New Roman"/>
          <w:sz w:val="28"/>
          <w:szCs w:val="28"/>
        </w:rPr>
        <w:t>спрямований</w:t>
      </w:r>
      <w:r w:rsidR="005B7782" w:rsidRPr="005B7782">
        <w:rPr>
          <w:rFonts w:ascii="Times New Roman" w:hAnsi="Times New Roman" w:cs="Times New Roman"/>
          <w:sz w:val="28"/>
          <w:szCs w:val="28"/>
        </w:rPr>
        <w:t xml:space="preserve"> на підтримку емоційного стану учасників та створення позитивної атмосфери</w:t>
      </w:r>
      <w:r w:rsidR="005B7782"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3136"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</w:t>
      </w:r>
      <w:r w:rsidR="005B7782">
        <w:rPr>
          <w:rFonts w:ascii="Times New Roman" w:eastAsia="Times New Roman" w:hAnsi="Times New Roman" w:cs="Times New Roman"/>
          <w:sz w:val="28"/>
          <w:szCs w:val="28"/>
          <w:lang w:eastAsia="uk-UA"/>
        </w:rPr>
        <w:t>ас підготовки учнів до виступі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E3136" w:rsidRPr="002E313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7782" w:rsidRPr="005B7782" w:rsidRDefault="005B7782" w:rsidP="005B77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5B7782">
        <w:rPr>
          <w:rFonts w:ascii="Times New Roman" w:hAnsi="Times New Roman" w:cs="Times New Roman"/>
          <w:sz w:val="28"/>
          <w:szCs w:val="28"/>
        </w:rPr>
        <w:t xml:space="preserve"> індивідуальні бесіди або групові зустрічі для визначення рівня емоційного напружен</w:t>
      </w:r>
      <w:r w:rsidR="00910E68">
        <w:rPr>
          <w:rFonts w:ascii="Times New Roman" w:hAnsi="Times New Roman" w:cs="Times New Roman"/>
          <w:sz w:val="28"/>
          <w:szCs w:val="28"/>
        </w:rPr>
        <w:t xml:space="preserve">ня, очікувань і можливих тривог та </w:t>
      </w:r>
      <w:r w:rsidR="00910E6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консультацію </w:t>
      </w:r>
      <w:r w:rsidR="00910E68" w:rsidRPr="00C24099">
        <w:rPr>
          <w:rFonts w:ascii="Times New Roman" w:hAnsi="Times New Roman" w:cs="Times New Roman"/>
          <w:sz w:val="28"/>
          <w:szCs w:val="28"/>
        </w:rPr>
        <w:t>для педагогів щодо того, як краще працювати з емоційними реакціями дітей під час патріотичних свят</w:t>
      </w:r>
    </w:p>
    <w:p w:rsidR="005B7782" w:rsidRPr="00C24099" w:rsidRDefault="00C24099" w:rsidP="005B77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Надати</w:t>
      </w:r>
      <w:r w:rsidRPr="00C24099">
        <w:rPr>
          <w:rFonts w:ascii="Times New Roman" w:hAnsi="Times New Roman" w:cs="Times New Roman"/>
          <w:sz w:val="28"/>
          <w:szCs w:val="28"/>
        </w:rPr>
        <w:t xml:space="preserve"> рекомендації для батьків</w:t>
      </w:r>
      <w:r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C24099">
        <w:rPr>
          <w:rFonts w:ascii="Times New Roman" w:hAnsi="Times New Roman" w:cs="Times New Roman"/>
          <w:sz w:val="28"/>
          <w:szCs w:val="28"/>
        </w:rPr>
        <w:t xml:space="preserve"> і педагогів щодо підтримки дітей, особливо тих, чиї батьки служать або служили в армії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099" w:rsidRPr="00C24099" w:rsidRDefault="00C24099" w:rsidP="0091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24099" w:rsidRPr="00C24099" w:rsidRDefault="00C24099" w:rsidP="00C24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01.10.2024</w:t>
      </w:r>
    </w:p>
    <w:p w:rsidR="002E3136" w:rsidRPr="002E3136" w:rsidRDefault="002E3136" w:rsidP="005B77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1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Контроль за виконанням наказу залишаю за собою.</w:t>
      </w:r>
    </w:p>
    <w:p w:rsidR="002E3136" w:rsidRPr="002E3136" w:rsidRDefault="002E3136" w:rsidP="002E3136">
      <w:pPr>
        <w:rPr>
          <w:sz w:val="28"/>
          <w:szCs w:val="28"/>
        </w:rPr>
      </w:pPr>
    </w:p>
    <w:p w:rsidR="002E3136" w:rsidRDefault="002E3136" w:rsidP="002E3136">
      <w:pPr>
        <w:rPr>
          <w:rFonts w:ascii="Times New Roman" w:hAnsi="Times New Roman" w:cs="Times New Roman"/>
          <w:sz w:val="28"/>
          <w:szCs w:val="28"/>
        </w:rPr>
      </w:pPr>
    </w:p>
    <w:p w:rsidR="00D128C1" w:rsidRPr="00D128C1" w:rsidRDefault="00D128C1" w:rsidP="002E3136">
      <w:pPr>
        <w:rPr>
          <w:rFonts w:ascii="Times New Roman" w:hAnsi="Times New Roman" w:cs="Times New Roman"/>
          <w:b/>
          <w:sz w:val="28"/>
          <w:szCs w:val="28"/>
        </w:rPr>
      </w:pPr>
      <w:r w:rsidRPr="00D128C1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Наталія ПУШКАР</w:t>
      </w:r>
    </w:p>
    <w:p w:rsidR="00D128C1" w:rsidRDefault="00D128C1" w:rsidP="002E3136">
      <w:pPr>
        <w:rPr>
          <w:rFonts w:ascii="Times New Roman" w:hAnsi="Times New Roman" w:cs="Times New Roman"/>
          <w:sz w:val="28"/>
          <w:szCs w:val="28"/>
        </w:rPr>
      </w:pPr>
    </w:p>
    <w:p w:rsidR="00D128C1" w:rsidRDefault="00D128C1" w:rsidP="002E3136">
      <w:pPr>
        <w:rPr>
          <w:rFonts w:ascii="Times New Roman" w:hAnsi="Times New Roman" w:cs="Times New Roman"/>
          <w:sz w:val="24"/>
          <w:szCs w:val="24"/>
        </w:rPr>
      </w:pPr>
      <w:r w:rsidRPr="00D128C1">
        <w:rPr>
          <w:rFonts w:ascii="Times New Roman" w:hAnsi="Times New Roman" w:cs="Times New Roman"/>
          <w:sz w:val="24"/>
          <w:szCs w:val="24"/>
        </w:rPr>
        <w:t>Ткаченко, 0956269897</w:t>
      </w:r>
    </w:p>
    <w:p w:rsidR="00D128C1" w:rsidRDefault="00D128C1" w:rsidP="00D128C1">
      <w:pPr>
        <w:rPr>
          <w:rFonts w:ascii="Times New Roman" w:hAnsi="Times New Roman" w:cs="Times New Roman"/>
          <w:sz w:val="24"/>
          <w:szCs w:val="24"/>
        </w:rPr>
      </w:pPr>
    </w:p>
    <w:p w:rsidR="00D128C1" w:rsidRDefault="00D128C1" w:rsidP="00D128C1">
      <w:pPr>
        <w:rPr>
          <w:rFonts w:ascii="Times New Roman" w:hAnsi="Times New Roman" w:cs="Times New Roman"/>
          <w:sz w:val="24"/>
          <w:szCs w:val="24"/>
        </w:rPr>
      </w:pPr>
    </w:p>
    <w:p w:rsidR="00D128C1" w:rsidRDefault="00D128C1" w:rsidP="00D128C1">
      <w:pPr>
        <w:rPr>
          <w:rFonts w:ascii="Times New Roman" w:hAnsi="Times New Roman" w:cs="Times New Roman"/>
          <w:sz w:val="24"/>
          <w:szCs w:val="24"/>
        </w:rPr>
      </w:pPr>
    </w:p>
    <w:p w:rsidR="00D128C1" w:rsidRDefault="00D128C1" w:rsidP="00D128C1">
      <w:pPr>
        <w:rPr>
          <w:rFonts w:ascii="Times New Roman" w:hAnsi="Times New Roman" w:cs="Times New Roman"/>
          <w:sz w:val="24"/>
          <w:szCs w:val="24"/>
        </w:rPr>
      </w:pPr>
    </w:p>
    <w:p w:rsidR="00D128C1" w:rsidRDefault="00D128C1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E3505C" w:rsidRDefault="00E3505C" w:rsidP="00D128C1">
      <w:pPr>
        <w:rPr>
          <w:rFonts w:ascii="Times New Roman" w:hAnsi="Times New Roman" w:cs="Times New Roman"/>
          <w:sz w:val="24"/>
          <w:szCs w:val="24"/>
        </w:rPr>
      </w:pPr>
    </w:p>
    <w:p w:rsidR="00D128C1" w:rsidRDefault="00D128C1" w:rsidP="00D128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наказом від 27.09.2024 №___ ознайомлені: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Гармаш М.М._______________                 </w:t>
      </w:r>
    </w:p>
    <w:p w:rsidR="00D128C1" w:rsidRPr="00D128C1" w:rsidRDefault="00D128C1" w:rsidP="00D128C1">
      <w:pPr>
        <w:tabs>
          <w:tab w:val="num" w:pos="54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Долгополова О.В.____________                     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Жигайлова Г.І.______________                 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Кривошлик Л.М.____________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Крупко Д.А._______________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Мезиненко Н.В._____________                   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Мерзлікіна О.О.____________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Михальчук Н.Г._____________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Мілодан О.В. _______________ 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Мозгова О.І._______________  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Молчанова І.В._____________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Олійник О.М. _____________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Пономарьова М.М._________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Прибилова О.В.____________  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Пушкар Н.А.______________   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Пушкар О.Ю.______________   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Рожко І.В. ________________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Рудай О.Г. ________________ 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Сабада І.В.________________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Салова Н.І. _______________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Семикоз В.О.______________</w:t>
      </w:r>
    </w:p>
    <w:p w:rsidR="00D128C1" w:rsidRPr="00D128C1" w:rsidRDefault="00D128C1" w:rsidP="00D128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28C1">
        <w:rPr>
          <w:rFonts w:ascii="Times New Roman" w:hAnsi="Times New Roman" w:cs="Times New Roman"/>
          <w:sz w:val="28"/>
        </w:rPr>
        <w:t>Сизонов М.В. _____________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Сизонов М.В.______________</w:t>
      </w:r>
    </w:p>
    <w:p w:rsidR="00D128C1" w:rsidRPr="00D128C1" w:rsidRDefault="00D128C1" w:rsidP="00D128C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 xml:space="preserve">Смолякова В.О.____________ 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Старагіна І.В._____________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Тімко М.М._________________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Ткаченко С.Л._____________</w:t>
      </w:r>
    </w:p>
    <w:p w:rsidR="00D128C1" w:rsidRPr="00D128C1" w:rsidRDefault="00D128C1" w:rsidP="00D128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28C1">
        <w:rPr>
          <w:rFonts w:ascii="Times New Roman" w:hAnsi="Times New Roman" w:cs="Times New Roman"/>
          <w:sz w:val="28"/>
        </w:rPr>
        <w:t>Філіппов Д.В. ____________</w:t>
      </w:r>
    </w:p>
    <w:p w:rsidR="00D128C1" w:rsidRPr="00D128C1" w:rsidRDefault="00D128C1" w:rsidP="00D1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C1">
        <w:rPr>
          <w:rFonts w:ascii="Times New Roman" w:hAnsi="Times New Roman" w:cs="Times New Roman"/>
          <w:sz w:val="28"/>
          <w:szCs w:val="28"/>
        </w:rPr>
        <w:t>Шварева Н.В.______________</w:t>
      </w:r>
    </w:p>
    <w:p w:rsidR="00D128C1" w:rsidRPr="00D128C1" w:rsidRDefault="00D128C1" w:rsidP="00D128C1">
      <w:pPr>
        <w:rPr>
          <w:rFonts w:ascii="Times New Roman" w:hAnsi="Times New Roman" w:cs="Times New Roman"/>
          <w:sz w:val="24"/>
          <w:szCs w:val="24"/>
        </w:rPr>
      </w:pPr>
    </w:p>
    <w:sectPr w:rsidR="00D128C1" w:rsidRPr="00D128C1" w:rsidSect="002E3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D056C"/>
    <w:multiLevelType w:val="multilevel"/>
    <w:tmpl w:val="E556D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AF63169"/>
    <w:multiLevelType w:val="multilevel"/>
    <w:tmpl w:val="783283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2E3136"/>
    <w:rsid w:val="000245B0"/>
    <w:rsid w:val="000479C0"/>
    <w:rsid w:val="00052C1D"/>
    <w:rsid w:val="00080C45"/>
    <w:rsid w:val="00085AB8"/>
    <w:rsid w:val="00090659"/>
    <w:rsid w:val="0009307C"/>
    <w:rsid w:val="0009614E"/>
    <w:rsid w:val="000B4FB2"/>
    <w:rsid w:val="000C1FC0"/>
    <w:rsid w:val="000D58B9"/>
    <w:rsid w:val="00127321"/>
    <w:rsid w:val="001350F4"/>
    <w:rsid w:val="00144743"/>
    <w:rsid w:val="001534A5"/>
    <w:rsid w:val="00163964"/>
    <w:rsid w:val="0017773B"/>
    <w:rsid w:val="00177CB7"/>
    <w:rsid w:val="001845A8"/>
    <w:rsid w:val="001907C9"/>
    <w:rsid w:val="001B27D5"/>
    <w:rsid w:val="001B7D86"/>
    <w:rsid w:val="001C48B2"/>
    <w:rsid w:val="001E761B"/>
    <w:rsid w:val="00210815"/>
    <w:rsid w:val="002108E2"/>
    <w:rsid w:val="00210D85"/>
    <w:rsid w:val="00215D6C"/>
    <w:rsid w:val="00217545"/>
    <w:rsid w:val="00221340"/>
    <w:rsid w:val="00224340"/>
    <w:rsid w:val="00236380"/>
    <w:rsid w:val="0023757C"/>
    <w:rsid w:val="00250BFA"/>
    <w:rsid w:val="00252B6B"/>
    <w:rsid w:val="00253320"/>
    <w:rsid w:val="00287EAF"/>
    <w:rsid w:val="002C7BB9"/>
    <w:rsid w:val="002E3136"/>
    <w:rsid w:val="002F4B1C"/>
    <w:rsid w:val="002F764C"/>
    <w:rsid w:val="003014D9"/>
    <w:rsid w:val="00313D48"/>
    <w:rsid w:val="00325937"/>
    <w:rsid w:val="003674A5"/>
    <w:rsid w:val="003A5D2B"/>
    <w:rsid w:val="003B6B41"/>
    <w:rsid w:val="003C7B5A"/>
    <w:rsid w:val="003D0995"/>
    <w:rsid w:val="003F0903"/>
    <w:rsid w:val="00404611"/>
    <w:rsid w:val="004055D4"/>
    <w:rsid w:val="00416E60"/>
    <w:rsid w:val="00425CF7"/>
    <w:rsid w:val="0042668A"/>
    <w:rsid w:val="00454450"/>
    <w:rsid w:val="00456B34"/>
    <w:rsid w:val="004A0C01"/>
    <w:rsid w:val="004B0446"/>
    <w:rsid w:val="004B34F2"/>
    <w:rsid w:val="004B6148"/>
    <w:rsid w:val="004D29E4"/>
    <w:rsid w:val="004E1BCA"/>
    <w:rsid w:val="004F0937"/>
    <w:rsid w:val="004F4A91"/>
    <w:rsid w:val="004F507B"/>
    <w:rsid w:val="005041E8"/>
    <w:rsid w:val="005048E9"/>
    <w:rsid w:val="00510F65"/>
    <w:rsid w:val="005505FB"/>
    <w:rsid w:val="00561305"/>
    <w:rsid w:val="00561474"/>
    <w:rsid w:val="00566F18"/>
    <w:rsid w:val="00571223"/>
    <w:rsid w:val="005835F9"/>
    <w:rsid w:val="00586356"/>
    <w:rsid w:val="00587058"/>
    <w:rsid w:val="00590862"/>
    <w:rsid w:val="005A19B7"/>
    <w:rsid w:val="005B7782"/>
    <w:rsid w:val="005F2ECB"/>
    <w:rsid w:val="005F395E"/>
    <w:rsid w:val="005F39E1"/>
    <w:rsid w:val="006102C4"/>
    <w:rsid w:val="006118B8"/>
    <w:rsid w:val="00621E5D"/>
    <w:rsid w:val="00624E2D"/>
    <w:rsid w:val="00630ABB"/>
    <w:rsid w:val="00631020"/>
    <w:rsid w:val="006556CF"/>
    <w:rsid w:val="006749C6"/>
    <w:rsid w:val="00684871"/>
    <w:rsid w:val="006909DE"/>
    <w:rsid w:val="006A1F71"/>
    <w:rsid w:val="006F3E71"/>
    <w:rsid w:val="00703B69"/>
    <w:rsid w:val="00710491"/>
    <w:rsid w:val="00742036"/>
    <w:rsid w:val="00743DCF"/>
    <w:rsid w:val="007467BE"/>
    <w:rsid w:val="00755CC5"/>
    <w:rsid w:val="00764F6E"/>
    <w:rsid w:val="00766D86"/>
    <w:rsid w:val="00770BAC"/>
    <w:rsid w:val="007A29BE"/>
    <w:rsid w:val="007D6ADB"/>
    <w:rsid w:val="007F1FA1"/>
    <w:rsid w:val="008120A3"/>
    <w:rsid w:val="0081288B"/>
    <w:rsid w:val="00814663"/>
    <w:rsid w:val="00816692"/>
    <w:rsid w:val="00834105"/>
    <w:rsid w:val="00835260"/>
    <w:rsid w:val="008462D6"/>
    <w:rsid w:val="008479BC"/>
    <w:rsid w:val="00866D7A"/>
    <w:rsid w:val="008730DA"/>
    <w:rsid w:val="008B3CEE"/>
    <w:rsid w:val="008B3F3D"/>
    <w:rsid w:val="008C150E"/>
    <w:rsid w:val="008D25ED"/>
    <w:rsid w:val="008D3628"/>
    <w:rsid w:val="008D4AF5"/>
    <w:rsid w:val="008D7C39"/>
    <w:rsid w:val="0090116F"/>
    <w:rsid w:val="00910E68"/>
    <w:rsid w:val="00914D56"/>
    <w:rsid w:val="00921E10"/>
    <w:rsid w:val="009258F7"/>
    <w:rsid w:val="00926898"/>
    <w:rsid w:val="009707C2"/>
    <w:rsid w:val="00971643"/>
    <w:rsid w:val="00977B07"/>
    <w:rsid w:val="00983254"/>
    <w:rsid w:val="00984ED1"/>
    <w:rsid w:val="00986637"/>
    <w:rsid w:val="00986651"/>
    <w:rsid w:val="009A4F29"/>
    <w:rsid w:val="009D7CDB"/>
    <w:rsid w:val="009E5708"/>
    <w:rsid w:val="00A12B83"/>
    <w:rsid w:val="00A319A8"/>
    <w:rsid w:val="00A56582"/>
    <w:rsid w:val="00A81492"/>
    <w:rsid w:val="00A8376C"/>
    <w:rsid w:val="00A87870"/>
    <w:rsid w:val="00AB66BC"/>
    <w:rsid w:val="00AD552A"/>
    <w:rsid w:val="00AD61FF"/>
    <w:rsid w:val="00B163FC"/>
    <w:rsid w:val="00B37328"/>
    <w:rsid w:val="00B41328"/>
    <w:rsid w:val="00B43E34"/>
    <w:rsid w:val="00B7190B"/>
    <w:rsid w:val="00B90D7C"/>
    <w:rsid w:val="00BA007D"/>
    <w:rsid w:val="00BA6966"/>
    <w:rsid w:val="00BE571B"/>
    <w:rsid w:val="00BF003B"/>
    <w:rsid w:val="00C05581"/>
    <w:rsid w:val="00C23BC0"/>
    <w:rsid w:val="00C24099"/>
    <w:rsid w:val="00C35E61"/>
    <w:rsid w:val="00C42DAF"/>
    <w:rsid w:val="00C44368"/>
    <w:rsid w:val="00C87FB2"/>
    <w:rsid w:val="00C9219B"/>
    <w:rsid w:val="00CB6AD5"/>
    <w:rsid w:val="00CC1C8A"/>
    <w:rsid w:val="00CD1126"/>
    <w:rsid w:val="00CD2361"/>
    <w:rsid w:val="00CE3EC1"/>
    <w:rsid w:val="00D128C1"/>
    <w:rsid w:val="00D33766"/>
    <w:rsid w:val="00D33FC5"/>
    <w:rsid w:val="00D83786"/>
    <w:rsid w:val="00D84669"/>
    <w:rsid w:val="00D84C72"/>
    <w:rsid w:val="00DA294E"/>
    <w:rsid w:val="00DB67F5"/>
    <w:rsid w:val="00DC6E68"/>
    <w:rsid w:val="00DD3C86"/>
    <w:rsid w:val="00DF064B"/>
    <w:rsid w:val="00E03E95"/>
    <w:rsid w:val="00E107AB"/>
    <w:rsid w:val="00E3505C"/>
    <w:rsid w:val="00E35549"/>
    <w:rsid w:val="00E46267"/>
    <w:rsid w:val="00E527DF"/>
    <w:rsid w:val="00E52EDA"/>
    <w:rsid w:val="00E6405D"/>
    <w:rsid w:val="00E72C40"/>
    <w:rsid w:val="00E769AE"/>
    <w:rsid w:val="00E96E08"/>
    <w:rsid w:val="00EA4C06"/>
    <w:rsid w:val="00EA63A3"/>
    <w:rsid w:val="00EB0C71"/>
    <w:rsid w:val="00EE2824"/>
    <w:rsid w:val="00F37F20"/>
    <w:rsid w:val="00F428AA"/>
    <w:rsid w:val="00F47B37"/>
    <w:rsid w:val="00F64EF9"/>
    <w:rsid w:val="00F75D4A"/>
    <w:rsid w:val="00F84BCC"/>
    <w:rsid w:val="00FC4AAC"/>
    <w:rsid w:val="00FD4282"/>
    <w:rsid w:val="00FE2668"/>
    <w:rsid w:val="00FE7931"/>
    <w:rsid w:val="00FE7E87"/>
    <w:rsid w:val="00FF5E71"/>
    <w:rsid w:val="00FF7254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36"/>
    <w:pPr>
      <w:ind w:left="720"/>
      <w:contextualSpacing/>
    </w:pPr>
  </w:style>
  <w:style w:type="character" w:styleId="a4">
    <w:name w:val="Strong"/>
    <w:basedOn w:val="a0"/>
    <w:uiPriority w:val="22"/>
    <w:qFormat/>
    <w:rsid w:val="00C24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2</cp:revision>
  <dcterms:created xsi:type="dcterms:W3CDTF">2024-10-26T11:43:00Z</dcterms:created>
  <dcterms:modified xsi:type="dcterms:W3CDTF">2024-10-26T18:46:00Z</dcterms:modified>
</cp:coreProperties>
</file>